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020B" w14:textId="7C7BBDC6" w:rsidR="00DD6CAE" w:rsidRDefault="00433DF6" w:rsidP="00433DF6">
      <w:pPr>
        <w:pStyle w:val="Corpo"/>
        <w:widowControl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it-IT"/>
        </w:rPr>
        <w:t xml:space="preserve">Extrato da </w:t>
      </w:r>
      <w:r w:rsidR="00D777ED">
        <w:rPr>
          <w:rFonts w:ascii="Arial" w:hAnsi="Arial"/>
          <w:b/>
          <w:bCs/>
          <w:lang w:val="it-IT"/>
        </w:rPr>
        <w:t xml:space="preserve">Ata da </w:t>
      </w:r>
      <w:r w:rsidR="009C2370">
        <w:rPr>
          <w:rFonts w:ascii="Arial" w:hAnsi="Arial"/>
          <w:b/>
          <w:bCs/>
          <w:lang w:val="it-IT"/>
        </w:rPr>
        <w:t>Nona</w:t>
      </w:r>
      <w:r w:rsidR="00D777ED">
        <w:rPr>
          <w:rFonts w:ascii="Arial" w:hAnsi="Arial"/>
          <w:b/>
          <w:bCs/>
          <w:lang w:val="pt-PT"/>
        </w:rPr>
        <w:t xml:space="preserve"> Reunião</w:t>
      </w:r>
      <w:r w:rsidR="00AB3914">
        <w:rPr>
          <w:rFonts w:ascii="Arial" w:hAnsi="Arial"/>
          <w:b/>
          <w:bCs/>
          <w:lang w:val="pt-PT"/>
        </w:rPr>
        <w:t xml:space="preserve"> Extraordi</w:t>
      </w:r>
      <w:r w:rsidR="00D777ED">
        <w:rPr>
          <w:rFonts w:ascii="Arial" w:hAnsi="Arial"/>
          <w:b/>
          <w:bCs/>
          <w:lang w:val="pt-PT"/>
        </w:rPr>
        <w:t xml:space="preserve">nária do Conselho de Administração da Associação Brasileira de Pesquisa e Inovação Industrial – </w:t>
      </w:r>
      <w:r w:rsidR="00D777ED" w:rsidRPr="00C26529">
        <w:rPr>
          <w:rFonts w:ascii="Arial" w:hAnsi="Arial"/>
          <w:b/>
          <w:bCs/>
        </w:rPr>
        <w:t xml:space="preserve">EMBRAPII </w:t>
      </w:r>
    </w:p>
    <w:p w14:paraId="7C410A16" w14:textId="2D152C38" w:rsidR="00CB5DEC" w:rsidRPr="008175F9" w:rsidRDefault="00D777ED" w:rsidP="008175F9">
      <w:pPr>
        <w:pStyle w:val="Estilo1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8175F9">
        <w:rPr>
          <w:rFonts w:ascii="Calibri" w:hAnsi="Calibri" w:cs="Calibri"/>
          <w:sz w:val="24"/>
          <w:szCs w:val="24"/>
        </w:rPr>
        <w:t xml:space="preserve">Aos </w:t>
      </w:r>
      <w:r w:rsidR="009C2370" w:rsidRPr="008175F9">
        <w:rPr>
          <w:rFonts w:ascii="Calibri" w:hAnsi="Calibri" w:cs="Calibri"/>
          <w:sz w:val="24"/>
          <w:szCs w:val="24"/>
        </w:rPr>
        <w:t>seis</w:t>
      </w:r>
      <w:r w:rsidR="00AB3914" w:rsidRPr="008175F9">
        <w:rPr>
          <w:rFonts w:ascii="Calibri" w:hAnsi="Calibri" w:cs="Calibri"/>
          <w:sz w:val="24"/>
          <w:szCs w:val="24"/>
        </w:rPr>
        <w:t xml:space="preserve"> dias do </w:t>
      </w:r>
      <w:r w:rsidRPr="008175F9">
        <w:rPr>
          <w:rFonts w:ascii="Calibri" w:hAnsi="Calibri" w:cs="Calibri"/>
          <w:sz w:val="24"/>
          <w:szCs w:val="24"/>
        </w:rPr>
        <w:t>mês de</w:t>
      </w:r>
      <w:r w:rsidR="00AB3914" w:rsidRPr="008175F9">
        <w:rPr>
          <w:rFonts w:ascii="Calibri" w:hAnsi="Calibri" w:cs="Calibri"/>
          <w:sz w:val="24"/>
          <w:szCs w:val="24"/>
        </w:rPr>
        <w:t xml:space="preserve"> </w:t>
      </w:r>
      <w:r w:rsidR="009C2370" w:rsidRPr="008175F9">
        <w:rPr>
          <w:rFonts w:ascii="Calibri" w:hAnsi="Calibri" w:cs="Calibri"/>
          <w:sz w:val="24"/>
          <w:szCs w:val="24"/>
        </w:rPr>
        <w:t>setembro do a</w:t>
      </w:r>
      <w:r w:rsidRPr="008175F9">
        <w:rPr>
          <w:rFonts w:ascii="Calibri" w:hAnsi="Calibri" w:cs="Calibri"/>
          <w:sz w:val="24"/>
          <w:szCs w:val="24"/>
        </w:rPr>
        <w:t>no de dois mil e vinte e três, às 1</w:t>
      </w:r>
      <w:r w:rsidR="009C2370" w:rsidRPr="008175F9">
        <w:rPr>
          <w:rFonts w:ascii="Calibri" w:hAnsi="Calibri" w:cs="Calibri"/>
          <w:sz w:val="24"/>
          <w:szCs w:val="24"/>
        </w:rPr>
        <w:t>6</w:t>
      </w:r>
      <w:r w:rsidRPr="008175F9">
        <w:rPr>
          <w:rFonts w:ascii="Calibri" w:hAnsi="Calibri" w:cs="Calibri"/>
          <w:sz w:val="24"/>
          <w:szCs w:val="24"/>
        </w:rPr>
        <w:t>h</w:t>
      </w:r>
      <w:r w:rsidR="00AB3914" w:rsidRPr="008175F9">
        <w:rPr>
          <w:rFonts w:ascii="Calibri" w:hAnsi="Calibri" w:cs="Calibri"/>
          <w:sz w:val="24"/>
          <w:szCs w:val="24"/>
        </w:rPr>
        <w:t>0</w:t>
      </w:r>
      <w:r w:rsidRPr="008175F9">
        <w:rPr>
          <w:rFonts w:ascii="Calibri" w:hAnsi="Calibri" w:cs="Calibri"/>
          <w:sz w:val="24"/>
          <w:szCs w:val="24"/>
        </w:rPr>
        <w:t xml:space="preserve">0, foi realizada, no formato </w:t>
      </w:r>
      <w:r w:rsidR="00AB3914" w:rsidRPr="008175F9">
        <w:rPr>
          <w:rFonts w:ascii="Calibri" w:hAnsi="Calibri" w:cs="Calibri"/>
          <w:sz w:val="24"/>
          <w:szCs w:val="24"/>
        </w:rPr>
        <w:t>virtual</w:t>
      </w:r>
      <w:r w:rsidRPr="008175F9">
        <w:rPr>
          <w:rFonts w:ascii="Calibri" w:hAnsi="Calibri" w:cs="Calibri"/>
          <w:sz w:val="24"/>
          <w:szCs w:val="24"/>
        </w:rPr>
        <w:t xml:space="preserve">, a </w:t>
      </w:r>
      <w:r w:rsidR="009C2370" w:rsidRPr="008175F9">
        <w:rPr>
          <w:rFonts w:ascii="Calibri" w:hAnsi="Calibri" w:cs="Calibri"/>
          <w:sz w:val="24"/>
          <w:szCs w:val="24"/>
        </w:rPr>
        <w:t xml:space="preserve">Nona </w:t>
      </w:r>
      <w:r w:rsidRPr="008175F9">
        <w:rPr>
          <w:rFonts w:ascii="Calibri" w:hAnsi="Calibri" w:cs="Calibri"/>
          <w:sz w:val="24"/>
          <w:szCs w:val="24"/>
        </w:rPr>
        <w:t xml:space="preserve">Reunião </w:t>
      </w:r>
      <w:r w:rsidR="00AB3914" w:rsidRPr="008175F9">
        <w:rPr>
          <w:rFonts w:ascii="Calibri" w:hAnsi="Calibri" w:cs="Calibri"/>
          <w:sz w:val="24"/>
          <w:szCs w:val="24"/>
        </w:rPr>
        <w:t>Extraordiná</w:t>
      </w:r>
      <w:r w:rsidRPr="008175F9">
        <w:rPr>
          <w:rFonts w:ascii="Calibri" w:hAnsi="Calibri" w:cs="Calibri"/>
          <w:sz w:val="24"/>
          <w:szCs w:val="24"/>
        </w:rPr>
        <w:t xml:space="preserve">ria do Conselho de Administração da Associação Brasileira de Pesquisa e Inovação Industrial - EMBRAPII, pelo link do aplicativo </w:t>
      </w:r>
      <w:r w:rsidR="00AB3914" w:rsidRPr="008175F9">
        <w:rPr>
          <w:rFonts w:ascii="Calibri" w:hAnsi="Calibri" w:cs="Calibri"/>
          <w:sz w:val="24"/>
          <w:szCs w:val="24"/>
        </w:rPr>
        <w:t>Google Meet:</w:t>
      </w:r>
      <w:r w:rsidR="009C2370" w:rsidRPr="008175F9">
        <w:rPr>
          <w:rFonts w:ascii="Calibri" w:hAnsi="Calibri" w:cs="Calibri"/>
          <w:color w:val="auto"/>
          <w:sz w:val="24"/>
          <w:szCs w:val="24"/>
          <w:lang w:val="pt-BR" w:eastAsia="en-US"/>
        </w:rPr>
        <w:t xml:space="preserve"> </w:t>
      </w:r>
      <w:r w:rsidR="009C2370" w:rsidRPr="008175F9">
        <w:rPr>
          <w:rFonts w:ascii="Calibri" w:hAnsi="Calibri" w:cs="Calibri"/>
          <w:color w:val="1155CC"/>
          <w:sz w:val="24"/>
          <w:szCs w:val="24"/>
          <w:u w:val="single"/>
          <w:lang w:val="pt-BR" w:eastAsia="en-US"/>
        </w:rPr>
        <w:t>meet.google.com/gzx-uyye-zkm</w:t>
      </w:r>
      <w:r w:rsidR="00AB3914" w:rsidRPr="008175F9">
        <w:rPr>
          <w:rFonts w:ascii="Calibri" w:hAnsi="Calibri" w:cs="Calibri"/>
          <w:sz w:val="24"/>
          <w:szCs w:val="24"/>
        </w:rPr>
        <w:t xml:space="preserve">, </w:t>
      </w:r>
      <w:r w:rsidRPr="008175F9">
        <w:rPr>
          <w:rFonts w:ascii="Calibri" w:hAnsi="Calibri" w:cs="Calibri"/>
          <w:color w:val="000000"/>
          <w:sz w:val="24"/>
          <w:szCs w:val="24"/>
          <w:u w:color="000000"/>
        </w:rPr>
        <w:t>contando com a participação do Presidente do Conselho</w:t>
      </w:r>
      <w:r w:rsidRPr="00CD1A58">
        <w:rPr>
          <w:rFonts w:ascii="Calibri" w:hAnsi="Calibri" w:cs="Calibri"/>
          <w:color w:val="000000"/>
          <w:sz w:val="24"/>
          <w:szCs w:val="24"/>
          <w:u w:color="000000"/>
        </w:rPr>
        <w:t>, João Fernando Gomes de Oliveira</w:t>
      </w:r>
      <w:r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 e dos seguintes Conselheiros</w:t>
      </w:r>
      <w:r w:rsidR="00857B5A" w:rsidRPr="008175F9">
        <w:rPr>
          <w:rFonts w:ascii="Calibri" w:hAnsi="Calibri" w:cs="Calibri"/>
          <w:color w:val="000000"/>
          <w:sz w:val="24"/>
          <w:szCs w:val="24"/>
          <w:u w:color="000000"/>
        </w:rPr>
        <w:t>:</w:t>
      </w:r>
      <w:r w:rsidR="00CB5DEC"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  <w:r w:rsidR="00CB5DEC" w:rsidRPr="00CD1A58">
        <w:rPr>
          <w:rFonts w:ascii="Calibri" w:hAnsi="Calibri" w:cs="Calibri"/>
          <w:color w:val="000000"/>
          <w:sz w:val="24"/>
          <w:szCs w:val="24"/>
          <w:u w:color="000000"/>
        </w:rPr>
        <w:t>Pedro</w:t>
      </w:r>
      <w:r w:rsidR="008175F9"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 Luiz Barreiros</w:t>
      </w:r>
      <w:r w:rsidR="00CB5DEC"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 Passos, Horácio Lafer Piva, Elias Ramos de Souza, </w:t>
      </w:r>
      <w:r w:rsidR="008175F9"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Getúlio Marques Ferreira, </w:t>
      </w:r>
      <w:r w:rsidR="00CB5DEC" w:rsidRPr="00CD1A58">
        <w:rPr>
          <w:rFonts w:ascii="Calibri" w:hAnsi="Calibri" w:cs="Calibri"/>
          <w:color w:val="000000"/>
          <w:sz w:val="24"/>
          <w:szCs w:val="24"/>
          <w:u w:color="000000"/>
        </w:rPr>
        <w:t>Bruno Quick Lourenço de Lima,</w:t>
      </w:r>
      <w:r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  <w:r w:rsidR="00CB5DEC"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Carlos Augusto Grabois Gadelha, </w:t>
      </w:r>
      <w:r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Rubens Diniz Tavares, Helena Bonciani Nader, </w:t>
      </w:r>
      <w:r w:rsidR="00CB5DEC"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Rafael </w:t>
      </w:r>
      <w:r w:rsidR="008175F9" w:rsidRPr="00CD1A58">
        <w:rPr>
          <w:rFonts w:ascii="Calibri" w:hAnsi="Calibri" w:cs="Calibri"/>
          <w:color w:val="000000"/>
          <w:sz w:val="24"/>
          <w:szCs w:val="24"/>
          <w:u w:color="000000"/>
        </w:rPr>
        <w:t xml:space="preserve">Correa Fabra </w:t>
      </w:r>
      <w:r w:rsidR="00CB5DEC" w:rsidRPr="00CD1A58">
        <w:rPr>
          <w:rFonts w:ascii="Calibri" w:hAnsi="Calibri" w:cs="Calibri"/>
          <w:color w:val="000000"/>
          <w:sz w:val="24"/>
          <w:szCs w:val="24"/>
          <w:u w:color="000000"/>
        </w:rPr>
        <w:t>Navarro</w:t>
      </w:r>
      <w:r w:rsidR="008175F9" w:rsidRPr="00CD1A58">
        <w:rPr>
          <w:rFonts w:ascii="Calibri" w:hAnsi="Calibri" w:cs="Calibri"/>
          <w:color w:val="000000"/>
          <w:sz w:val="24"/>
          <w:szCs w:val="24"/>
          <w:u w:color="000000"/>
        </w:rPr>
        <w:t>.</w:t>
      </w:r>
      <w:r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 O Conselheiro Robson Braga de Andrade foi representado por procuração pelo </w:t>
      </w:r>
      <w:r w:rsidR="00CB5DEC" w:rsidRPr="008175F9">
        <w:rPr>
          <w:rFonts w:ascii="Calibri" w:hAnsi="Calibri" w:cs="Calibri"/>
          <w:color w:val="000000"/>
          <w:sz w:val="24"/>
          <w:szCs w:val="24"/>
          <w:u w:color="000000"/>
        </w:rPr>
        <w:t>Conselheiro Horácio Lafer Piva</w:t>
      </w:r>
      <w:r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. </w:t>
      </w:r>
      <w:r w:rsidR="00CF7DCB"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Registrou-se também a participação dos seguintes Diretores da EMBRAPII: </w:t>
      </w:r>
      <w:r w:rsidR="008175F9"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Sr. </w:t>
      </w:r>
      <w:r w:rsidR="000706AC" w:rsidRPr="008175F9">
        <w:rPr>
          <w:rFonts w:ascii="Calibri" w:hAnsi="Calibri" w:cs="Calibri"/>
          <w:color w:val="000000"/>
          <w:sz w:val="24"/>
          <w:szCs w:val="24"/>
          <w:u w:color="000000"/>
        </w:rPr>
        <w:t>Francisco Saboya Albuquerque Neto, Diretor-Preside</w:t>
      </w:r>
      <w:r w:rsidR="004217CF" w:rsidRPr="008175F9">
        <w:rPr>
          <w:rFonts w:ascii="Calibri" w:hAnsi="Calibri" w:cs="Calibri"/>
          <w:color w:val="000000"/>
          <w:sz w:val="24"/>
          <w:szCs w:val="24"/>
          <w:u w:color="000000"/>
        </w:rPr>
        <w:t>nte</w:t>
      </w:r>
      <w:r w:rsidR="000706AC"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, </w:t>
      </w:r>
      <w:r w:rsidR="008175F9" w:rsidRPr="008175F9">
        <w:rPr>
          <w:rFonts w:ascii="Calibri" w:hAnsi="Calibri" w:cs="Calibri"/>
          <w:color w:val="000000"/>
          <w:sz w:val="24"/>
          <w:szCs w:val="24"/>
          <w:u w:color="000000"/>
        </w:rPr>
        <w:t>Sr. Marcelo Fabrício Prim</w:t>
      </w:r>
      <w:r w:rsidR="00CF7DCB" w:rsidRPr="008175F9">
        <w:rPr>
          <w:rFonts w:ascii="Calibri" w:hAnsi="Calibri" w:cs="Calibri"/>
          <w:color w:val="000000"/>
          <w:sz w:val="24"/>
          <w:szCs w:val="24"/>
          <w:u w:color="000000"/>
        </w:rPr>
        <w:t>, Diretor de Operações, e do Sr. José Henrique Menezes, Diretor de Planejamento e Relações Institucionais Substituto. O Presidente do Conselho convidou a Sra. Erlane de Cássia Silva Mendes para secretariar a reunião</w:t>
      </w:r>
      <w:r w:rsidR="00CC6F68">
        <w:rPr>
          <w:rFonts w:ascii="Calibri" w:hAnsi="Calibri" w:cs="Calibri"/>
          <w:color w:val="000000"/>
          <w:sz w:val="24"/>
          <w:szCs w:val="24"/>
          <w:u w:color="000000"/>
        </w:rPr>
        <w:t>, que teve</w:t>
      </w:r>
      <w:r w:rsidR="00CB5DEC" w:rsidRPr="008175F9">
        <w:rPr>
          <w:rFonts w:ascii="Calibri" w:hAnsi="Calibri" w:cs="Calibri"/>
          <w:color w:val="000000"/>
          <w:sz w:val="24"/>
          <w:szCs w:val="24"/>
          <w:u w:color="000000"/>
        </w:rPr>
        <w:t xml:space="preserve"> como pauta: </w:t>
      </w:r>
      <w:r w:rsidR="00CB5DEC" w:rsidRPr="008175F9">
        <w:rPr>
          <w:rFonts w:ascii="Calibri" w:hAnsi="Calibri" w:cs="Calibri"/>
          <w:sz w:val="24"/>
          <w:szCs w:val="24"/>
          <w:lang w:val="pt-BR" w:eastAsia="en-US"/>
        </w:rPr>
        <w:t>"Estratégia futura da EMBRAPII".</w:t>
      </w:r>
      <w:r w:rsidR="000706AC" w:rsidRPr="008175F9">
        <w:rPr>
          <w:rFonts w:ascii="Calibri" w:hAnsi="Calibri" w:cs="Calibri"/>
          <w:sz w:val="24"/>
          <w:szCs w:val="24"/>
        </w:rPr>
        <w:t xml:space="preserve"> O Presidente do Conselho de Administração </w:t>
      </w:r>
      <w:r w:rsidR="00097133">
        <w:rPr>
          <w:rFonts w:ascii="Calibri" w:hAnsi="Calibri" w:cs="Calibri"/>
          <w:sz w:val="24"/>
          <w:szCs w:val="24"/>
        </w:rPr>
        <w:t>e</w:t>
      </w:r>
      <w:r w:rsidR="00433DF6">
        <w:rPr>
          <w:rFonts w:ascii="Calibri" w:hAnsi="Calibri" w:cs="Calibri"/>
          <w:sz w:val="24"/>
          <w:szCs w:val="24"/>
        </w:rPr>
        <w:t xml:space="preserve">sclareceu que </w:t>
      </w:r>
      <w:r w:rsidR="00097133">
        <w:rPr>
          <w:rFonts w:ascii="Calibri" w:hAnsi="Calibri" w:cs="Calibri"/>
          <w:sz w:val="24"/>
          <w:szCs w:val="24"/>
        </w:rPr>
        <w:t xml:space="preserve">o objetivo da reunião </w:t>
      </w:r>
      <w:r w:rsidR="00433DF6">
        <w:rPr>
          <w:rFonts w:ascii="Calibri" w:hAnsi="Calibri" w:cs="Calibri"/>
          <w:sz w:val="24"/>
          <w:szCs w:val="24"/>
        </w:rPr>
        <w:t>seria</w:t>
      </w:r>
      <w:r w:rsidR="00097133">
        <w:rPr>
          <w:rFonts w:ascii="Calibri" w:hAnsi="Calibri" w:cs="Calibri"/>
          <w:sz w:val="24"/>
          <w:szCs w:val="24"/>
        </w:rPr>
        <w:t xml:space="preserve"> uniformizar os conhecimentos sobre a situação atual da OS, seu funcionamento e indicadores de resultados, dado que há muitos novos conselheiros</w:t>
      </w:r>
      <w:r w:rsidR="00433DF6">
        <w:rPr>
          <w:rFonts w:ascii="Calibri" w:hAnsi="Calibri" w:cs="Calibri"/>
          <w:sz w:val="24"/>
          <w:szCs w:val="24"/>
        </w:rPr>
        <w:t>, sendo a</w:t>
      </w:r>
      <w:r w:rsidR="00097133">
        <w:rPr>
          <w:rFonts w:ascii="Calibri" w:hAnsi="Calibri" w:cs="Calibri"/>
          <w:sz w:val="24"/>
          <w:szCs w:val="24"/>
        </w:rPr>
        <w:t xml:space="preserve"> reunião essencialmente informativa e não deliberativa. Em seguida,</w:t>
      </w:r>
      <w:r w:rsidR="00433DF6">
        <w:rPr>
          <w:rFonts w:ascii="Calibri" w:hAnsi="Calibri" w:cs="Calibri"/>
          <w:sz w:val="24"/>
          <w:szCs w:val="24"/>
        </w:rPr>
        <w:t xml:space="preserve"> o</w:t>
      </w:r>
      <w:r w:rsidR="004217CF" w:rsidRPr="008175F9">
        <w:rPr>
          <w:rFonts w:ascii="Calibri" w:hAnsi="Calibri" w:cs="Calibri"/>
          <w:sz w:val="24"/>
          <w:szCs w:val="24"/>
          <w:lang w:val="pt-BR" w:eastAsia="en-US"/>
        </w:rPr>
        <w:t xml:space="preserve"> 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>Diretor</w:t>
      </w:r>
      <w:r w:rsidR="00136692">
        <w:rPr>
          <w:rFonts w:ascii="Calibri" w:hAnsi="Calibri" w:cs="Calibri"/>
          <w:sz w:val="24"/>
          <w:szCs w:val="24"/>
          <w:lang w:val="pt-BR" w:eastAsia="en-US"/>
        </w:rPr>
        <w:t>-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Presidente </w:t>
      </w:r>
      <w:r w:rsidR="00433DF6">
        <w:rPr>
          <w:rFonts w:ascii="Calibri" w:hAnsi="Calibri" w:cs="Calibri"/>
          <w:sz w:val="24"/>
          <w:szCs w:val="24"/>
          <w:lang w:val="pt-BR" w:eastAsia="en-US"/>
        </w:rPr>
        <w:t xml:space="preserve">realizou 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>apresent</w:t>
      </w:r>
      <w:r w:rsidR="00433DF6">
        <w:rPr>
          <w:rFonts w:ascii="Calibri" w:hAnsi="Calibri" w:cs="Calibri"/>
          <w:sz w:val="24"/>
          <w:szCs w:val="24"/>
          <w:lang w:val="pt-BR" w:eastAsia="en-US"/>
        </w:rPr>
        <w:t>ação sobre o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 Panorama Geral da EMBRAPII, com informações sobre os projetos apoiados, </w:t>
      </w:r>
      <w:r w:rsidR="00C54E8F">
        <w:rPr>
          <w:rFonts w:ascii="Calibri" w:hAnsi="Calibri" w:cs="Calibri"/>
          <w:sz w:val="24"/>
          <w:szCs w:val="24"/>
          <w:lang w:val="pt-BR" w:eastAsia="en-US"/>
        </w:rPr>
        <w:t>p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rojetos </w:t>
      </w:r>
      <w:r w:rsidR="00C54E8F">
        <w:rPr>
          <w:rFonts w:ascii="Calibri" w:hAnsi="Calibri" w:cs="Calibri"/>
          <w:sz w:val="24"/>
          <w:szCs w:val="24"/>
          <w:lang w:val="pt-BR" w:eastAsia="en-US"/>
        </w:rPr>
        <w:t>c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oncluídos, </w:t>
      </w:r>
      <w:r w:rsidR="00C54E8F">
        <w:rPr>
          <w:rFonts w:ascii="Calibri" w:hAnsi="Calibri" w:cs="Calibri"/>
          <w:sz w:val="24"/>
          <w:szCs w:val="24"/>
          <w:lang w:val="pt-BR" w:eastAsia="en-US"/>
        </w:rPr>
        <w:t>e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>mpresas-</w:t>
      </w:r>
      <w:r w:rsidR="00C54E8F">
        <w:rPr>
          <w:rFonts w:ascii="Calibri" w:hAnsi="Calibri" w:cs="Calibri"/>
          <w:sz w:val="24"/>
          <w:szCs w:val="24"/>
          <w:lang w:val="pt-BR" w:eastAsia="en-US"/>
        </w:rPr>
        <w:t>c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lientes, </w:t>
      </w:r>
      <w:r w:rsidR="00C54E8F">
        <w:rPr>
          <w:rFonts w:ascii="Calibri" w:hAnsi="Calibri" w:cs="Calibri"/>
          <w:sz w:val="24"/>
          <w:szCs w:val="24"/>
          <w:lang w:val="pt-BR" w:eastAsia="en-US"/>
        </w:rPr>
        <w:t>p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edidos de Propriedade Intelectual, além de apresentar o total investido em projetos de empresas em P&amp;D e respectivas </w:t>
      </w:r>
      <w:r w:rsidR="0031261D" w:rsidRPr="008175F9">
        <w:rPr>
          <w:rFonts w:ascii="Calibri" w:hAnsi="Calibri" w:cs="Calibri"/>
          <w:sz w:val="24"/>
          <w:szCs w:val="24"/>
          <w:lang w:val="pt-BR" w:eastAsia="en-US"/>
        </w:rPr>
        <w:t>contrapartidas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>.</w:t>
      </w:r>
      <w:r w:rsidR="0031261D" w:rsidRPr="008175F9">
        <w:rPr>
          <w:rFonts w:ascii="Calibri" w:hAnsi="Calibri" w:cs="Calibri"/>
          <w:sz w:val="24"/>
          <w:szCs w:val="24"/>
          <w:lang w:val="pt-BR" w:eastAsia="en-US"/>
        </w:rPr>
        <w:t xml:space="preserve"> 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>Posteriormente</w:t>
      </w:r>
      <w:r w:rsidR="00EA3580">
        <w:rPr>
          <w:rFonts w:ascii="Calibri" w:hAnsi="Calibri" w:cs="Calibri"/>
          <w:sz w:val="24"/>
          <w:szCs w:val="24"/>
          <w:lang w:val="pt-BR" w:eastAsia="en-US"/>
        </w:rPr>
        <w:t>,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 foi apresentada uma série de dados</w:t>
      </w:r>
      <w:r w:rsidR="0031261D" w:rsidRPr="008175F9">
        <w:rPr>
          <w:rFonts w:ascii="Calibri" w:hAnsi="Calibri" w:cs="Calibri"/>
          <w:sz w:val="24"/>
          <w:szCs w:val="24"/>
          <w:lang w:val="pt-BR" w:eastAsia="en-US"/>
        </w:rPr>
        <w:t xml:space="preserve"> objetivando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 refletir o retrato</w:t>
      </w:r>
      <w:r w:rsidR="0031261D" w:rsidRPr="008175F9">
        <w:rPr>
          <w:rFonts w:ascii="Calibri" w:hAnsi="Calibri" w:cs="Calibri"/>
          <w:sz w:val="24"/>
          <w:szCs w:val="24"/>
          <w:lang w:val="pt-BR" w:eastAsia="en-US"/>
        </w:rPr>
        <w:t xml:space="preserve"> atual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 da EMBRAPII</w:t>
      </w:r>
      <w:r w:rsidR="00433DF6">
        <w:rPr>
          <w:rFonts w:ascii="Calibri" w:hAnsi="Calibri" w:cs="Calibri"/>
          <w:sz w:val="24"/>
          <w:szCs w:val="24"/>
          <w:lang w:val="pt-BR" w:eastAsia="en-US"/>
        </w:rPr>
        <w:t xml:space="preserve">. </w:t>
      </w:r>
      <w:r w:rsidR="00852134" w:rsidRPr="00852134">
        <w:rPr>
          <w:rFonts w:ascii="Calibri" w:hAnsi="Calibri" w:cs="Calibri"/>
          <w:sz w:val="24"/>
          <w:szCs w:val="24"/>
          <w:lang w:val="pt-BR" w:eastAsia="en-US"/>
        </w:rPr>
        <w:t>Após a conclusão de sua apresentação, o Diretor-Presidente passou a palavra ao Diretor de Operações, Sr. Marcelo Prim, que trouxe uma proposta de implementação do Plano de Excelência na Gestão de Unidades EMBRAPII</w:t>
      </w:r>
      <w:r w:rsidR="00852134">
        <w:rPr>
          <w:rFonts w:ascii="Calibri" w:hAnsi="Calibri" w:cs="Calibri"/>
          <w:sz w:val="24"/>
          <w:szCs w:val="24"/>
          <w:lang w:val="pt-BR" w:eastAsia="en-US"/>
        </w:rPr>
        <w:t>, o qual</w:t>
      </w:r>
      <w:r w:rsidR="00852134" w:rsidRPr="00852134">
        <w:rPr>
          <w:rFonts w:ascii="Calibri" w:hAnsi="Calibri" w:cs="Calibri"/>
          <w:sz w:val="24"/>
          <w:szCs w:val="24"/>
          <w:lang w:val="pt-BR" w:eastAsia="en-US"/>
        </w:rPr>
        <w:t xml:space="preserve"> prevê um conjunto de ações que envolvem a categorização de Unidades de acordo com o seu desempenho e maturidade operacional, nas quais serão aplicadas diferentes estratégias para aprimorar os resultados individuais e coletivos dos grupos credenciados, alinhados com a missão</w:t>
      </w:r>
      <w:r w:rsidR="006068DB">
        <w:rPr>
          <w:rFonts w:ascii="Calibri" w:hAnsi="Calibri" w:cs="Calibri"/>
          <w:sz w:val="24"/>
          <w:szCs w:val="24"/>
          <w:lang w:val="pt-BR" w:eastAsia="en-US"/>
        </w:rPr>
        <w:t xml:space="preserve"> </w:t>
      </w:r>
      <w:r w:rsidR="00852134" w:rsidRPr="00852134">
        <w:rPr>
          <w:rFonts w:ascii="Calibri" w:hAnsi="Calibri" w:cs="Calibri"/>
          <w:sz w:val="24"/>
          <w:szCs w:val="24"/>
          <w:lang w:val="pt-BR" w:eastAsia="en-US"/>
        </w:rPr>
        <w:t>institucional</w:t>
      </w:r>
      <w:r w:rsidR="00852134">
        <w:rPr>
          <w:rFonts w:ascii="Calibri" w:hAnsi="Calibri" w:cs="Calibri"/>
          <w:sz w:val="24"/>
          <w:szCs w:val="24"/>
          <w:lang w:val="pt-BR" w:eastAsia="en-US"/>
        </w:rPr>
        <w:t xml:space="preserve"> da EMBRAPII</w:t>
      </w:r>
      <w:r w:rsidR="00852134" w:rsidRPr="00852134">
        <w:rPr>
          <w:rFonts w:ascii="Calibri" w:hAnsi="Calibri" w:cs="Calibri"/>
          <w:sz w:val="24"/>
          <w:szCs w:val="24"/>
          <w:lang w:val="pt-BR" w:eastAsia="en-US"/>
        </w:rPr>
        <w:t>.</w:t>
      </w:r>
      <w:r w:rsidR="00621A48">
        <w:rPr>
          <w:rFonts w:ascii="Calibri" w:hAnsi="Calibri" w:cs="Calibri"/>
          <w:sz w:val="24"/>
          <w:szCs w:val="24"/>
          <w:lang w:val="pt-BR" w:eastAsia="en-US"/>
        </w:rPr>
        <w:t xml:space="preserve"> Findadas as </w:t>
      </w:r>
      <w:r w:rsidR="00E70C54">
        <w:rPr>
          <w:rFonts w:ascii="Calibri" w:hAnsi="Calibri" w:cs="Calibri"/>
          <w:sz w:val="24"/>
          <w:szCs w:val="24"/>
          <w:lang w:val="pt-BR" w:eastAsia="en-US"/>
        </w:rPr>
        <w:t>explanações pelos diretores</w:t>
      </w:r>
      <w:r w:rsidR="000369A5">
        <w:rPr>
          <w:rFonts w:ascii="Calibri" w:hAnsi="Calibri" w:cs="Calibri"/>
          <w:sz w:val="24"/>
          <w:szCs w:val="24"/>
          <w:lang w:val="pt-BR" w:eastAsia="en-US"/>
        </w:rPr>
        <w:t xml:space="preserve">, os conselheiros </w:t>
      </w:r>
      <w:r w:rsidR="00A34C33" w:rsidRPr="008175F9">
        <w:rPr>
          <w:rFonts w:ascii="Calibri" w:hAnsi="Calibri" w:cs="Calibri"/>
          <w:sz w:val="24"/>
          <w:szCs w:val="24"/>
          <w:lang w:val="pt-BR" w:eastAsia="en-US"/>
        </w:rPr>
        <w:t xml:space="preserve">apresentaram </w:t>
      </w:r>
      <w:r w:rsidR="00F73BE2">
        <w:rPr>
          <w:rFonts w:ascii="Calibri" w:hAnsi="Calibri" w:cs="Calibri"/>
          <w:sz w:val="24"/>
          <w:szCs w:val="24"/>
          <w:lang w:val="pt-BR" w:eastAsia="en-US"/>
        </w:rPr>
        <w:t xml:space="preserve">seus comentários e </w:t>
      </w:r>
      <w:r w:rsidR="00A34C33" w:rsidRPr="008175F9">
        <w:rPr>
          <w:rFonts w:ascii="Calibri" w:hAnsi="Calibri" w:cs="Calibri"/>
          <w:sz w:val="24"/>
          <w:szCs w:val="24"/>
          <w:lang w:val="pt-BR" w:eastAsia="en-US"/>
        </w:rPr>
        <w:t xml:space="preserve">perguntas </w:t>
      </w:r>
      <w:r w:rsidR="00621A48">
        <w:rPr>
          <w:rFonts w:ascii="Calibri" w:hAnsi="Calibri" w:cs="Calibri"/>
          <w:sz w:val="24"/>
          <w:szCs w:val="24"/>
          <w:lang w:val="pt-BR" w:eastAsia="en-US"/>
        </w:rPr>
        <w:t>à diretoria</w:t>
      </w:r>
      <w:r w:rsidR="00A34C33" w:rsidRPr="008175F9">
        <w:rPr>
          <w:rFonts w:ascii="Calibri" w:hAnsi="Calibri" w:cs="Calibri"/>
          <w:sz w:val="24"/>
          <w:szCs w:val="24"/>
          <w:lang w:val="pt-BR" w:eastAsia="en-US"/>
        </w:rPr>
        <w:t xml:space="preserve">, </w:t>
      </w:r>
      <w:r w:rsidR="006068DB">
        <w:rPr>
          <w:rFonts w:ascii="Calibri" w:hAnsi="Calibri" w:cs="Calibri"/>
          <w:sz w:val="24"/>
          <w:szCs w:val="24"/>
          <w:lang w:val="pt-BR" w:eastAsia="en-US"/>
        </w:rPr>
        <w:t>que</w:t>
      </w:r>
      <w:r w:rsidR="00A34C33" w:rsidRPr="008175F9">
        <w:rPr>
          <w:rFonts w:ascii="Calibri" w:hAnsi="Calibri" w:cs="Calibri"/>
          <w:sz w:val="24"/>
          <w:szCs w:val="24"/>
          <w:lang w:val="pt-BR" w:eastAsia="en-US"/>
        </w:rPr>
        <w:t xml:space="preserve"> prestou os esclarecimentos necessários.</w:t>
      </w:r>
      <w:r w:rsidR="00966EE2">
        <w:rPr>
          <w:rFonts w:ascii="Calibri" w:hAnsi="Calibri" w:cs="Calibri"/>
          <w:sz w:val="24"/>
          <w:szCs w:val="24"/>
          <w:lang w:val="pt-BR" w:eastAsia="en-US"/>
        </w:rPr>
        <w:t xml:space="preserve"> </w:t>
      </w:r>
      <w:r w:rsidR="00097133" w:rsidRPr="009C091E">
        <w:rPr>
          <w:rFonts w:ascii="Calibri" w:hAnsi="Calibri" w:cs="Calibri"/>
          <w:sz w:val="24"/>
          <w:szCs w:val="24"/>
          <w:lang w:val="pt-BR" w:eastAsia="en-US"/>
        </w:rPr>
        <w:t>Ao</w:t>
      </w:r>
      <w:r w:rsidR="00097133">
        <w:rPr>
          <w:rFonts w:ascii="Calibri" w:hAnsi="Calibri" w:cs="Calibri"/>
          <w:sz w:val="24"/>
          <w:szCs w:val="24"/>
          <w:lang w:val="pt-BR" w:eastAsia="en-US"/>
        </w:rPr>
        <w:t xml:space="preserve"> final das discussões</w:t>
      </w:r>
      <w:r w:rsidR="00966EE2">
        <w:rPr>
          <w:rFonts w:ascii="Calibri" w:hAnsi="Calibri" w:cs="Calibri"/>
          <w:sz w:val="24"/>
          <w:szCs w:val="24"/>
          <w:lang w:val="pt-BR" w:eastAsia="en-US"/>
        </w:rPr>
        <w:t>, o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 </w:t>
      </w:r>
      <w:r w:rsidR="00966EE2">
        <w:rPr>
          <w:rFonts w:ascii="Calibri" w:hAnsi="Calibri" w:cs="Calibri"/>
          <w:sz w:val="24"/>
          <w:szCs w:val="24"/>
          <w:lang w:val="pt-BR" w:eastAsia="en-US"/>
        </w:rPr>
        <w:t>P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>residente do C</w:t>
      </w:r>
      <w:r w:rsidR="00966EE2">
        <w:rPr>
          <w:rFonts w:ascii="Calibri" w:hAnsi="Calibri" w:cs="Calibri"/>
          <w:sz w:val="24"/>
          <w:szCs w:val="24"/>
          <w:lang w:val="pt-BR" w:eastAsia="en-US"/>
        </w:rPr>
        <w:t xml:space="preserve">onselho de Administração deu por 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>encerr</w:t>
      </w:r>
      <w:r w:rsidR="00966EE2">
        <w:rPr>
          <w:rFonts w:ascii="Calibri" w:hAnsi="Calibri" w:cs="Calibri"/>
          <w:sz w:val="24"/>
          <w:szCs w:val="24"/>
          <w:lang w:val="pt-BR" w:eastAsia="en-US"/>
        </w:rPr>
        <w:t>ada a reunião,</w:t>
      </w:r>
      <w:r w:rsidR="000706AC" w:rsidRPr="008175F9">
        <w:rPr>
          <w:rFonts w:ascii="Calibri" w:hAnsi="Calibri" w:cs="Calibri"/>
          <w:sz w:val="24"/>
          <w:szCs w:val="24"/>
          <w:lang w:val="pt-BR" w:eastAsia="en-US"/>
        </w:rPr>
        <w:t xml:space="preserve"> propondo uma nova rodada na próxima reunião do CA ou em uma outra reunião extraordinária.</w:t>
      </w:r>
    </w:p>
    <w:p w14:paraId="565BA655" w14:textId="4935236C" w:rsidR="00DD6CAE" w:rsidRPr="008175F9" w:rsidRDefault="00D777ED" w:rsidP="00EB4110">
      <w:pPr>
        <w:pStyle w:val="Corpo"/>
        <w:spacing w:before="100" w:beforeAutospacing="1" w:after="100" w:afterAutospacing="1" w:line="240" w:lineRule="auto"/>
        <w:jc w:val="right"/>
        <w:rPr>
          <w:rFonts w:eastAsia="Arial" w:cs="Calibri"/>
          <w:sz w:val="24"/>
          <w:szCs w:val="24"/>
        </w:rPr>
      </w:pPr>
      <w:r w:rsidRPr="008175F9">
        <w:rPr>
          <w:rFonts w:eastAsia="Arial" w:cs="Calibri"/>
          <w:sz w:val="24"/>
          <w:szCs w:val="24"/>
        </w:rPr>
        <w:tab/>
      </w:r>
      <w:r w:rsidRPr="008175F9">
        <w:rPr>
          <w:rFonts w:eastAsia="Arial" w:cs="Calibri"/>
          <w:sz w:val="24"/>
          <w:szCs w:val="24"/>
        </w:rPr>
        <w:tab/>
      </w:r>
      <w:r w:rsidRPr="008175F9">
        <w:rPr>
          <w:rFonts w:eastAsia="Arial" w:cs="Calibri"/>
          <w:sz w:val="24"/>
          <w:szCs w:val="24"/>
        </w:rPr>
        <w:tab/>
      </w:r>
      <w:r w:rsidRPr="008175F9">
        <w:rPr>
          <w:rFonts w:eastAsia="Arial" w:cs="Calibri"/>
          <w:sz w:val="24"/>
          <w:szCs w:val="24"/>
        </w:rPr>
        <w:tab/>
      </w:r>
      <w:r w:rsidRPr="008175F9">
        <w:rPr>
          <w:rFonts w:eastAsia="Arial" w:cs="Calibri"/>
          <w:sz w:val="24"/>
          <w:szCs w:val="24"/>
        </w:rPr>
        <w:tab/>
      </w:r>
      <w:r w:rsidR="006652B3">
        <w:rPr>
          <w:rFonts w:cs="Calibri"/>
          <w:sz w:val="24"/>
          <w:szCs w:val="24"/>
          <w:lang w:val="pt-PT"/>
        </w:rPr>
        <w:t xml:space="preserve">                            </w:t>
      </w:r>
      <w:r w:rsidRPr="008175F9">
        <w:rPr>
          <w:rFonts w:cs="Calibri"/>
          <w:sz w:val="24"/>
          <w:szCs w:val="24"/>
          <w:lang w:val="pt-PT"/>
        </w:rPr>
        <w:t xml:space="preserve">Em </w:t>
      </w:r>
      <w:r w:rsidR="00CF7DCB" w:rsidRPr="008175F9">
        <w:rPr>
          <w:rFonts w:cs="Calibri"/>
          <w:sz w:val="24"/>
          <w:szCs w:val="24"/>
          <w:lang w:val="pt-PT"/>
        </w:rPr>
        <w:t>06 de setembro</w:t>
      </w:r>
      <w:r w:rsidRPr="008175F9">
        <w:rPr>
          <w:rFonts w:cs="Calibri"/>
          <w:sz w:val="24"/>
          <w:szCs w:val="24"/>
          <w:lang w:val="pt-PT"/>
        </w:rPr>
        <w:t xml:space="preserve"> de 2023.</w:t>
      </w:r>
    </w:p>
    <w:p w14:paraId="7069F64C" w14:textId="1A25CBD7" w:rsidR="00DD6CAE" w:rsidRPr="008175F9" w:rsidRDefault="00D777ED" w:rsidP="008175F9">
      <w:pPr>
        <w:pStyle w:val="Corpo"/>
        <w:spacing w:after="0" w:line="240" w:lineRule="auto"/>
        <w:jc w:val="center"/>
        <w:rPr>
          <w:rFonts w:eastAsia="Arial" w:cs="Calibri"/>
        </w:rPr>
      </w:pPr>
      <w:r w:rsidRPr="008175F9">
        <w:rPr>
          <w:rFonts w:cs="Calibri"/>
        </w:rPr>
        <w:t>Jo</w:t>
      </w:r>
      <w:r w:rsidRPr="008175F9">
        <w:rPr>
          <w:rFonts w:cs="Calibri"/>
          <w:lang w:val="pt-PT"/>
        </w:rPr>
        <w:t>ão Fernando Gomes de Oliveira</w:t>
      </w:r>
    </w:p>
    <w:p w14:paraId="2C1ABFF1" w14:textId="77777777" w:rsidR="00DD6CAE" w:rsidRPr="008175F9" w:rsidRDefault="00D777ED">
      <w:pPr>
        <w:pStyle w:val="Corpo"/>
        <w:spacing w:after="0" w:line="240" w:lineRule="auto"/>
        <w:jc w:val="center"/>
        <w:rPr>
          <w:rFonts w:eastAsia="Arial" w:cs="Calibri"/>
        </w:rPr>
      </w:pPr>
      <w:bookmarkStart w:id="0" w:name="_Hlk79411847"/>
      <w:r w:rsidRPr="008175F9">
        <w:rPr>
          <w:rFonts w:cs="Calibri"/>
          <w:lang w:val="pt-PT"/>
        </w:rPr>
        <w:t>Presidente do Conselho de Administraçã</w:t>
      </w:r>
      <w:r w:rsidRPr="008175F9">
        <w:rPr>
          <w:rFonts w:cs="Calibri"/>
        </w:rPr>
        <w:t>o</w:t>
      </w:r>
    </w:p>
    <w:p w14:paraId="006FAF9B" w14:textId="77777777" w:rsidR="000706AC" w:rsidRPr="008175F9" w:rsidRDefault="000706AC">
      <w:pPr>
        <w:pStyle w:val="Corpo"/>
        <w:spacing w:after="0" w:line="240" w:lineRule="auto"/>
        <w:jc w:val="center"/>
        <w:rPr>
          <w:rFonts w:eastAsia="Arial" w:cs="Calibri"/>
          <w:spacing w:val="-1"/>
        </w:rPr>
      </w:pPr>
    </w:p>
    <w:p w14:paraId="26B16E92" w14:textId="6FEF017A" w:rsidR="000706AC" w:rsidRPr="008175F9" w:rsidRDefault="000706AC">
      <w:pPr>
        <w:pStyle w:val="Corpo"/>
        <w:spacing w:after="0" w:line="240" w:lineRule="auto"/>
        <w:jc w:val="center"/>
        <w:rPr>
          <w:rFonts w:eastAsia="Arial" w:cs="Calibri"/>
          <w:spacing w:val="-1"/>
        </w:rPr>
      </w:pPr>
      <w:r w:rsidRPr="008175F9">
        <w:rPr>
          <w:rFonts w:eastAsia="Arial" w:cs="Calibri"/>
          <w:spacing w:val="-1"/>
        </w:rPr>
        <w:t>Erlane de Cássia Silva Mendes</w:t>
      </w:r>
    </w:p>
    <w:p w14:paraId="3033D02F" w14:textId="22CF1447" w:rsidR="000706AC" w:rsidRPr="008175F9" w:rsidRDefault="000706AC">
      <w:pPr>
        <w:pStyle w:val="Corpo"/>
        <w:spacing w:after="0" w:line="240" w:lineRule="auto"/>
        <w:jc w:val="center"/>
        <w:rPr>
          <w:rFonts w:eastAsia="Arial" w:cs="Calibri"/>
          <w:spacing w:val="-1"/>
        </w:rPr>
      </w:pPr>
      <w:r w:rsidRPr="008175F9">
        <w:rPr>
          <w:rFonts w:eastAsia="Arial" w:cs="Calibri"/>
          <w:spacing w:val="-1"/>
        </w:rPr>
        <w:t>Secretária da Reunião</w:t>
      </w: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74"/>
        <w:gridCol w:w="4876"/>
      </w:tblGrid>
      <w:tr w:rsidR="00DD6CAE" w:rsidRPr="00EA3580" w14:paraId="476E5685" w14:textId="77777777" w:rsidTr="00433DF6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872BB" w14:textId="6F0467F7" w:rsidR="00DD6CAE" w:rsidRPr="0010395E" w:rsidRDefault="00EA3580" w:rsidP="00EA3580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  <w:lang w:val="pt-PT"/>
              </w:rPr>
              <w:t xml:space="preserve">Bruno Quick Lourenço de Lima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63E3C" w14:textId="0EC0C67F" w:rsidR="00DD6CAE" w:rsidRPr="0010395E" w:rsidRDefault="00EA3580" w:rsidP="00EA3580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  <w:lang w:val="pt-PT"/>
              </w:rPr>
              <w:t xml:space="preserve">Carlos Augusto Grabois Gadelha </w:t>
            </w:r>
          </w:p>
        </w:tc>
      </w:tr>
      <w:tr w:rsidR="00DD6CAE" w:rsidRPr="008175F9" w14:paraId="11B05894" w14:textId="77777777" w:rsidTr="00433DF6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9F42C" w14:textId="12A6C63A" w:rsidR="00DD6CAE" w:rsidRPr="0010395E" w:rsidRDefault="00EA3580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</w:rPr>
              <w:t>Elias Ramos de Souza</w:t>
            </w:r>
            <w:r w:rsidRPr="0010395E">
              <w:rPr>
                <w:rFonts w:cs="Calibri"/>
                <w:lang w:val="pt-PT"/>
              </w:rPr>
              <w:t xml:space="preserve">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12976" w14:textId="50BC591B" w:rsidR="00DD6CAE" w:rsidRPr="0010395E" w:rsidRDefault="00EA3580" w:rsidP="00EA3580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  <w:lang w:val="pt-PT"/>
              </w:rPr>
              <w:t xml:space="preserve">Getúlio Marques Ferreira </w:t>
            </w:r>
          </w:p>
        </w:tc>
      </w:tr>
      <w:tr w:rsidR="00DD6CAE" w:rsidRPr="008175F9" w14:paraId="4A736EF4" w14:textId="77777777" w:rsidTr="00433DF6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2EEE6" w14:textId="1D5D83F0" w:rsidR="00DD6CAE" w:rsidRPr="0010395E" w:rsidRDefault="00EA3580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  <w:lang w:val="pt-PT"/>
              </w:rPr>
              <w:t>Helena Bonciani Nader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3ABD1" w14:textId="3F287C99" w:rsidR="00DD6CAE" w:rsidRPr="0010395E" w:rsidRDefault="00CF7DCB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  <w:lang w:val="pt-PT"/>
              </w:rPr>
              <w:t>Horácio Lafer Piva</w:t>
            </w:r>
          </w:p>
        </w:tc>
      </w:tr>
      <w:tr w:rsidR="0042616D" w:rsidRPr="00EA3580" w14:paraId="655E235D" w14:textId="77777777" w:rsidTr="00433DF6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47469" w14:textId="68CCDEA4" w:rsidR="0042616D" w:rsidRPr="0010395E" w:rsidRDefault="00EA3580" w:rsidP="00EA3580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</w:rPr>
              <w:t>Pedro Luiz Barreiros Passos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BDF5" w14:textId="5DA6A45F" w:rsidR="0042616D" w:rsidRPr="0010395E" w:rsidRDefault="00EA3580" w:rsidP="00EA3580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  <w:lang w:val="pt-PT"/>
              </w:rPr>
              <w:t xml:space="preserve">Rafael Correa Fabra Navarro </w:t>
            </w:r>
          </w:p>
        </w:tc>
      </w:tr>
      <w:tr w:rsidR="0042616D" w:rsidRPr="008175F9" w14:paraId="5DCF1FFD" w14:textId="77777777" w:rsidTr="00433DF6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F8BF0" w14:textId="3BF762D9" w:rsidR="0042616D" w:rsidRPr="0010395E" w:rsidRDefault="00EA3580" w:rsidP="008175F9">
            <w:pPr>
              <w:pStyle w:val="Corpo"/>
              <w:spacing w:after="0" w:line="240" w:lineRule="auto"/>
              <w:jc w:val="center"/>
              <w:rPr>
                <w:rFonts w:cs="Calibri"/>
              </w:rPr>
            </w:pPr>
            <w:r w:rsidRPr="0010395E">
              <w:rPr>
                <w:rFonts w:cs="Calibri"/>
                <w:lang w:val="pt-PT"/>
              </w:rPr>
              <w:t>Robson Braga de Andrade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85845" w14:textId="109C77A5" w:rsidR="0042616D" w:rsidRPr="0010395E" w:rsidRDefault="00EA3580" w:rsidP="0042616D">
            <w:pPr>
              <w:pStyle w:val="Corpo"/>
              <w:spacing w:after="0" w:line="240" w:lineRule="auto"/>
              <w:jc w:val="center"/>
              <w:rPr>
                <w:rFonts w:cs="Calibri"/>
                <w:lang w:val="pt-PT"/>
              </w:rPr>
            </w:pPr>
            <w:r w:rsidRPr="0010395E">
              <w:rPr>
                <w:rFonts w:cs="Calibri"/>
                <w:lang w:val="pt-PT"/>
              </w:rPr>
              <w:t>Rubens Diniz Tavares</w:t>
            </w:r>
          </w:p>
        </w:tc>
      </w:tr>
      <w:bookmarkEnd w:id="0"/>
    </w:tbl>
    <w:p w14:paraId="5AC45C72" w14:textId="77777777" w:rsidR="00DD6CAE" w:rsidRPr="00433DF6" w:rsidRDefault="00DD6CAE" w:rsidP="006652B3">
      <w:pPr>
        <w:pStyle w:val="Corpo"/>
        <w:widowControl w:val="0"/>
        <w:spacing w:after="0" w:line="240" w:lineRule="auto"/>
        <w:jc w:val="both"/>
        <w:rPr>
          <w:sz w:val="14"/>
          <w:szCs w:val="14"/>
        </w:rPr>
      </w:pPr>
    </w:p>
    <w:sectPr w:rsidR="00DD6CAE" w:rsidRPr="00433DF6" w:rsidSect="00433DF6">
      <w:footerReference w:type="default" r:id="rId7"/>
      <w:pgSz w:w="11900" w:h="16840"/>
      <w:pgMar w:top="1276" w:right="849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A17C" w14:textId="77777777" w:rsidR="006E12B3" w:rsidRDefault="006E12B3">
      <w:r>
        <w:separator/>
      </w:r>
    </w:p>
  </w:endnote>
  <w:endnote w:type="continuationSeparator" w:id="0">
    <w:p w14:paraId="4FB6B8D0" w14:textId="77777777" w:rsidR="006E12B3" w:rsidRDefault="006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E45E" w14:textId="77777777" w:rsidR="00DD6CAE" w:rsidRDefault="00D777ED">
    <w:pPr>
      <w:pStyle w:val="Corpo"/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C265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0F8A" w14:textId="77777777" w:rsidR="006E12B3" w:rsidRDefault="006E12B3">
      <w:r>
        <w:separator/>
      </w:r>
    </w:p>
  </w:footnote>
  <w:footnote w:type="continuationSeparator" w:id="0">
    <w:p w14:paraId="6C963878" w14:textId="77777777" w:rsidR="006E12B3" w:rsidRDefault="006E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6D2F"/>
    <w:multiLevelType w:val="hybridMultilevel"/>
    <w:tmpl w:val="C2DA9D0E"/>
    <w:numStyleLink w:val="EstiloImportado2"/>
  </w:abstractNum>
  <w:abstractNum w:abstractNumId="1" w15:restartNumberingAfterBreak="0">
    <w:nsid w:val="65CB5FF1"/>
    <w:multiLevelType w:val="hybridMultilevel"/>
    <w:tmpl w:val="C2DA9D0E"/>
    <w:styleLink w:val="EstiloImportado2"/>
    <w:lvl w:ilvl="0" w:tplc="A0C06AB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367C92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21FDA">
      <w:start w:val="1"/>
      <w:numFmt w:val="decimal"/>
      <w:lvlText w:val="%3)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E92D4">
      <w:start w:val="1"/>
      <w:numFmt w:val="decimal"/>
      <w:lvlText w:val="%4)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6A6DF4">
      <w:start w:val="1"/>
      <w:numFmt w:val="decimal"/>
      <w:lvlText w:val="%5)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A781E">
      <w:start w:val="1"/>
      <w:numFmt w:val="decimal"/>
      <w:lvlText w:val="%6)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A811C">
      <w:start w:val="1"/>
      <w:numFmt w:val="decimal"/>
      <w:lvlText w:val="%7)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0DD86">
      <w:start w:val="1"/>
      <w:numFmt w:val="decimal"/>
      <w:lvlText w:val="%8)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2D88C">
      <w:start w:val="1"/>
      <w:numFmt w:val="decimal"/>
      <w:lvlText w:val="%9)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98779492">
    <w:abstractNumId w:val="1"/>
  </w:num>
  <w:num w:numId="2" w16cid:durableId="862129754">
    <w:abstractNumId w:val="0"/>
  </w:num>
  <w:num w:numId="3" w16cid:durableId="121434192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AE"/>
    <w:rsid w:val="000369A5"/>
    <w:rsid w:val="000706AC"/>
    <w:rsid w:val="00097133"/>
    <w:rsid w:val="000C67CA"/>
    <w:rsid w:val="000D08E0"/>
    <w:rsid w:val="0010310A"/>
    <w:rsid w:val="0010395E"/>
    <w:rsid w:val="00136692"/>
    <w:rsid w:val="00185270"/>
    <w:rsid w:val="00216764"/>
    <w:rsid w:val="002932D3"/>
    <w:rsid w:val="00306C88"/>
    <w:rsid w:val="0031261D"/>
    <w:rsid w:val="00356776"/>
    <w:rsid w:val="00376066"/>
    <w:rsid w:val="003916D9"/>
    <w:rsid w:val="003A70A3"/>
    <w:rsid w:val="003B3128"/>
    <w:rsid w:val="003E2413"/>
    <w:rsid w:val="004217CF"/>
    <w:rsid w:val="0042616D"/>
    <w:rsid w:val="004338E0"/>
    <w:rsid w:val="00433DF6"/>
    <w:rsid w:val="0047617A"/>
    <w:rsid w:val="0048113B"/>
    <w:rsid w:val="00521797"/>
    <w:rsid w:val="0055008E"/>
    <w:rsid w:val="005536CB"/>
    <w:rsid w:val="00567186"/>
    <w:rsid w:val="006068DB"/>
    <w:rsid w:val="00610CB3"/>
    <w:rsid w:val="00621A48"/>
    <w:rsid w:val="00631935"/>
    <w:rsid w:val="006652B3"/>
    <w:rsid w:val="006E12B3"/>
    <w:rsid w:val="006E2355"/>
    <w:rsid w:val="006E7305"/>
    <w:rsid w:val="00750C01"/>
    <w:rsid w:val="00776EC5"/>
    <w:rsid w:val="008175F9"/>
    <w:rsid w:val="00852134"/>
    <w:rsid w:val="00857B5A"/>
    <w:rsid w:val="008763D2"/>
    <w:rsid w:val="0087640E"/>
    <w:rsid w:val="0094070E"/>
    <w:rsid w:val="00966EE2"/>
    <w:rsid w:val="009C091E"/>
    <w:rsid w:val="009C2370"/>
    <w:rsid w:val="00A1144E"/>
    <w:rsid w:val="00A212C1"/>
    <w:rsid w:val="00A34C33"/>
    <w:rsid w:val="00A4728F"/>
    <w:rsid w:val="00A62B37"/>
    <w:rsid w:val="00AB3914"/>
    <w:rsid w:val="00AB77D0"/>
    <w:rsid w:val="00B00CA2"/>
    <w:rsid w:val="00B41016"/>
    <w:rsid w:val="00B857D3"/>
    <w:rsid w:val="00C26529"/>
    <w:rsid w:val="00C54E8F"/>
    <w:rsid w:val="00CB5DEC"/>
    <w:rsid w:val="00CC6F68"/>
    <w:rsid w:val="00CD1A58"/>
    <w:rsid w:val="00CF420E"/>
    <w:rsid w:val="00CF7DCB"/>
    <w:rsid w:val="00D0010B"/>
    <w:rsid w:val="00D44D1E"/>
    <w:rsid w:val="00D62A9B"/>
    <w:rsid w:val="00D768B8"/>
    <w:rsid w:val="00D777ED"/>
    <w:rsid w:val="00DA3984"/>
    <w:rsid w:val="00DD6CAE"/>
    <w:rsid w:val="00DF0B51"/>
    <w:rsid w:val="00E036AE"/>
    <w:rsid w:val="00E35C4A"/>
    <w:rsid w:val="00E70C54"/>
    <w:rsid w:val="00EA3580"/>
    <w:rsid w:val="00EB4110"/>
    <w:rsid w:val="00ED50C8"/>
    <w:rsid w:val="00F0096B"/>
    <w:rsid w:val="00F13405"/>
    <w:rsid w:val="00F66F76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0DFBD"/>
  <w15:docId w15:val="{7CC022E6-9BD8-4840-A569-ACABD30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Estilo1">
    <w:name w:val="Estilo1"/>
    <w:pPr>
      <w:spacing w:before="120" w:after="120" w:line="256" w:lineRule="auto"/>
      <w:jc w:val="both"/>
    </w:pPr>
    <w:rPr>
      <w:rFonts w:ascii="Arial" w:eastAsia="Arial" w:hAnsi="Arial" w:cs="Arial"/>
      <w:color w:val="1A1A1A"/>
      <w:sz w:val="22"/>
      <w:szCs w:val="22"/>
      <w:u w:color="1A1A1A"/>
      <w:lang w:val="pt-P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3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10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03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10A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0971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Erlane de Cassia Silva Mendes</dc:creator>
  <cp:keywords/>
  <dc:description/>
  <cp:lastModifiedBy>Erlane de Cassia Silva Mendes</cp:lastModifiedBy>
  <cp:revision>2</cp:revision>
  <cp:lastPrinted>2023-10-27T14:36:00Z</cp:lastPrinted>
  <dcterms:created xsi:type="dcterms:W3CDTF">2024-02-01T18:37:00Z</dcterms:created>
  <dcterms:modified xsi:type="dcterms:W3CDTF">2024-02-01T18:37:00Z</dcterms:modified>
</cp:coreProperties>
</file>