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-367744</wp:posOffset>
            </wp:positionH>
            <wp:positionV relativeFrom="paragraph">
              <wp:posOffset>-659762</wp:posOffset>
            </wp:positionV>
            <wp:extent cx="2627290" cy="1229933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7290" cy="1229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4"/>
          <w:szCs w:val="24"/>
          <w:rtl w:val="0"/>
        </w:rPr>
        <w:t xml:space="preserve">&lt;Cidade-UF&gt;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4"/>
          <w:szCs w:val="24"/>
          <w:rtl w:val="0"/>
        </w:rPr>
        <w:t xml:space="preserve">&lt;dia&gt;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4"/>
          <w:szCs w:val="24"/>
          <w:rtl w:val="0"/>
        </w:rPr>
        <w:t xml:space="preserve">&lt;mês&gt;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2022.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Associação Brasileira de Pesquisa e Inovação Industrial - EMBRAPII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Ref.: Candidatura ao credenciamento EMBRAPII, Chamada Pública 02/2022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Carta Consulta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qualidade de representante legal 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4"/>
          <w:szCs w:val="24"/>
          <w:rtl w:val="0"/>
        </w:rPr>
        <w:t xml:space="preserve">nome da Instituição proponente da candidatura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&gt;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manifesto formal interesse de participar da Chamada Pública EMBRAPII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02/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com vistas ao credenciamento do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4"/>
          <w:szCs w:val="24"/>
          <w:rtl w:val="0"/>
        </w:rPr>
        <w:t xml:space="preserve">nome da unidade candidata ao credenciamento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&gt;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como Unidade EMBRAPII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em estruturação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na área de competência intitulad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no quadro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abaixo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om a abrangência e sublinhas de atuação detalhadas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seguir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fozolonkpoj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503.51181102362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73.0691078663717"/>
        <w:gridCol w:w="5930.442703157251"/>
        <w:tblGridChange w:id="0">
          <w:tblGrid>
            <w:gridCol w:w="2573.0691078663717"/>
            <w:gridCol w:w="5930.442703157251"/>
          </w:tblGrid>
        </w:tblGridChange>
      </w:tblGrid>
      <w:tr>
        <w:trPr>
          <w:cantSplit w:val="0"/>
          <w:trHeight w:val="397.373046874999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40" w:before="40" w:line="276" w:lineRule="auto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bookmarkStart w:colFirst="0" w:colLast="0" w:name="_heading=h.2fozolonkpo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Área de competência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40" w:before="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4"/>
                <w:szCs w:val="24"/>
              </w:rPr>
            </w:pPr>
            <w:bookmarkStart w:colFirst="0" w:colLast="0" w:name="_heading=h.2fozolonkpo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4"/>
                <w:szCs w:val="24"/>
                <w:rtl w:val="0"/>
              </w:rPr>
              <w:t xml:space="preserve">&lt;Inserir título da área de competência&gt;</w:t>
            </w:r>
          </w:p>
        </w:tc>
      </w:tr>
      <w:tr>
        <w:trPr>
          <w:cantSplit w:val="0"/>
          <w:trHeight w:val="247.3730468749999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0" w:before="40" w:line="276" w:lineRule="auto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bookmarkStart w:colFirst="0" w:colLast="0" w:name="_heading=h.2fozolonkpo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Sublinha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4"/>
                <w:szCs w:val="24"/>
              </w:rPr>
            </w:pPr>
            <w:bookmarkStart w:colFirst="0" w:colLast="0" w:name="_heading=h.2fozolonkpo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4"/>
                <w:szCs w:val="24"/>
                <w:rtl w:val="0"/>
              </w:rPr>
              <w:t xml:space="preserve">&lt;Inserir título sublinha 1 &gt;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40" w:before="40" w:line="276" w:lineRule="auto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bookmarkStart w:colFirst="0" w:colLast="0" w:name="_heading=h.2fozolonkpo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Sublinha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40" w:before="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4"/>
                <w:szCs w:val="24"/>
              </w:rPr>
            </w:pPr>
            <w:bookmarkStart w:colFirst="0" w:colLast="0" w:name="_heading=h.2fozolonkpo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4"/>
                <w:szCs w:val="24"/>
                <w:rtl w:val="0"/>
              </w:rPr>
              <w:t xml:space="preserve">&lt;Inserir título sublinha 2 &gt;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40" w:before="40" w:line="276" w:lineRule="auto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bookmarkStart w:colFirst="0" w:colLast="0" w:name="_heading=h.2fozolonkpo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Sublinha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0" w:before="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4"/>
                <w:szCs w:val="24"/>
              </w:rPr>
            </w:pPr>
            <w:bookmarkStart w:colFirst="0" w:colLast="0" w:name="_heading=h.2fozolonkpo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4"/>
                <w:szCs w:val="24"/>
                <w:rtl w:val="0"/>
              </w:rPr>
              <w:t xml:space="preserve">&lt;Inserir título sublinha 3 &gt;</w:t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n39uboz94ye1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rFonts w:ascii="Times New Roman" w:cs="Times New Roman" w:eastAsia="Times New Roman" w:hAnsi="Times New Roman"/>
          <w:i w:val="1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4"/>
          <w:szCs w:val="24"/>
          <w:rtl w:val="0"/>
        </w:rPr>
        <w:t xml:space="preserve">Inserir aqui uma argumentação sintética, limitada obrigatoriamente a duas (02) páginas, trazendo o delineamento e a abrangência da área de competência pleiteada no credenciamento, com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4"/>
          <w:szCs w:val="24"/>
          <w:u w:val="single"/>
          <w:rtl w:val="0"/>
        </w:rPr>
        <w:t xml:space="preserve">até 3 sublinhas de atuação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4"/>
          <w:szCs w:val="24"/>
          <w:rtl w:val="0"/>
        </w:rPr>
        <w:t xml:space="preserve"> conforme item 4. Este conteúdo subsidiará a análise da experiência e o perfil do grupo candidato na fase 1 da chamada.</w:t>
      </w:r>
    </w:p>
    <w:p w:rsidR="00000000" w:rsidDel="00000000" w:rsidP="00000000" w:rsidRDefault="00000000" w:rsidRPr="00000000" w14:paraId="00000015">
      <w:pPr>
        <w:spacing w:after="120" w:lineRule="auto"/>
        <w:jc w:val="both"/>
        <w:rPr>
          <w:rFonts w:ascii="Times New Roman" w:cs="Times New Roman" w:eastAsia="Times New Roman" w:hAnsi="Times New Roman"/>
          <w:i w:val="1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4"/>
          <w:szCs w:val="24"/>
          <w:rtl w:val="0"/>
        </w:rPr>
        <w:t xml:space="preserve">Tanto o título da área de competência quanto das sublinhas não precisam ser necessariamente alinhadas aos requisitos da Chamada, considerando objetividade para bem comunicá-las com seu mercado de P,D&amp;I. Neste caso, a denominação da área de competência e suas sublinhas serão também objetos de análise durante o processo de seleção para credenciamento. Quando as sublinhas propostas não forem transcrições literais de temas prioritários da portaria MCTI nº 5.109/2021 descritos na Chamada, a carta deverá também indicar os temas prioritários da portaria MCTI nº 5.109/2021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4"/>
          <w:szCs w:val="24"/>
          <w:rtl w:val="0"/>
        </w:rPr>
        <w:t xml:space="preserve">que integram a área de competência e as sublinhas propostas.&gt;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Informo ter pleno conhecimento do inteiro teor da Chamada Pública EMBRAPII 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especialmente dos requisitos necessários ao credenciamento como Unidade EMBRAPII. Por oportuno, declaro o integral aceite das regras estabelecidas na presente Chamada e nos Manuais de Operação EMBRAPII, bem como ciência e integral comprometimento no apoio ao grupo candidato em caso de sucesso no credenciamento.</w:t>
      </w:r>
    </w:p>
    <w:p w:rsidR="00000000" w:rsidDel="00000000" w:rsidP="00000000" w:rsidRDefault="00000000" w:rsidRPr="00000000" w14:paraId="00000017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8">
      <w:pPr>
        <w:spacing w:after="0" w:lineRule="auto"/>
        <w:ind w:left="709" w:firstLine="0"/>
        <w:jc w:val="right"/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&lt;Nome e assinatura do responsável legal pela Instituição proponente&gt;</w:t>
      </w:r>
    </w:p>
    <w:p w:rsidR="00000000" w:rsidDel="00000000" w:rsidP="00000000" w:rsidRDefault="00000000" w:rsidRPr="00000000" w14:paraId="00000019">
      <w:pPr>
        <w:spacing w:after="0" w:lineRule="auto"/>
        <w:ind w:left="709" w:firstLine="707.0000000000002"/>
        <w:jc w:val="right"/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&lt;Cargo do responsável legal&gt;</w:t>
      </w:r>
    </w:p>
    <w:p w:rsidR="00000000" w:rsidDel="00000000" w:rsidP="00000000" w:rsidRDefault="00000000" w:rsidRPr="00000000" w14:paraId="0000001A">
      <w:pPr>
        <w:spacing w:after="0" w:lineRule="auto"/>
        <w:ind w:left="709" w:firstLine="707.0000000000002"/>
        <w:jc w:val="right"/>
        <w:rPr>
          <w:rFonts w:ascii="Times New Roman" w:cs="Times New Roman" w:eastAsia="Times New Roman" w:hAnsi="Times New Roman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rtl w:val="0"/>
        </w:rPr>
        <w:t xml:space="preserve">&lt;Telefone para contato&gt;</w:t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0" w:lineRule="auto"/>
      <w:jc w:val="center"/>
      <w:rPr>
        <w:rFonts w:ascii="Times New Roman" w:cs="Times New Roman" w:eastAsia="Times New Roman" w:hAnsi="Times New Roman"/>
        <w:b w:val="1"/>
        <w:color w:val="222222"/>
        <w:sz w:val="21"/>
        <w:szCs w:val="21"/>
      </w:rPr>
    </w:pPr>
    <w:r w:rsidDel="00000000" w:rsidR="00000000" w:rsidRPr="00000000">
      <w:rPr>
        <w:rFonts w:ascii="Helvetica Neue" w:cs="Helvetica Neue" w:eastAsia="Helvetica Neue" w:hAnsi="Helvetica Neue"/>
        <w:color w:val="222222"/>
        <w:sz w:val="21"/>
        <w:szCs w:val="21"/>
        <w:rtl w:val="0"/>
      </w:rPr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rsid w:val="002C484F"/>
    <w:pPr>
      <w:ind w:left="720"/>
      <w:contextualSpacing w:val="1"/>
    </w:pPr>
    <w:rPr>
      <w:rFonts w:eastAsiaTheme="minorEastAsia"/>
    </w:rPr>
  </w:style>
  <w:style w:type="paragraph" w:styleId="Textodenotaderodap">
    <w:name w:val="footnote text"/>
    <w:basedOn w:val="Normal"/>
    <w:link w:val="TextodenotaderodapChar"/>
    <w:uiPriority w:val="99"/>
    <w:unhideWhenUsed w:val="1"/>
    <w:rsid w:val="002C484F"/>
    <w:pPr>
      <w:spacing w:after="0" w:line="240" w:lineRule="auto"/>
    </w:pPr>
    <w:rPr>
      <w:rFonts w:eastAsiaTheme="minorEastAsia"/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 w:val="1"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estern" w:customStyle="1">
    <w:name w:val="western"/>
    <w:basedOn w:val="Normal"/>
    <w:uiPriority w:val="99"/>
    <w:rsid w:val="00CE362E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tuloModelos" w:customStyle="1">
    <w:name w:val="Título Modelos"/>
    <w:basedOn w:val="Normal"/>
    <w:link w:val="TtuloModelosChar"/>
    <w:qFormat w:val="1"/>
    <w:rsid w:val="007F7EAD"/>
    <w:pPr>
      <w:jc w:val="center"/>
    </w:pPr>
    <w:rPr>
      <w:b w:val="1"/>
      <w:sz w:val="36"/>
      <w:szCs w:val="24"/>
    </w:rPr>
  </w:style>
  <w:style w:type="character" w:styleId="TtuloModelosChar" w:customStyle="1">
    <w:name w:val="Título Modelos Char"/>
    <w:basedOn w:val="Fontepargpadro"/>
    <w:link w:val="TtuloModelos"/>
    <w:rsid w:val="007F7EAD"/>
    <w:rPr>
      <w:b w:val="1"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E377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E377C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 w:val="1"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26D53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Nmerodepgina">
    <w:name w:val="page number"/>
    <w:basedOn w:val="Fontepargpadro"/>
    <w:uiPriority w:val="99"/>
    <w:semiHidden w:val="1"/>
    <w:unhideWhenUsed w:val="1"/>
    <w:rsid w:val="00D42611"/>
  </w:style>
  <w:style w:type="character" w:styleId="gi" w:customStyle="1">
    <w:name w:val="gi"/>
    <w:basedOn w:val="Fontepargpadro"/>
    <w:rsid w:val="0010085A"/>
  </w:style>
  <w:style w:type="table" w:styleId="TabelaSimples4">
    <w:name w:val="Plain Table 4"/>
    <w:basedOn w:val="Tabelanormal"/>
    <w:uiPriority w:val="44"/>
    <w:rsid w:val="009C0DE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Reviso">
    <w:name w:val="Revision"/>
    <w:hidden w:val="1"/>
    <w:uiPriority w:val="99"/>
    <w:semiHidden w:val="1"/>
    <w:rsid w:val="00B93D54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B93D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B93D54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B93D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B93D5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B93D54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lwKovKRE80A+lRebM/rNGi29hQ==">AMUW2mURco98d+uREMk0D/hrd2SiYMc3rHXrHYvQy8f+IqaKJCouGYnpYTGROeP70OH0BYOkRux/110VLbkT1/gouLezYVigjnhCaCU8D8NnEz0y6G24oJ1AlL2QNXGdHOwdVz+HOzRFQ+tacqdHLCzry+ngfaTwp0A2Kb81u3zAMEgwTAHdg703g8FVUqKDUFFqeQvObKuYokm2b9iFAwF9UGf+scCx36WX5w1i/ALvh5RJzo6uI8rUQLYjEB4PijV69p1bryvX3mXR/fs0tiIN3+kaEPKRpTQVvxR2PoBvNCPbQoQNR4NscUTK2FLEMg8fEWG7TgwfF+mvzeYVyHgH32rAPKKz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2021-07-19T19:22:00Z</dcterms:created>
  <dc:creator>Fabio</dc:creator>
</cp:coreProperties>
</file>