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6BB" w14:textId="77777777" w:rsidR="00916A75" w:rsidRDefault="00F940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E5881F" wp14:editId="1CA3F052">
            <wp:simplePos x="0" y="0"/>
            <wp:positionH relativeFrom="column">
              <wp:posOffset>-367747</wp:posOffset>
            </wp:positionH>
            <wp:positionV relativeFrom="paragraph">
              <wp:posOffset>-659764</wp:posOffset>
            </wp:positionV>
            <wp:extent cx="2627290" cy="1229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5A3843" w14:textId="2712C902" w:rsidR="00916A75" w:rsidRDefault="00F940D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&lt;Cidade-UF&gt;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&lt;mês&gt; </w:t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8A447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D447F" w14:textId="77777777" w:rsidR="00916A75" w:rsidRDefault="00916A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99406" w14:textId="77777777" w:rsidR="00916A75" w:rsidRDefault="00F94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</w:p>
    <w:p w14:paraId="3FA0ACDB" w14:textId="77777777" w:rsidR="00916A75" w:rsidRDefault="00F940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12141F02" w14:textId="77777777" w:rsidR="00916A75" w:rsidRDefault="00916A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65436" w14:textId="35772D04" w:rsidR="00916A75" w:rsidRDefault="00F940D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Ref.: Candidatura ao credenciamento EMBRAPII, Chamada Pública </w:t>
      </w:r>
      <w:r w:rsidR="00C70EE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F4B0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70EE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A447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D097635" w14:textId="77777777" w:rsidR="00916A75" w:rsidRDefault="00916A75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3F0899E2" w14:textId="77777777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Carta Consulta</w:t>
      </w:r>
    </w:p>
    <w:p w14:paraId="678A10E9" w14:textId="1518345F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qualidade de representante legal da</w:t>
      </w:r>
      <w:r>
        <w:rPr>
          <w:rFonts w:ascii="Times New Roman" w:eastAsia="Times New Roman" w:hAnsi="Times New Roman" w:cs="Times New Roman"/>
          <w:sz w:val="24"/>
          <w:szCs w:val="24"/>
        </w:rPr>
        <w:t>(o)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da Instituição proponente da candidatura&gt;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manifesto formal interesse de participar da Chamada Pública EMBRAPII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E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652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0EE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A447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vistas ao credenciamento do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da unidade candidata ao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r w:rsidR="00D42611">
        <w:rPr>
          <w:rFonts w:ascii="Times New Roman" w:eastAsia="Times New Roman" w:hAnsi="Times New Roman" w:cs="Times New Roman"/>
          <w:color w:val="000000"/>
          <w:sz w:val="24"/>
          <w:szCs w:val="24"/>
        </w:rPr>
        <w:t>Unidade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EMBRAPII</w:t>
      </w:r>
      <w:r w:rsidR="0041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 estruturação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768CD">
        <w:rPr>
          <w:rFonts w:ascii="Times New Roman" w:eastAsia="Times New Roman" w:hAnsi="Times New Roman" w:cs="Times New Roman"/>
          <w:color w:val="000000"/>
          <w:sz w:val="24"/>
          <w:szCs w:val="24"/>
        </w:rPr>
        <w:t>para atuar n</w:t>
      </w:r>
      <w:r w:rsidR="00975EB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57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foco</w:t>
      </w:r>
      <w:r w:rsidR="00975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</w:t>
      </w:r>
      <w:r w:rsidR="0075709D">
        <w:rPr>
          <w:rFonts w:ascii="Times New Roman" w:eastAsia="Times New Roman" w:hAnsi="Times New Roman" w:cs="Times New Roman"/>
          <w:color w:val="000000"/>
          <w:sz w:val="24"/>
          <w:szCs w:val="24"/>
        </w:rPr>
        <w:t>ático</w:t>
      </w:r>
      <w:r w:rsidR="00176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8CD" w:rsidRPr="001768CD"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 w:rsidR="001768CD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escolher somente um </w:t>
      </w:r>
      <w:r w:rsidR="0075709D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foco </w:t>
      </w:r>
      <w:r w:rsidR="00731C2A">
        <w:rPr>
          <w:rFonts w:ascii="Times New Roman" w:eastAsia="Times New Roman" w:hAnsi="Times New Roman" w:cs="Times New Roman"/>
          <w:color w:val="808080"/>
          <w:sz w:val="24"/>
          <w:szCs w:val="24"/>
        </w:rPr>
        <w:t>tem</w:t>
      </w:r>
      <w:r w:rsidR="0075709D">
        <w:rPr>
          <w:rFonts w:ascii="Times New Roman" w:eastAsia="Times New Roman" w:hAnsi="Times New Roman" w:cs="Times New Roman"/>
          <w:color w:val="808080"/>
          <w:sz w:val="24"/>
          <w:szCs w:val="24"/>
        </w:rPr>
        <w:t>ático</w:t>
      </w:r>
      <w:r w:rsidR="001768CD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entre Bioeconomia Florestal ou Economia Circular ou Materiais Avançados</w:t>
      </w:r>
      <w:r w:rsidR="00A73BB5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ou Biotecnologia e Biofármacos</w:t>
      </w:r>
      <w:r w:rsidR="001768CD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&gt; </w:t>
      </w:r>
      <w:r w:rsidR="00176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área de competência intitulada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&lt;inserir título </w:t>
      </w:r>
      <w:r w:rsidR="00D80892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da área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de competência proposta para credenciamento&gt;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a abrangência e sublinhas de atuação detalhadas abaixo:</w:t>
      </w:r>
    </w:p>
    <w:p w14:paraId="22D4AC05" w14:textId="2DF53AEB" w:rsidR="00BC4E92" w:rsidRDefault="00F940D0">
      <w:pPr>
        <w:spacing w:after="12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Inserir 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aqui uma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argumentação sintética, limitada obrigatoriamente a duas (02) páginas, trazendo o delineamento e a abrangência da área de competência pleiteada no credenciamento, com </w:t>
      </w:r>
      <w:r w:rsidRPr="009C0DE9"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até 3 sublinhas de atuação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Este conteúdo subsidiará a análise da experiência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o perfil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grupo candidato </w:t>
      </w:r>
      <w:r w:rsidR="00D4261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fase 1 da chamada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36B7AFE8" w14:textId="14A814F5" w:rsidR="00916A75" w:rsidRPr="009C0DE9" w:rsidRDefault="00D80892">
      <w:pPr>
        <w:spacing w:after="12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Tanto o título da área de competência quan</w:t>
      </w:r>
      <w:r w:rsidR="00B93D54"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</w:t>
      </w:r>
      <w:r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</w:t>
      </w:r>
      <w:r w:rsidR="000B1015"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sublinhas não precisam ser </w:t>
      </w:r>
      <w:r w:rsidR="000B1015"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necessariamente </w:t>
      </w:r>
      <w:r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transcrições literais dos </w:t>
      </w:r>
      <w:r w:rsid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direcionamento dos </w:t>
      </w:r>
      <w:r w:rsidRPr="0051638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temas listados na seção 3 da Chamada, podendo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receber denominações especiais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a critério da candidata</w:t>
      </w:r>
      <w:r w:rsidR="00B93D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BD5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bem comunic</w:t>
      </w:r>
      <w:r w:rsidR="00DA1B0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á</w:t>
      </w:r>
      <w:r w:rsidR="00BD5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-las com seu mercado de P,D&amp;I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  <w:r w:rsidR="000B10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Neste caso, a denominação da área de competência e suas sublinhas serão também objetos de análise durante o processo de seleção para credenciamento. </w:t>
      </w:r>
    </w:p>
    <w:p w14:paraId="31C71238" w14:textId="7AF7080A" w:rsidR="00916A75" w:rsidRDefault="00F940D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Informo ter pleno conhecimento do inteiro teor da Chamada Pública EMBRAPII 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F4B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D09A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especialmente dos requisitos necessários ao credenciamento como </w:t>
      </w:r>
      <w:r w:rsidR="008F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EMBRAPII. Por oportuno, declaro o integral aceite das regras estabelecidas na presente Chamada</w:t>
      </w:r>
      <w:r w:rsidR="00513A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2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D7A" w:rsidRPr="00952D7A">
        <w:rPr>
          <w:rFonts w:ascii="Times New Roman" w:eastAsia="Times New Roman" w:hAnsi="Times New Roman" w:cs="Times New Roman"/>
          <w:color w:val="000000"/>
          <w:sz w:val="24"/>
          <w:szCs w:val="24"/>
        </w:rPr>
        <w:t>na Orientação Operacional 01.2022</w:t>
      </w:r>
      <w:r w:rsidR="00A616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3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Manua</w:t>
      </w:r>
      <w:r w:rsidR="00952D7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Operação EMBRAPII</w:t>
      </w:r>
      <w:r w:rsidR="00952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3A32">
        <w:rPr>
          <w:rFonts w:ascii="Times New Roman" w:eastAsia="Times New Roman" w:hAnsi="Times New Roman" w:cs="Times New Roman"/>
          <w:color w:val="000000"/>
          <w:sz w:val="24"/>
          <w:szCs w:val="24"/>
        </w:rPr>
        <w:t>e sua documentação assessória.</w:t>
      </w:r>
    </w:p>
    <w:p w14:paraId="5CD89D9C" w14:textId="6B9F7AF8" w:rsidR="00513A32" w:rsidRDefault="00513A3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fim, declaro integral comprometimento no apoio ao grupo candidato em caso de sucesso no credenciamento, que inclui e não e se limitará à implementação de medidas administrativas voltadas à gestão eficaz, conforme preconiza o Sistema de Excelência Operacional da EMBRAPII.</w:t>
      </w:r>
    </w:p>
    <w:p w14:paraId="603D6434" w14:textId="5E1156A1" w:rsidR="00821059" w:rsidRDefault="00821059" w:rsidP="00821059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Atenciosamente,</w:t>
      </w:r>
    </w:p>
    <w:p w14:paraId="106654FD" w14:textId="77777777" w:rsidR="00916A75" w:rsidRDefault="00F940D0" w:rsidP="009C0DE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40D7238F" w14:textId="77777777" w:rsidR="00916A75" w:rsidRDefault="00F940D0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187C00E4" w14:textId="77777777" w:rsidR="00916A75" w:rsidRDefault="00F940D0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261D4B7C" w14:textId="3D38EB74" w:rsidR="009F5815" w:rsidRDefault="00F940D0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sectPr w:rsidR="009F5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228F" w14:textId="77777777" w:rsidR="00283B49" w:rsidRDefault="00283B49">
      <w:pPr>
        <w:spacing w:after="0" w:line="240" w:lineRule="auto"/>
      </w:pPr>
      <w:r>
        <w:separator/>
      </w:r>
    </w:p>
  </w:endnote>
  <w:endnote w:type="continuationSeparator" w:id="0">
    <w:p w14:paraId="358EC9CC" w14:textId="77777777" w:rsidR="00283B49" w:rsidRDefault="0028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7662" w14:textId="77777777" w:rsidR="00821059" w:rsidRDefault="008210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678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8B8E7B" w14:textId="0A3FF937" w:rsidR="00821059" w:rsidRDefault="0082105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4D2057" w14:textId="77777777" w:rsidR="00821059" w:rsidRDefault="008210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54DD" w14:textId="77777777" w:rsidR="00821059" w:rsidRDefault="008210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1050" w14:textId="77777777" w:rsidR="00283B49" w:rsidRDefault="00283B49">
      <w:pPr>
        <w:spacing w:after="0" w:line="240" w:lineRule="auto"/>
      </w:pPr>
      <w:r>
        <w:separator/>
      </w:r>
    </w:p>
  </w:footnote>
  <w:footnote w:type="continuationSeparator" w:id="0">
    <w:p w14:paraId="5E035D16" w14:textId="77777777" w:rsidR="00283B49" w:rsidRDefault="0028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7DAD" w14:textId="77777777" w:rsidR="00821059" w:rsidRDefault="008210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53BB" w14:textId="4C7308CE" w:rsidR="0010085A" w:rsidRPr="0010085A" w:rsidRDefault="0010085A" w:rsidP="0010085A">
    <w:pPr>
      <w:spacing w:after="0" w:line="300" w:lineRule="atLeast"/>
      <w:jc w:val="center"/>
      <w:rPr>
        <w:rFonts w:ascii="Times New Roman" w:eastAsia="Times New Roman" w:hAnsi="Times New Roman" w:cs="Times New Roman"/>
        <w:b/>
        <w:color w:val="222222"/>
        <w:sz w:val="21"/>
        <w:szCs w:val="21"/>
      </w:rPr>
    </w:pPr>
    <w:r w:rsidRPr="0010085A">
      <w:rPr>
        <w:rFonts w:ascii="Helvetica" w:eastAsia="Times New Roman" w:hAnsi="Helvetica" w:cs="Times New Roman"/>
        <w:color w:val="222222"/>
        <w:sz w:val="21"/>
        <w:szCs w:val="21"/>
      </w:rPr>
      <w:br/>
    </w:r>
  </w:p>
  <w:p w14:paraId="523BE820" w14:textId="77777777" w:rsidR="007474B2" w:rsidRPr="007474B2" w:rsidRDefault="007474B2" w:rsidP="007474B2">
    <w:pPr>
      <w:pStyle w:val="Cabealho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DA64" w14:textId="77777777" w:rsidR="00821059" w:rsidRDefault="008210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75"/>
    <w:rsid w:val="00004496"/>
    <w:rsid w:val="00012187"/>
    <w:rsid w:val="0001742E"/>
    <w:rsid w:val="00036029"/>
    <w:rsid w:val="0004229D"/>
    <w:rsid w:val="00051CBA"/>
    <w:rsid w:val="00090EDA"/>
    <w:rsid w:val="000B1015"/>
    <w:rsid w:val="000F4B08"/>
    <w:rsid w:val="0010085A"/>
    <w:rsid w:val="00117474"/>
    <w:rsid w:val="00144770"/>
    <w:rsid w:val="001768CD"/>
    <w:rsid w:val="001976D9"/>
    <w:rsid w:val="00242F95"/>
    <w:rsid w:val="002516EC"/>
    <w:rsid w:val="002535EA"/>
    <w:rsid w:val="00266641"/>
    <w:rsid w:val="00283B49"/>
    <w:rsid w:val="002D05F7"/>
    <w:rsid w:val="002D22F3"/>
    <w:rsid w:val="002E0C11"/>
    <w:rsid w:val="00380AFF"/>
    <w:rsid w:val="003A7AC2"/>
    <w:rsid w:val="003B1FBE"/>
    <w:rsid w:val="004149B9"/>
    <w:rsid w:val="00420730"/>
    <w:rsid w:val="00513A32"/>
    <w:rsid w:val="00516388"/>
    <w:rsid w:val="00585064"/>
    <w:rsid w:val="00597DB3"/>
    <w:rsid w:val="005E55E9"/>
    <w:rsid w:val="006819DE"/>
    <w:rsid w:val="00684780"/>
    <w:rsid w:val="0072177F"/>
    <w:rsid w:val="00731C2A"/>
    <w:rsid w:val="007474B2"/>
    <w:rsid w:val="0075709D"/>
    <w:rsid w:val="007A0787"/>
    <w:rsid w:val="00821059"/>
    <w:rsid w:val="008A4474"/>
    <w:rsid w:val="008F1065"/>
    <w:rsid w:val="00916A75"/>
    <w:rsid w:val="00952D7A"/>
    <w:rsid w:val="00964103"/>
    <w:rsid w:val="00974916"/>
    <w:rsid w:val="00975EBC"/>
    <w:rsid w:val="009C0DE9"/>
    <w:rsid w:val="009F5815"/>
    <w:rsid w:val="00A419D1"/>
    <w:rsid w:val="00A616A5"/>
    <w:rsid w:val="00A73BB5"/>
    <w:rsid w:val="00A74C6B"/>
    <w:rsid w:val="00B93D54"/>
    <w:rsid w:val="00BA2AC4"/>
    <w:rsid w:val="00BC4E92"/>
    <w:rsid w:val="00BC7DBF"/>
    <w:rsid w:val="00BD5813"/>
    <w:rsid w:val="00BF01AE"/>
    <w:rsid w:val="00C65273"/>
    <w:rsid w:val="00C70EEC"/>
    <w:rsid w:val="00CD09A6"/>
    <w:rsid w:val="00D30D68"/>
    <w:rsid w:val="00D42611"/>
    <w:rsid w:val="00D80892"/>
    <w:rsid w:val="00D838A9"/>
    <w:rsid w:val="00DA1B03"/>
    <w:rsid w:val="00E21367"/>
    <w:rsid w:val="00E57AF8"/>
    <w:rsid w:val="00E845F5"/>
    <w:rsid w:val="00F940D0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DC2C"/>
  <w15:docId w15:val="{3DD34140-B5F3-F841-B7CC-C02D0F4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ontepargpadro"/>
    <w:uiPriority w:val="99"/>
    <w:semiHidden/>
    <w:unhideWhenUsed/>
    <w:rsid w:val="00D42611"/>
  </w:style>
  <w:style w:type="character" w:customStyle="1" w:styleId="gi">
    <w:name w:val="gi"/>
    <w:basedOn w:val="Fontepargpadro"/>
    <w:rsid w:val="0010085A"/>
  </w:style>
  <w:style w:type="table" w:styleId="TabelaSimples4">
    <w:name w:val="Plain Table 4"/>
    <w:basedOn w:val="Tabelanormal"/>
    <w:uiPriority w:val="44"/>
    <w:rsid w:val="009C0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semiHidden/>
    <w:rsid w:val="00B93D5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93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3D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3D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D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+GbXUQ8Yf5RxSlHJi+WluV9Ow==">AMUW2mUmIsNljYRpzy6QxEgh6og5BUTPwji6xLk/EUOu12Y9cn9F3nvVAtoPdn1vfNtu4F7usMoI0bPxUFNvAP6tkOLGCMXrR8txAWTbJbN41LpA8c7YL5J347VWNGemKcawbkqmQWWf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Kleber Wolf</cp:lastModifiedBy>
  <cp:revision>8</cp:revision>
  <cp:lastPrinted>2021-02-04T18:13:00Z</cp:lastPrinted>
  <dcterms:created xsi:type="dcterms:W3CDTF">2022-04-01T12:55:00Z</dcterms:created>
  <dcterms:modified xsi:type="dcterms:W3CDTF">2022-05-30T14:54:00Z</dcterms:modified>
</cp:coreProperties>
</file>