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E04CD" w14:textId="77777777" w:rsidR="000741E8" w:rsidRPr="00096835" w:rsidRDefault="00D0103A" w:rsidP="00D317F3">
      <w:pPr>
        <w:spacing w:before="240" w:after="240"/>
        <w:jc w:val="center"/>
        <w:rPr>
          <w:rFonts w:ascii="Calibri" w:hAnsi="Calibri" w:cs="Calibri"/>
          <w:b/>
          <w:color w:val="auto"/>
          <w:sz w:val="24"/>
        </w:rPr>
      </w:pPr>
      <w:r w:rsidRPr="00096835">
        <w:rPr>
          <w:rFonts w:ascii="Calibri" w:hAnsi="Calibri" w:cs="Calibri"/>
          <w:b/>
          <w:color w:val="auto"/>
          <w:sz w:val="24"/>
        </w:rPr>
        <w:t>C</w:t>
      </w:r>
      <w:r w:rsidR="001E2302" w:rsidRPr="00096835">
        <w:rPr>
          <w:rFonts w:ascii="Calibri" w:hAnsi="Calibri" w:cs="Calibri"/>
          <w:b/>
          <w:color w:val="auto"/>
          <w:sz w:val="24"/>
        </w:rPr>
        <w:t>OLETA</w:t>
      </w:r>
      <w:r w:rsidR="00EC65F3" w:rsidRPr="00096835">
        <w:rPr>
          <w:rFonts w:ascii="Calibri" w:hAnsi="Calibri" w:cs="Calibri"/>
          <w:b/>
          <w:color w:val="auto"/>
          <w:sz w:val="24"/>
        </w:rPr>
        <w:t xml:space="preserve"> DE PREÇOS</w:t>
      </w:r>
      <w:r w:rsidR="00F028B8" w:rsidRPr="00096835">
        <w:rPr>
          <w:rFonts w:ascii="Calibri" w:hAnsi="Calibri" w:cs="Calibri"/>
          <w:b/>
          <w:color w:val="auto"/>
          <w:sz w:val="24"/>
        </w:rPr>
        <w:t xml:space="preserve"> – </w:t>
      </w:r>
      <w:r w:rsidR="00EC65F3" w:rsidRPr="00096835">
        <w:rPr>
          <w:rFonts w:ascii="Calibri" w:hAnsi="Calibri" w:cs="Calibri"/>
          <w:b/>
          <w:color w:val="auto"/>
          <w:sz w:val="24"/>
        </w:rPr>
        <w:t>CP</w:t>
      </w:r>
      <w:r w:rsidR="00F028B8" w:rsidRPr="00096835">
        <w:rPr>
          <w:rFonts w:ascii="Calibri" w:hAnsi="Calibri" w:cs="Calibri"/>
          <w:b/>
          <w:color w:val="auto"/>
          <w:sz w:val="24"/>
        </w:rPr>
        <w:t xml:space="preserve"> </w:t>
      </w:r>
      <w:r w:rsidR="001E2302" w:rsidRPr="00096835">
        <w:rPr>
          <w:rFonts w:ascii="Calibri" w:hAnsi="Calibri" w:cs="Calibri"/>
          <w:b/>
          <w:color w:val="auto"/>
          <w:sz w:val="24"/>
        </w:rPr>
        <w:t>03</w:t>
      </w:r>
      <w:r w:rsidR="00F028B8" w:rsidRPr="00096835">
        <w:rPr>
          <w:rFonts w:ascii="Calibri" w:hAnsi="Calibri" w:cs="Calibri"/>
          <w:b/>
          <w:color w:val="auto"/>
          <w:sz w:val="24"/>
        </w:rPr>
        <w:t>/</w:t>
      </w:r>
      <w:r w:rsidR="00E72005" w:rsidRPr="00096835">
        <w:rPr>
          <w:rFonts w:ascii="Calibri" w:hAnsi="Calibri" w:cs="Calibri"/>
          <w:b/>
          <w:color w:val="auto"/>
          <w:sz w:val="24"/>
        </w:rPr>
        <w:t>201</w:t>
      </w:r>
      <w:r w:rsidR="001E2302" w:rsidRPr="00096835">
        <w:rPr>
          <w:rFonts w:ascii="Calibri" w:hAnsi="Calibri" w:cs="Calibri"/>
          <w:b/>
          <w:color w:val="auto"/>
          <w:sz w:val="24"/>
        </w:rPr>
        <w:t>9</w:t>
      </w:r>
    </w:p>
    <w:p w14:paraId="038AF2AF" w14:textId="77777777" w:rsidR="00BB0FAC" w:rsidRPr="00096835" w:rsidRDefault="00BB0FAC" w:rsidP="00396185">
      <w:pPr>
        <w:spacing w:before="240" w:after="240"/>
        <w:jc w:val="both"/>
        <w:rPr>
          <w:rFonts w:ascii="Calibri" w:hAnsi="Calibri" w:cs="Calibri"/>
          <w:b/>
          <w:color w:val="auto"/>
          <w:sz w:val="24"/>
        </w:rPr>
      </w:pPr>
    </w:p>
    <w:p w14:paraId="048CDE9F" w14:textId="77777777" w:rsidR="00A361AB" w:rsidRPr="00096835" w:rsidRDefault="00A361AB"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DO OBJETO</w:t>
      </w:r>
    </w:p>
    <w:p w14:paraId="2B453256" w14:textId="77777777" w:rsidR="00A361AB" w:rsidRPr="00096835" w:rsidRDefault="00E30FC8" w:rsidP="00396185">
      <w:pPr>
        <w:numPr>
          <w:ilvl w:val="1"/>
          <w:numId w:val="3"/>
        </w:numPr>
        <w:spacing w:before="240" w:after="240"/>
        <w:ind w:left="0" w:firstLine="0"/>
        <w:jc w:val="both"/>
        <w:rPr>
          <w:rFonts w:ascii="Calibri" w:hAnsi="Calibri" w:cs="Calibri"/>
          <w:color w:val="auto"/>
          <w:sz w:val="24"/>
        </w:rPr>
      </w:pPr>
      <w:r w:rsidRPr="00096835">
        <w:rPr>
          <w:rFonts w:ascii="Calibri" w:hAnsi="Calibri" w:cs="Calibri"/>
          <w:color w:val="auto"/>
          <w:sz w:val="24"/>
        </w:rPr>
        <w:t xml:space="preserve">Esta </w:t>
      </w:r>
      <w:r w:rsidR="00BB0FAC" w:rsidRPr="00096835">
        <w:rPr>
          <w:rFonts w:ascii="Calibri" w:hAnsi="Calibri" w:cs="Calibri"/>
          <w:color w:val="auto"/>
          <w:sz w:val="24"/>
        </w:rPr>
        <w:t>Coleta</w:t>
      </w:r>
      <w:r w:rsidR="00EC65F3" w:rsidRPr="00096835">
        <w:rPr>
          <w:rFonts w:ascii="Calibri" w:hAnsi="Calibri" w:cs="Calibri"/>
          <w:color w:val="auto"/>
          <w:sz w:val="24"/>
        </w:rPr>
        <w:t xml:space="preserve"> de Preços</w:t>
      </w:r>
      <w:r w:rsidR="00210E01" w:rsidRPr="00096835">
        <w:rPr>
          <w:rFonts w:ascii="Calibri" w:hAnsi="Calibri" w:cs="Calibri"/>
          <w:color w:val="auto"/>
          <w:sz w:val="24"/>
        </w:rPr>
        <w:t xml:space="preserve"> </w:t>
      </w:r>
      <w:r w:rsidRPr="00096835">
        <w:rPr>
          <w:rFonts w:ascii="Calibri" w:hAnsi="Calibri" w:cs="Calibri"/>
          <w:color w:val="auto"/>
          <w:sz w:val="24"/>
        </w:rPr>
        <w:t xml:space="preserve">tem por objeto </w:t>
      </w:r>
      <w:r w:rsidR="00A361AB" w:rsidRPr="00096835">
        <w:rPr>
          <w:rFonts w:ascii="Calibri" w:hAnsi="Calibri" w:cs="Calibri"/>
          <w:color w:val="auto"/>
          <w:sz w:val="24"/>
        </w:rPr>
        <w:t xml:space="preserve">a contratação de empresa especializada em prestação de serviços técnicos de assessoria de comunicação para execução das Políticas, Estratégias e Ações de Comunicação </w:t>
      </w:r>
      <w:r w:rsidR="00AC766E" w:rsidRPr="00096835">
        <w:rPr>
          <w:rFonts w:ascii="Calibri" w:hAnsi="Calibri" w:cs="Calibri"/>
          <w:color w:val="auto"/>
          <w:sz w:val="24"/>
        </w:rPr>
        <w:t xml:space="preserve">Institucional </w:t>
      </w:r>
      <w:r w:rsidR="00A361AB" w:rsidRPr="00096835">
        <w:rPr>
          <w:rFonts w:ascii="Calibri" w:hAnsi="Calibri" w:cs="Calibri"/>
          <w:color w:val="auto"/>
          <w:sz w:val="24"/>
        </w:rPr>
        <w:t>d</w:t>
      </w:r>
      <w:r w:rsidR="00210E01" w:rsidRPr="00096835">
        <w:rPr>
          <w:rFonts w:ascii="Calibri" w:hAnsi="Calibri" w:cs="Calibri"/>
          <w:color w:val="auto"/>
          <w:sz w:val="24"/>
        </w:rPr>
        <w:t xml:space="preserve">a Associação Brasileira de Pesquisa e Inovação Industrial - </w:t>
      </w:r>
      <w:r w:rsidR="003C5D97" w:rsidRPr="00096835">
        <w:rPr>
          <w:rFonts w:ascii="Calibri" w:hAnsi="Calibri" w:cs="Calibri"/>
          <w:color w:val="auto"/>
          <w:sz w:val="24"/>
        </w:rPr>
        <w:t>Embrapii</w:t>
      </w:r>
      <w:r w:rsidR="00A361AB" w:rsidRPr="00096835">
        <w:rPr>
          <w:rFonts w:ascii="Calibri" w:hAnsi="Calibri" w:cs="Calibri"/>
          <w:color w:val="auto"/>
          <w:sz w:val="24"/>
        </w:rPr>
        <w:t>.</w:t>
      </w:r>
    </w:p>
    <w:p w14:paraId="18A8C60A" w14:textId="77777777" w:rsidR="00A361AB" w:rsidRPr="00096835" w:rsidRDefault="00A361AB" w:rsidP="00396185">
      <w:pPr>
        <w:numPr>
          <w:ilvl w:val="0"/>
          <w:numId w:val="3"/>
        </w:numPr>
        <w:spacing w:before="240" w:after="240"/>
        <w:jc w:val="both"/>
        <w:rPr>
          <w:rFonts w:ascii="Calibri" w:hAnsi="Calibri" w:cs="Calibri"/>
          <w:b/>
          <w:color w:val="auto"/>
          <w:sz w:val="24"/>
        </w:rPr>
      </w:pPr>
      <w:bookmarkStart w:id="0" w:name="_Ref7172423"/>
      <w:r w:rsidRPr="00096835">
        <w:rPr>
          <w:rFonts w:ascii="Calibri" w:hAnsi="Calibri" w:cs="Calibri"/>
          <w:b/>
          <w:color w:val="auto"/>
          <w:sz w:val="24"/>
        </w:rPr>
        <w:t>DO</w:t>
      </w:r>
      <w:r w:rsidR="00AC766E" w:rsidRPr="00096835">
        <w:rPr>
          <w:rFonts w:ascii="Calibri" w:hAnsi="Calibri" w:cs="Calibri"/>
          <w:b/>
          <w:color w:val="auto"/>
          <w:sz w:val="24"/>
        </w:rPr>
        <w:t>S</w:t>
      </w:r>
      <w:r w:rsidRPr="00096835">
        <w:rPr>
          <w:rFonts w:ascii="Calibri" w:hAnsi="Calibri" w:cs="Calibri"/>
          <w:b/>
          <w:color w:val="auto"/>
          <w:sz w:val="24"/>
        </w:rPr>
        <w:t xml:space="preserve"> </w:t>
      </w:r>
      <w:r w:rsidR="00AC766E" w:rsidRPr="00096835">
        <w:rPr>
          <w:rFonts w:ascii="Calibri" w:hAnsi="Calibri" w:cs="Calibri"/>
          <w:b/>
          <w:color w:val="auto"/>
          <w:sz w:val="24"/>
        </w:rPr>
        <w:t>SERVIÇOS A SEREM PRESTADOS</w:t>
      </w:r>
      <w:bookmarkEnd w:id="0"/>
      <w:r w:rsidR="00AC766E" w:rsidRPr="00096835">
        <w:rPr>
          <w:rFonts w:ascii="Calibri" w:hAnsi="Calibri" w:cs="Calibri"/>
          <w:b/>
          <w:color w:val="auto"/>
          <w:sz w:val="24"/>
        </w:rPr>
        <w:t xml:space="preserve"> </w:t>
      </w:r>
    </w:p>
    <w:p w14:paraId="1DC23B56" w14:textId="632486BB" w:rsidR="00AF4586" w:rsidRPr="0018183F" w:rsidRDefault="00AC766E" w:rsidP="00396185">
      <w:pPr>
        <w:numPr>
          <w:ilvl w:val="1"/>
          <w:numId w:val="3"/>
        </w:numPr>
        <w:spacing w:before="240" w:after="240"/>
        <w:ind w:left="0" w:hanging="6"/>
        <w:jc w:val="both"/>
        <w:rPr>
          <w:rFonts w:ascii="Calibri" w:hAnsi="Calibri" w:cs="Calibri"/>
          <w:color w:val="auto"/>
          <w:sz w:val="24"/>
        </w:rPr>
      </w:pPr>
      <w:r w:rsidRPr="0018183F">
        <w:rPr>
          <w:rFonts w:ascii="Calibri" w:hAnsi="Calibri" w:cs="Calibri"/>
          <w:color w:val="auto"/>
          <w:sz w:val="24"/>
        </w:rPr>
        <w:t>E</w:t>
      </w:r>
      <w:r w:rsidR="009B0598" w:rsidRPr="0018183F">
        <w:rPr>
          <w:rFonts w:ascii="Calibri" w:hAnsi="Calibri" w:cs="Calibri"/>
          <w:color w:val="auto"/>
          <w:sz w:val="24"/>
        </w:rPr>
        <w:t>laborar e entregar</w:t>
      </w:r>
      <w:r w:rsidR="001A3C14" w:rsidRPr="0018183F">
        <w:rPr>
          <w:rFonts w:ascii="Calibri" w:hAnsi="Calibri" w:cs="Calibri"/>
          <w:color w:val="auto"/>
          <w:sz w:val="24"/>
        </w:rPr>
        <w:t xml:space="preserve"> </w:t>
      </w:r>
      <w:r w:rsidR="009B0598" w:rsidRPr="0018183F">
        <w:rPr>
          <w:rFonts w:ascii="Calibri" w:hAnsi="Calibri" w:cs="Calibri"/>
          <w:color w:val="auto"/>
          <w:sz w:val="24"/>
        </w:rPr>
        <w:t xml:space="preserve">em meio </w:t>
      </w:r>
      <w:r w:rsidR="00227FFE" w:rsidRPr="0018183F">
        <w:rPr>
          <w:rFonts w:ascii="Calibri" w:hAnsi="Calibri" w:cs="Calibri"/>
          <w:color w:val="auto"/>
          <w:sz w:val="24"/>
        </w:rPr>
        <w:t xml:space="preserve">digital </w:t>
      </w:r>
      <w:r w:rsidR="009B0598" w:rsidRPr="0018183F">
        <w:rPr>
          <w:rFonts w:ascii="Calibri" w:hAnsi="Calibri" w:cs="Calibri"/>
          <w:color w:val="auto"/>
          <w:sz w:val="24"/>
        </w:rPr>
        <w:t xml:space="preserve">à </w:t>
      </w:r>
      <w:r w:rsidR="003C5D97" w:rsidRPr="0018183F">
        <w:rPr>
          <w:rFonts w:ascii="Calibri" w:hAnsi="Calibri" w:cs="Calibri"/>
          <w:color w:val="auto"/>
          <w:sz w:val="24"/>
        </w:rPr>
        <w:t>Embrapii</w:t>
      </w:r>
      <w:r w:rsidR="001A3C14" w:rsidRPr="0018183F">
        <w:rPr>
          <w:rFonts w:ascii="Calibri" w:hAnsi="Calibri" w:cs="Calibri"/>
          <w:color w:val="auto"/>
          <w:sz w:val="24"/>
        </w:rPr>
        <w:t>, anualmente,</w:t>
      </w:r>
      <w:r w:rsidRPr="0018183F">
        <w:rPr>
          <w:rFonts w:ascii="Calibri" w:hAnsi="Calibri" w:cs="Calibri"/>
          <w:color w:val="auto"/>
          <w:sz w:val="24"/>
        </w:rPr>
        <w:t xml:space="preserve"> o</w:t>
      </w:r>
      <w:r w:rsidR="009B0598" w:rsidRPr="0018183F">
        <w:rPr>
          <w:rFonts w:ascii="Calibri" w:hAnsi="Calibri" w:cs="Calibri"/>
          <w:color w:val="auto"/>
          <w:sz w:val="24"/>
        </w:rPr>
        <w:t xml:space="preserve"> </w:t>
      </w:r>
      <w:r w:rsidR="00702465" w:rsidRPr="0018183F">
        <w:rPr>
          <w:rFonts w:ascii="Calibri" w:hAnsi="Calibri" w:cs="Calibri"/>
          <w:color w:val="auto"/>
          <w:sz w:val="24"/>
        </w:rPr>
        <w:t xml:space="preserve">Plano de Comunicação para a </w:t>
      </w:r>
      <w:r w:rsidR="003C5D97" w:rsidRPr="0018183F">
        <w:rPr>
          <w:rFonts w:ascii="Calibri" w:hAnsi="Calibri" w:cs="Calibri"/>
          <w:color w:val="auto"/>
          <w:sz w:val="24"/>
        </w:rPr>
        <w:t>Embrapii</w:t>
      </w:r>
      <w:r w:rsidRPr="0018183F">
        <w:rPr>
          <w:rFonts w:ascii="Calibri" w:hAnsi="Calibri" w:cs="Calibri"/>
          <w:color w:val="auto"/>
          <w:sz w:val="24"/>
        </w:rPr>
        <w:t xml:space="preserve"> </w:t>
      </w:r>
      <w:r w:rsidR="00107D57" w:rsidRPr="0018183F">
        <w:rPr>
          <w:rFonts w:ascii="Calibri" w:hAnsi="Calibri" w:cs="Calibri"/>
          <w:color w:val="auto"/>
          <w:sz w:val="24"/>
        </w:rPr>
        <w:t>e</w:t>
      </w:r>
      <w:r w:rsidRPr="0018183F">
        <w:rPr>
          <w:rFonts w:ascii="Calibri" w:hAnsi="Calibri" w:cs="Calibri"/>
          <w:color w:val="auto"/>
          <w:sz w:val="24"/>
        </w:rPr>
        <w:t xml:space="preserve"> o</w:t>
      </w:r>
      <w:r w:rsidR="00F837DB" w:rsidRPr="0018183F">
        <w:rPr>
          <w:rFonts w:ascii="Calibri" w:hAnsi="Calibri" w:cs="Calibri"/>
          <w:color w:val="auto"/>
          <w:sz w:val="24"/>
        </w:rPr>
        <w:t xml:space="preserve"> P</w:t>
      </w:r>
      <w:r w:rsidR="00BB488E" w:rsidRPr="0018183F">
        <w:rPr>
          <w:rFonts w:ascii="Calibri" w:hAnsi="Calibri" w:cs="Calibri"/>
          <w:color w:val="auto"/>
          <w:sz w:val="24"/>
        </w:rPr>
        <w:t>lano</w:t>
      </w:r>
      <w:r w:rsidR="00AF4586" w:rsidRPr="0018183F">
        <w:rPr>
          <w:rFonts w:ascii="Calibri" w:hAnsi="Calibri" w:cs="Calibri"/>
          <w:color w:val="auto"/>
          <w:sz w:val="24"/>
        </w:rPr>
        <w:t xml:space="preserve"> de </w:t>
      </w:r>
      <w:r w:rsidR="00F837DB" w:rsidRPr="0018183F">
        <w:rPr>
          <w:rFonts w:ascii="Calibri" w:hAnsi="Calibri" w:cs="Calibri"/>
          <w:color w:val="auto"/>
          <w:sz w:val="24"/>
        </w:rPr>
        <w:t>P</w:t>
      </w:r>
      <w:r w:rsidR="00AF4586" w:rsidRPr="0018183F">
        <w:rPr>
          <w:rFonts w:ascii="Calibri" w:hAnsi="Calibri" w:cs="Calibri"/>
          <w:color w:val="auto"/>
          <w:sz w:val="24"/>
        </w:rPr>
        <w:t xml:space="preserve">revenção de </w:t>
      </w:r>
      <w:r w:rsidR="00F837DB" w:rsidRPr="0018183F">
        <w:rPr>
          <w:rFonts w:ascii="Calibri" w:hAnsi="Calibri" w:cs="Calibri"/>
          <w:color w:val="auto"/>
          <w:sz w:val="24"/>
        </w:rPr>
        <w:t>C</w:t>
      </w:r>
      <w:r w:rsidR="00AF4586" w:rsidRPr="0018183F">
        <w:rPr>
          <w:rFonts w:ascii="Calibri" w:hAnsi="Calibri" w:cs="Calibri"/>
          <w:color w:val="auto"/>
          <w:sz w:val="24"/>
        </w:rPr>
        <w:t>rises</w:t>
      </w:r>
      <w:r w:rsidR="00E848F8" w:rsidRPr="0018183F">
        <w:rPr>
          <w:rFonts w:ascii="Calibri" w:hAnsi="Calibri" w:cs="Calibri"/>
          <w:color w:val="auto"/>
          <w:sz w:val="24"/>
        </w:rPr>
        <w:t>, a</w:t>
      </w:r>
      <w:r w:rsidR="00BB488E" w:rsidRPr="0018183F">
        <w:rPr>
          <w:rFonts w:ascii="Calibri" w:hAnsi="Calibri" w:cs="Calibri"/>
          <w:color w:val="auto"/>
          <w:sz w:val="24"/>
        </w:rPr>
        <w:t>tualiza</w:t>
      </w:r>
      <w:r w:rsidR="00E848F8" w:rsidRPr="0018183F">
        <w:rPr>
          <w:rFonts w:ascii="Calibri" w:hAnsi="Calibri" w:cs="Calibri"/>
          <w:color w:val="auto"/>
          <w:sz w:val="24"/>
        </w:rPr>
        <w:t>dos</w:t>
      </w:r>
      <w:r w:rsidR="00BB488E" w:rsidRPr="0018183F">
        <w:rPr>
          <w:rFonts w:ascii="Calibri" w:hAnsi="Calibri" w:cs="Calibri"/>
          <w:color w:val="auto"/>
          <w:sz w:val="24"/>
        </w:rPr>
        <w:t xml:space="preserve"> sempre que necessári</w:t>
      </w:r>
      <w:r w:rsidR="00E848F8" w:rsidRPr="0018183F">
        <w:rPr>
          <w:rFonts w:ascii="Calibri" w:hAnsi="Calibri" w:cs="Calibri"/>
          <w:color w:val="auto"/>
          <w:sz w:val="24"/>
        </w:rPr>
        <w:t>o.</w:t>
      </w:r>
    </w:p>
    <w:p w14:paraId="22A040F2" w14:textId="035CA1E9" w:rsidR="00FC75C4" w:rsidRPr="0018183F" w:rsidRDefault="00FC75C4" w:rsidP="00FC75C4">
      <w:pPr>
        <w:numPr>
          <w:ilvl w:val="1"/>
          <w:numId w:val="3"/>
        </w:numPr>
        <w:spacing w:before="240" w:after="240"/>
        <w:ind w:left="0" w:hanging="6"/>
        <w:jc w:val="both"/>
        <w:rPr>
          <w:rFonts w:ascii="Calibri" w:hAnsi="Calibri" w:cs="Calibri"/>
          <w:color w:val="auto"/>
          <w:sz w:val="24"/>
        </w:rPr>
      </w:pPr>
      <w:r w:rsidRPr="0018183F">
        <w:rPr>
          <w:rFonts w:ascii="Calibri" w:hAnsi="Calibri" w:cs="Calibri"/>
          <w:color w:val="auto"/>
          <w:sz w:val="24"/>
        </w:rPr>
        <w:t xml:space="preserve">Oferecer planejamento e alternativas de comunicação dentro da agenda de </w:t>
      </w:r>
      <w:r w:rsidR="0018183F" w:rsidRPr="0018183F">
        <w:rPr>
          <w:rFonts w:ascii="Calibri" w:hAnsi="Calibri" w:cs="Calibri"/>
          <w:color w:val="auto"/>
          <w:sz w:val="24"/>
        </w:rPr>
        <w:t>ações das atividades</w:t>
      </w:r>
      <w:r w:rsidRPr="0018183F">
        <w:rPr>
          <w:rFonts w:ascii="Calibri" w:hAnsi="Calibri" w:cs="Calibri"/>
          <w:color w:val="auto"/>
          <w:sz w:val="24"/>
        </w:rPr>
        <w:t>.</w:t>
      </w:r>
    </w:p>
    <w:p w14:paraId="3F6B1394" w14:textId="77777777" w:rsidR="001A3C14" w:rsidRPr="00096835" w:rsidRDefault="001A3C14" w:rsidP="00396185">
      <w:pPr>
        <w:numPr>
          <w:ilvl w:val="1"/>
          <w:numId w:val="3"/>
        </w:numPr>
        <w:spacing w:before="240" w:after="240"/>
        <w:ind w:left="0" w:hanging="6"/>
        <w:jc w:val="both"/>
        <w:rPr>
          <w:rFonts w:ascii="Calibri" w:hAnsi="Calibri" w:cs="Calibri"/>
          <w:color w:val="auto"/>
          <w:sz w:val="24"/>
        </w:rPr>
      </w:pPr>
      <w:bookmarkStart w:id="1" w:name="_Ref7171699"/>
      <w:r w:rsidRPr="00096835">
        <w:rPr>
          <w:rFonts w:ascii="Calibri" w:hAnsi="Calibri" w:cs="Calibri"/>
          <w:color w:val="auto"/>
          <w:sz w:val="24"/>
        </w:rPr>
        <w:t>Executar por demanda da Embrapii:</w:t>
      </w:r>
      <w:bookmarkEnd w:id="1"/>
    </w:p>
    <w:p w14:paraId="09DAFD98" w14:textId="77777777" w:rsidR="001A3C14" w:rsidRPr="00096835" w:rsidRDefault="001A3C14"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A pré-produção, produção e pós-produção de vídeos institucionais, incluindo argumentos, sinopses, personagens, história, roteiro,</w:t>
      </w:r>
      <w:r w:rsidR="00B230D9" w:rsidRPr="00096835">
        <w:rPr>
          <w:rFonts w:ascii="Calibri" w:hAnsi="Calibri" w:cs="Calibri"/>
          <w:color w:val="auto"/>
          <w:sz w:val="24"/>
        </w:rPr>
        <w:t xml:space="preserve"> legendas </w:t>
      </w:r>
      <w:r w:rsidR="00726AD6" w:rsidRPr="00096835">
        <w:rPr>
          <w:rFonts w:ascii="Calibri" w:hAnsi="Calibri" w:cs="Calibri"/>
          <w:color w:val="auto"/>
          <w:sz w:val="24"/>
        </w:rPr>
        <w:t xml:space="preserve">em </w:t>
      </w:r>
      <w:r w:rsidR="00B230D9" w:rsidRPr="00096835">
        <w:rPr>
          <w:rFonts w:ascii="Calibri" w:hAnsi="Calibri" w:cs="Calibri"/>
          <w:color w:val="auto"/>
          <w:sz w:val="24"/>
        </w:rPr>
        <w:t>português</w:t>
      </w:r>
      <w:r w:rsidR="00726AD6" w:rsidRPr="00096835">
        <w:rPr>
          <w:rFonts w:ascii="Calibri" w:hAnsi="Calibri" w:cs="Calibri"/>
          <w:color w:val="auto"/>
          <w:sz w:val="24"/>
        </w:rPr>
        <w:t xml:space="preserve"> e</w:t>
      </w:r>
      <w:r w:rsidR="00B230D9" w:rsidRPr="00096835">
        <w:rPr>
          <w:rFonts w:ascii="Calibri" w:hAnsi="Calibri" w:cs="Calibri"/>
          <w:color w:val="auto"/>
          <w:sz w:val="24"/>
        </w:rPr>
        <w:t xml:space="preserve"> </w:t>
      </w:r>
      <w:r w:rsidR="008F48BA" w:rsidRPr="00096835">
        <w:rPr>
          <w:rFonts w:ascii="Calibri" w:hAnsi="Calibri" w:cs="Calibri"/>
          <w:color w:val="auto"/>
          <w:sz w:val="24"/>
        </w:rPr>
        <w:t>inglês,</w:t>
      </w:r>
      <w:r w:rsidRPr="00096835">
        <w:rPr>
          <w:rFonts w:ascii="Calibri" w:hAnsi="Calibri" w:cs="Calibri"/>
          <w:color w:val="auto"/>
          <w:sz w:val="24"/>
        </w:rPr>
        <w:t xml:space="preserve"> equipamentos, equipes, montagens, iluminação, sonorização, filmagens, montagens, efeitos de </w:t>
      </w:r>
      <w:r w:rsidR="00B65B66" w:rsidRPr="00096835">
        <w:rPr>
          <w:rFonts w:ascii="Calibri" w:hAnsi="Calibri" w:cs="Calibri"/>
          <w:color w:val="auto"/>
          <w:sz w:val="24"/>
        </w:rPr>
        <w:t>vídeo, demais</w:t>
      </w:r>
      <w:r w:rsidR="00266BFA" w:rsidRPr="00096835">
        <w:rPr>
          <w:rFonts w:ascii="Calibri" w:hAnsi="Calibri" w:cs="Calibri"/>
          <w:color w:val="auto"/>
          <w:sz w:val="24"/>
        </w:rPr>
        <w:t xml:space="preserve"> processos necessários; </w:t>
      </w:r>
    </w:p>
    <w:p w14:paraId="313F681E" w14:textId="77777777" w:rsidR="001A3C14" w:rsidRPr="00096835" w:rsidRDefault="001A3C14"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A pré-produção, produção e divulgação de impressos publicitários institucionais</w:t>
      </w:r>
      <w:r w:rsidR="00726AD6" w:rsidRPr="00096835">
        <w:rPr>
          <w:rFonts w:ascii="Calibri" w:hAnsi="Calibri" w:cs="Calibri"/>
          <w:color w:val="auto"/>
          <w:sz w:val="24"/>
        </w:rPr>
        <w:t xml:space="preserve"> (português e inglês)</w:t>
      </w:r>
      <w:r w:rsidRPr="00096835">
        <w:rPr>
          <w:rFonts w:ascii="Calibri" w:hAnsi="Calibri" w:cs="Calibri"/>
          <w:color w:val="auto"/>
          <w:sz w:val="24"/>
        </w:rPr>
        <w:t>, tais como folders, flyers, cartazes, banners, folhetos, panfletos</w:t>
      </w:r>
      <w:r w:rsidR="008F48BA" w:rsidRPr="00096835">
        <w:rPr>
          <w:rFonts w:ascii="Calibri" w:hAnsi="Calibri" w:cs="Calibri"/>
          <w:color w:val="auto"/>
          <w:sz w:val="24"/>
        </w:rPr>
        <w:t>, e-mail marketing, convites, endomarketing</w:t>
      </w:r>
      <w:r w:rsidRPr="00096835">
        <w:rPr>
          <w:rFonts w:ascii="Calibri" w:hAnsi="Calibri" w:cs="Calibri"/>
          <w:color w:val="auto"/>
          <w:sz w:val="24"/>
        </w:rPr>
        <w:t xml:space="preserve"> e outros que venham a ser necessários a critério da Embrapii</w:t>
      </w:r>
      <w:r w:rsidR="00266BFA" w:rsidRPr="00096835">
        <w:rPr>
          <w:rFonts w:ascii="Calibri" w:hAnsi="Calibri" w:cs="Calibri"/>
          <w:color w:val="auto"/>
          <w:sz w:val="24"/>
        </w:rPr>
        <w:t>; e</w:t>
      </w:r>
    </w:p>
    <w:p w14:paraId="688A0DB4" w14:textId="79581C4D" w:rsidR="008F48BA" w:rsidRPr="00096835" w:rsidRDefault="00187FA4"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Serviços</w:t>
      </w:r>
      <w:r w:rsidR="00871095" w:rsidRPr="00096835">
        <w:rPr>
          <w:rFonts w:ascii="Calibri" w:hAnsi="Calibri" w:cs="Calibri"/>
          <w:color w:val="auto"/>
          <w:sz w:val="24"/>
        </w:rPr>
        <w:t xml:space="preserve">/produtos </w:t>
      </w:r>
      <w:r w:rsidRPr="00096835">
        <w:rPr>
          <w:rFonts w:ascii="Calibri" w:hAnsi="Calibri" w:cs="Calibri"/>
          <w:color w:val="auto"/>
          <w:sz w:val="24"/>
        </w:rPr>
        <w:t xml:space="preserve">voltados à participação </w:t>
      </w:r>
      <w:r w:rsidR="00232B75" w:rsidRPr="00096835">
        <w:rPr>
          <w:rFonts w:ascii="Calibri" w:hAnsi="Calibri" w:cs="Calibri"/>
          <w:color w:val="auto"/>
          <w:sz w:val="24"/>
        </w:rPr>
        <w:t xml:space="preserve">em </w:t>
      </w:r>
      <w:r w:rsidR="00F80996" w:rsidRPr="00096835">
        <w:rPr>
          <w:rFonts w:ascii="Calibri" w:hAnsi="Calibri" w:cs="Calibri"/>
          <w:color w:val="auto"/>
          <w:sz w:val="24"/>
        </w:rPr>
        <w:t>f</w:t>
      </w:r>
      <w:r w:rsidR="00232B75" w:rsidRPr="00096835">
        <w:rPr>
          <w:rFonts w:ascii="Calibri" w:hAnsi="Calibri" w:cs="Calibri"/>
          <w:color w:val="auto"/>
          <w:sz w:val="24"/>
        </w:rPr>
        <w:t>eiras</w:t>
      </w:r>
      <w:r w:rsidR="00F80996" w:rsidRPr="00096835">
        <w:rPr>
          <w:rFonts w:ascii="Calibri" w:hAnsi="Calibri" w:cs="Calibri"/>
          <w:color w:val="auto"/>
          <w:sz w:val="24"/>
        </w:rPr>
        <w:t>, rodadas de negócios, exposições, seminários, c</w:t>
      </w:r>
      <w:r w:rsidR="00232B75" w:rsidRPr="00096835">
        <w:rPr>
          <w:rFonts w:ascii="Calibri" w:hAnsi="Calibri" w:cs="Calibri"/>
          <w:color w:val="auto"/>
          <w:sz w:val="24"/>
        </w:rPr>
        <w:t>ongressos</w:t>
      </w:r>
      <w:r w:rsidR="00DA5C2A" w:rsidRPr="00096835">
        <w:rPr>
          <w:rFonts w:ascii="Calibri" w:hAnsi="Calibri" w:cs="Calibri"/>
          <w:color w:val="auto"/>
          <w:sz w:val="24"/>
        </w:rPr>
        <w:t>, tais como banners, adesivagem, layout de stand, apoio para realização do evento etc</w:t>
      </w:r>
      <w:r w:rsidR="00266BFA" w:rsidRPr="00096835">
        <w:rPr>
          <w:rFonts w:ascii="Calibri" w:hAnsi="Calibri" w:cs="Calibri"/>
          <w:color w:val="auto"/>
          <w:sz w:val="24"/>
        </w:rPr>
        <w:t>.</w:t>
      </w:r>
    </w:p>
    <w:p w14:paraId="133CA52F" w14:textId="77777777" w:rsidR="001A3C14" w:rsidRPr="00096835" w:rsidRDefault="001A3C14" w:rsidP="00396185">
      <w:pPr>
        <w:numPr>
          <w:ilvl w:val="1"/>
          <w:numId w:val="3"/>
        </w:numPr>
        <w:spacing w:before="240" w:after="240"/>
        <w:ind w:left="0" w:hanging="6"/>
        <w:jc w:val="both"/>
        <w:rPr>
          <w:rFonts w:ascii="Calibri" w:hAnsi="Calibri" w:cs="Calibri"/>
          <w:color w:val="auto"/>
          <w:sz w:val="24"/>
        </w:rPr>
      </w:pPr>
      <w:bookmarkStart w:id="2" w:name="_Ref7171927"/>
      <w:r w:rsidRPr="00096835">
        <w:rPr>
          <w:rFonts w:ascii="Calibri" w:hAnsi="Calibri" w:cs="Calibri"/>
          <w:color w:val="auto"/>
          <w:sz w:val="24"/>
        </w:rPr>
        <w:t>Manter profissional nas dependências da Embrapii com o objetivo de:</w:t>
      </w:r>
      <w:bookmarkEnd w:id="2"/>
    </w:p>
    <w:p w14:paraId="1899BA0B" w14:textId="77777777" w:rsidR="00107D57" w:rsidRPr="00096835" w:rsidRDefault="00107D57"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 xml:space="preserve">Elaborar, organizar e coordenar a pauta de conteúdo jornalístico a ser produzido, seja de forma proativa ou de cobertura à atuação da Direção da Associação; </w:t>
      </w:r>
    </w:p>
    <w:p w14:paraId="5C82F3CA" w14:textId="6489916F" w:rsidR="00107D57" w:rsidRPr="00096835" w:rsidRDefault="00107D57"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Executar ações de produção, edição e distribuição de notícias ou boletins informativos por meio do veículo rádio, televisão, web e impressos;</w:t>
      </w:r>
      <w:r w:rsidR="00F837DB" w:rsidRPr="00096835">
        <w:rPr>
          <w:rFonts w:ascii="Calibri" w:hAnsi="Calibri" w:cs="Calibri"/>
          <w:color w:val="auto"/>
          <w:sz w:val="24"/>
        </w:rPr>
        <w:t xml:space="preserve"> </w:t>
      </w:r>
    </w:p>
    <w:p w14:paraId="26CF6447" w14:textId="77777777" w:rsidR="00F837DB" w:rsidRPr="00096835" w:rsidRDefault="00F837DB"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Redigir textos jornalísticos, briefings a serem oferecidos aos órgãos de comunicação regionais, nacionais e internacionais</w:t>
      </w:r>
      <w:r w:rsidR="00F77649" w:rsidRPr="00096835">
        <w:rPr>
          <w:rFonts w:ascii="Calibri" w:hAnsi="Calibri" w:cs="Calibri"/>
          <w:color w:val="auto"/>
          <w:sz w:val="24"/>
        </w:rPr>
        <w:t>;</w:t>
      </w:r>
    </w:p>
    <w:p w14:paraId="7D46ADBD" w14:textId="587FBDC3" w:rsidR="00F77649" w:rsidRPr="00096835" w:rsidRDefault="00F77649"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lastRenderedPageBreak/>
        <w:t>Assessorar a Embrapii nos assuntos pertinentes ao objeto da Organização Social;</w:t>
      </w:r>
    </w:p>
    <w:p w14:paraId="1B842379" w14:textId="77777777" w:rsidR="00F77649" w:rsidRPr="00096835" w:rsidRDefault="00F77649"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 xml:space="preserve">Assessorar os dirigentes e técnicos para realização de entrevistas e demais situações em que atuam como fontes de informações da Embrapii; </w:t>
      </w:r>
    </w:p>
    <w:p w14:paraId="37519D84" w14:textId="77777777" w:rsidR="00F77649" w:rsidRPr="00096835" w:rsidRDefault="00F77649"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Assessorar a comunicação das ações, programas e campanhas institucionais da Embrapii;</w:t>
      </w:r>
    </w:p>
    <w:p w14:paraId="5114B282" w14:textId="77777777" w:rsidR="00F77649" w:rsidRPr="00096835" w:rsidRDefault="00F77649"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 xml:space="preserve">Apoiar a divulgação de eventos internos e externos da Embrapii; </w:t>
      </w:r>
    </w:p>
    <w:p w14:paraId="22111219" w14:textId="77777777" w:rsidR="00F77649" w:rsidRPr="00096835" w:rsidRDefault="00F77649"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 xml:space="preserve">Ações de Media Training e Digital Training; </w:t>
      </w:r>
    </w:p>
    <w:p w14:paraId="03F02001" w14:textId="77777777" w:rsidR="00F77649" w:rsidRPr="00096835" w:rsidRDefault="00F77649"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Coordenar e realizar entrevistas jornalísticas e coletivas de imprensa</w:t>
      </w:r>
      <w:r w:rsidR="00A8608F" w:rsidRPr="00096835">
        <w:rPr>
          <w:rFonts w:ascii="Calibri" w:hAnsi="Calibri" w:cs="Calibri"/>
          <w:color w:val="auto"/>
          <w:sz w:val="24"/>
        </w:rPr>
        <w:t>;</w:t>
      </w:r>
    </w:p>
    <w:p w14:paraId="2E086E74" w14:textId="77777777" w:rsidR="00A8608F" w:rsidRPr="00096835" w:rsidRDefault="001236FD" w:rsidP="00396185">
      <w:pPr>
        <w:numPr>
          <w:ilvl w:val="2"/>
          <w:numId w:val="3"/>
        </w:numPr>
        <w:spacing w:before="240" w:after="240"/>
        <w:ind w:left="284" w:firstLine="0"/>
        <w:jc w:val="both"/>
        <w:rPr>
          <w:rFonts w:ascii="Calibri" w:hAnsi="Calibri" w:cs="Calibri"/>
          <w:color w:val="auto"/>
          <w:sz w:val="24"/>
        </w:rPr>
      </w:pPr>
      <w:r w:rsidRPr="00096835">
        <w:rPr>
          <w:rFonts w:ascii="Calibri" w:hAnsi="Calibri" w:cs="Calibri"/>
          <w:color w:val="auto"/>
          <w:sz w:val="24"/>
        </w:rPr>
        <w:t>Gerenciar as redes sociais da Embrapii, o que inclui atualiza</w:t>
      </w:r>
      <w:r w:rsidR="003A100E" w:rsidRPr="00096835">
        <w:rPr>
          <w:rFonts w:ascii="Calibri" w:hAnsi="Calibri" w:cs="Calibri"/>
          <w:color w:val="auto"/>
          <w:sz w:val="24"/>
        </w:rPr>
        <w:t xml:space="preserve">r </w:t>
      </w:r>
      <w:r w:rsidRPr="00096835">
        <w:rPr>
          <w:rFonts w:ascii="Calibri" w:hAnsi="Calibri" w:cs="Calibri"/>
          <w:color w:val="auto"/>
          <w:sz w:val="24"/>
        </w:rPr>
        <w:t xml:space="preserve">o site da Associação, administrar os perfis divulgando mensagens, notícias, fotos, e informações definidos e/ou repassados pela Embrapii, responder perguntas e apresentar dados estatísticos que possam aperfeiçoar a política de comunicação da </w:t>
      </w:r>
      <w:r w:rsidRPr="00096835">
        <w:rPr>
          <w:rFonts w:ascii="Calibri" w:hAnsi="Calibri" w:cs="Calibri"/>
          <w:color w:val="auto"/>
          <w:sz w:val="24"/>
        </w:rPr>
        <w:br/>
        <w:t>Associação.</w:t>
      </w:r>
    </w:p>
    <w:p w14:paraId="14821270" w14:textId="77777777" w:rsidR="00702465" w:rsidRDefault="00447C3C"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E</w:t>
      </w:r>
      <w:r w:rsidR="001A3C14" w:rsidRPr="00096835">
        <w:rPr>
          <w:rFonts w:ascii="Calibri" w:hAnsi="Calibri" w:cs="Calibri"/>
          <w:color w:val="auto"/>
          <w:sz w:val="24"/>
        </w:rPr>
        <w:t>xecutar o</w:t>
      </w:r>
      <w:r w:rsidR="00702465" w:rsidRPr="00096835">
        <w:rPr>
          <w:rFonts w:ascii="Calibri" w:hAnsi="Calibri" w:cs="Calibri"/>
          <w:color w:val="auto"/>
          <w:sz w:val="24"/>
        </w:rPr>
        <w:t xml:space="preserve">utros serviços de comunicação </w:t>
      </w:r>
      <w:r w:rsidR="003C5D97" w:rsidRPr="00096835">
        <w:rPr>
          <w:rFonts w:ascii="Calibri" w:hAnsi="Calibri" w:cs="Calibri"/>
          <w:color w:val="auto"/>
          <w:sz w:val="24"/>
        </w:rPr>
        <w:t>requeridos pela Embrapii</w:t>
      </w:r>
      <w:r w:rsidR="00702465" w:rsidRPr="00096835">
        <w:rPr>
          <w:rFonts w:ascii="Calibri" w:hAnsi="Calibri" w:cs="Calibri"/>
          <w:color w:val="auto"/>
          <w:sz w:val="24"/>
        </w:rPr>
        <w:t>.</w:t>
      </w:r>
    </w:p>
    <w:p w14:paraId="4EFF308F" w14:textId="77777777" w:rsidR="00D042A4" w:rsidRPr="00096835" w:rsidRDefault="00D042A4" w:rsidP="00D042A4">
      <w:pPr>
        <w:spacing w:before="240" w:after="240"/>
        <w:jc w:val="both"/>
        <w:rPr>
          <w:rFonts w:ascii="Calibri" w:hAnsi="Calibri" w:cs="Calibri"/>
          <w:color w:val="auto"/>
          <w:sz w:val="24"/>
        </w:rPr>
      </w:pPr>
    </w:p>
    <w:p w14:paraId="666CF5FA" w14:textId="77777777" w:rsidR="00AF4586" w:rsidRPr="00096835" w:rsidRDefault="00AF4586"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DAS CONDIÇÕES PARA EXECUÇÃO DOS SERVIÇOS</w:t>
      </w:r>
    </w:p>
    <w:p w14:paraId="7D256822" w14:textId="77777777" w:rsidR="00AF4586" w:rsidRPr="00096835" w:rsidRDefault="00AF4586"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Para garantir a celeridade e a qualidade da prestação dos serviços, </w:t>
      </w:r>
      <w:r w:rsidR="0088580E" w:rsidRPr="00096835">
        <w:rPr>
          <w:rFonts w:ascii="Calibri" w:hAnsi="Calibri" w:cs="Arial"/>
          <w:color w:val="auto"/>
          <w:sz w:val="24"/>
        </w:rPr>
        <w:t>a Proponente deverá manter, consoante planejamento prévio definido pela contratante, Jornalista</w:t>
      </w:r>
      <w:r w:rsidR="00EE66FE" w:rsidRPr="00096835">
        <w:rPr>
          <w:rFonts w:ascii="Calibri" w:hAnsi="Calibri" w:cs="Arial"/>
          <w:color w:val="auto"/>
          <w:sz w:val="24"/>
        </w:rPr>
        <w:t xml:space="preserve"> </w:t>
      </w:r>
      <w:r w:rsidR="00545A7F" w:rsidRPr="00096835">
        <w:rPr>
          <w:rFonts w:ascii="Calibri" w:hAnsi="Calibri" w:cs="Arial"/>
          <w:color w:val="auto"/>
          <w:sz w:val="24"/>
        </w:rPr>
        <w:t xml:space="preserve">Especializado </w:t>
      </w:r>
      <w:r w:rsidR="00EE66FE" w:rsidRPr="00096835">
        <w:rPr>
          <w:rFonts w:ascii="Calibri" w:hAnsi="Calibri" w:cs="Arial"/>
          <w:color w:val="auto"/>
          <w:sz w:val="24"/>
        </w:rPr>
        <w:t>ou Jornalistas</w:t>
      </w:r>
      <w:r w:rsidR="00545A7F" w:rsidRPr="00096835">
        <w:rPr>
          <w:rFonts w:ascii="Calibri" w:hAnsi="Calibri" w:cs="Arial"/>
          <w:color w:val="auto"/>
          <w:sz w:val="24"/>
        </w:rPr>
        <w:t xml:space="preserve"> Especializados</w:t>
      </w:r>
      <w:r w:rsidR="0088580E" w:rsidRPr="00096835">
        <w:rPr>
          <w:rFonts w:ascii="Calibri" w:hAnsi="Calibri" w:cs="Arial"/>
          <w:color w:val="auto"/>
          <w:sz w:val="24"/>
        </w:rPr>
        <w:t xml:space="preserve"> </w:t>
      </w:r>
      <w:r w:rsidR="00EC0163" w:rsidRPr="00096835">
        <w:rPr>
          <w:rFonts w:ascii="Calibri" w:hAnsi="Calibri" w:cs="Calibri"/>
          <w:color w:val="auto"/>
          <w:sz w:val="24"/>
        </w:rPr>
        <w:t xml:space="preserve">com </w:t>
      </w:r>
      <w:r w:rsidRPr="00096835">
        <w:rPr>
          <w:rFonts w:ascii="Calibri" w:hAnsi="Calibri" w:cs="Calibri"/>
          <w:color w:val="auto"/>
          <w:sz w:val="24"/>
        </w:rPr>
        <w:t xml:space="preserve">formação </w:t>
      </w:r>
      <w:r w:rsidR="00545A7F" w:rsidRPr="00096835">
        <w:rPr>
          <w:rFonts w:ascii="Calibri" w:hAnsi="Calibri" w:cs="Calibri"/>
          <w:color w:val="auto"/>
          <w:sz w:val="24"/>
        </w:rPr>
        <w:t>básica</w:t>
      </w:r>
      <w:r w:rsidRPr="00096835">
        <w:rPr>
          <w:rFonts w:ascii="Calibri" w:hAnsi="Calibri" w:cs="Calibri"/>
          <w:color w:val="auto"/>
          <w:sz w:val="24"/>
        </w:rPr>
        <w:t xml:space="preserve"> e experiência profissional comprovada, de acordo com o disposto nesta </w:t>
      </w:r>
      <w:r w:rsidR="00B003E4" w:rsidRPr="00096835">
        <w:rPr>
          <w:rFonts w:ascii="Calibri" w:hAnsi="Calibri" w:cs="Calibri"/>
          <w:color w:val="auto"/>
          <w:sz w:val="24"/>
        </w:rPr>
        <w:t>Coleta</w:t>
      </w:r>
      <w:r w:rsidRPr="00096835">
        <w:rPr>
          <w:rFonts w:ascii="Calibri" w:hAnsi="Calibri" w:cs="Calibri"/>
          <w:color w:val="auto"/>
          <w:sz w:val="24"/>
        </w:rPr>
        <w:t xml:space="preserve"> de Preços.</w:t>
      </w:r>
    </w:p>
    <w:p w14:paraId="1F18EB45" w14:textId="77777777" w:rsidR="00AF4586" w:rsidRPr="00096835" w:rsidRDefault="00AF4586"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A </w:t>
      </w:r>
      <w:r w:rsidR="00892D50" w:rsidRPr="00096835">
        <w:rPr>
          <w:rFonts w:ascii="Calibri" w:hAnsi="Calibri" w:cs="Calibri"/>
          <w:color w:val="auto"/>
          <w:sz w:val="24"/>
        </w:rPr>
        <w:t>Proponente</w:t>
      </w:r>
      <w:r w:rsidRPr="00096835">
        <w:rPr>
          <w:rFonts w:ascii="Calibri" w:hAnsi="Calibri" w:cs="Calibri"/>
          <w:color w:val="auto"/>
          <w:sz w:val="24"/>
        </w:rPr>
        <w:t xml:space="preserve"> assume o compromisso de executar os serviços nos seus termos, incluindo o respectivo suporte administrativo, com qualidade adequada à perfeita execução contratual, promovendo, quando requerido pela </w:t>
      </w:r>
      <w:r w:rsidR="003C5D97" w:rsidRPr="00096835">
        <w:rPr>
          <w:rFonts w:ascii="Calibri" w:hAnsi="Calibri" w:cs="Calibri"/>
          <w:color w:val="auto"/>
          <w:sz w:val="24"/>
        </w:rPr>
        <w:t>Embrapii</w:t>
      </w:r>
      <w:r w:rsidRPr="00096835">
        <w:rPr>
          <w:rFonts w:ascii="Calibri" w:hAnsi="Calibri" w:cs="Calibri"/>
          <w:color w:val="auto"/>
          <w:sz w:val="24"/>
        </w:rPr>
        <w:t>, a substituição do profissional ou profissionais.</w:t>
      </w:r>
    </w:p>
    <w:p w14:paraId="1A0686EB" w14:textId="4E8A99E2" w:rsidR="00AF4586" w:rsidRPr="00096835" w:rsidRDefault="00AF4586"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A </w:t>
      </w:r>
      <w:r w:rsidR="00892D50" w:rsidRPr="00096835">
        <w:rPr>
          <w:rFonts w:ascii="Calibri" w:hAnsi="Calibri" w:cs="Calibri"/>
          <w:color w:val="auto"/>
          <w:sz w:val="24"/>
        </w:rPr>
        <w:t>Proponente</w:t>
      </w:r>
      <w:r w:rsidRPr="00096835">
        <w:rPr>
          <w:rFonts w:ascii="Calibri" w:hAnsi="Calibri" w:cs="Calibri"/>
          <w:color w:val="auto"/>
          <w:sz w:val="24"/>
        </w:rPr>
        <w:t xml:space="preserve"> poderá, de acordo com suas necessidades, substituir o profissional selecionado ou os profissionais selecionados, desde que os novos profissionais também possuam os requisitos definidos nesta </w:t>
      </w:r>
      <w:r w:rsidR="00B003E4" w:rsidRPr="00096835">
        <w:rPr>
          <w:rFonts w:ascii="Calibri" w:hAnsi="Calibri" w:cs="Calibri"/>
          <w:color w:val="auto"/>
          <w:sz w:val="24"/>
        </w:rPr>
        <w:t>Coleta</w:t>
      </w:r>
      <w:r w:rsidRPr="00096835">
        <w:rPr>
          <w:rFonts w:ascii="Calibri" w:hAnsi="Calibri" w:cs="Calibri"/>
          <w:color w:val="auto"/>
          <w:sz w:val="24"/>
        </w:rPr>
        <w:t xml:space="preserve"> de Preços</w:t>
      </w:r>
      <w:r w:rsidR="00273204">
        <w:rPr>
          <w:rFonts w:ascii="Calibri" w:hAnsi="Calibri" w:cs="Calibri"/>
          <w:color w:val="auto"/>
          <w:sz w:val="24"/>
        </w:rPr>
        <w:t xml:space="preserve"> com aval da Embrapii</w:t>
      </w:r>
      <w:r w:rsidRPr="00096835">
        <w:rPr>
          <w:rFonts w:ascii="Calibri" w:hAnsi="Calibri" w:cs="Calibri"/>
          <w:color w:val="auto"/>
          <w:sz w:val="24"/>
        </w:rPr>
        <w:t>.</w:t>
      </w:r>
    </w:p>
    <w:p w14:paraId="0772987A" w14:textId="77777777" w:rsidR="00AF4586" w:rsidRPr="00096835" w:rsidRDefault="00AF4586"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Os serviços constantes desta </w:t>
      </w:r>
      <w:r w:rsidR="00B003E4" w:rsidRPr="00096835">
        <w:rPr>
          <w:rFonts w:ascii="Calibri" w:hAnsi="Calibri" w:cs="Calibri"/>
          <w:color w:val="auto"/>
          <w:sz w:val="24"/>
        </w:rPr>
        <w:t>Coleta</w:t>
      </w:r>
      <w:r w:rsidRPr="00096835">
        <w:rPr>
          <w:rFonts w:ascii="Calibri" w:hAnsi="Calibri" w:cs="Calibri"/>
          <w:color w:val="auto"/>
          <w:sz w:val="24"/>
        </w:rPr>
        <w:t xml:space="preserve"> de Preços serão realizados e executados sempre sob a supervisão</w:t>
      </w:r>
      <w:r w:rsidR="006A5788" w:rsidRPr="00096835">
        <w:rPr>
          <w:rFonts w:ascii="Calibri" w:hAnsi="Calibri" w:cs="Calibri"/>
          <w:color w:val="auto"/>
          <w:sz w:val="24"/>
        </w:rPr>
        <w:t>,</w:t>
      </w:r>
      <w:r w:rsidRPr="00096835">
        <w:rPr>
          <w:rFonts w:ascii="Calibri" w:hAnsi="Calibri" w:cs="Calibri"/>
          <w:color w:val="auto"/>
          <w:sz w:val="24"/>
        </w:rPr>
        <w:t xml:space="preserve"> coordenação e orientação da </w:t>
      </w:r>
      <w:r w:rsidR="003C5D97" w:rsidRPr="00096835">
        <w:rPr>
          <w:rFonts w:ascii="Calibri" w:hAnsi="Calibri" w:cs="Calibri"/>
          <w:color w:val="auto"/>
          <w:sz w:val="24"/>
        </w:rPr>
        <w:t>Embrapii</w:t>
      </w:r>
      <w:r w:rsidRPr="00096835">
        <w:rPr>
          <w:rFonts w:ascii="Calibri" w:hAnsi="Calibri" w:cs="Calibri"/>
          <w:color w:val="auto"/>
          <w:sz w:val="24"/>
        </w:rPr>
        <w:t>.</w:t>
      </w:r>
    </w:p>
    <w:p w14:paraId="52502F26" w14:textId="77777777" w:rsidR="00FE1707" w:rsidRDefault="00FE1707" w:rsidP="00396185">
      <w:pPr>
        <w:spacing w:before="240" w:after="240"/>
        <w:jc w:val="both"/>
        <w:rPr>
          <w:rFonts w:ascii="Calibri" w:hAnsi="Calibri" w:cs="Calibri"/>
          <w:color w:val="auto"/>
          <w:sz w:val="10"/>
          <w:szCs w:val="10"/>
        </w:rPr>
      </w:pPr>
    </w:p>
    <w:p w14:paraId="2F2CBDAA" w14:textId="77777777" w:rsidR="00FE3953" w:rsidRDefault="00FE3953" w:rsidP="00396185">
      <w:pPr>
        <w:spacing w:before="240" w:after="240"/>
        <w:jc w:val="both"/>
        <w:rPr>
          <w:rFonts w:ascii="Calibri" w:hAnsi="Calibri" w:cs="Calibri"/>
          <w:color w:val="auto"/>
          <w:sz w:val="10"/>
          <w:szCs w:val="10"/>
        </w:rPr>
      </w:pPr>
    </w:p>
    <w:p w14:paraId="6274EBF6" w14:textId="77777777" w:rsidR="00FE3953" w:rsidRDefault="00FE3953" w:rsidP="00396185">
      <w:pPr>
        <w:spacing w:before="240" w:after="240"/>
        <w:jc w:val="both"/>
        <w:rPr>
          <w:rFonts w:ascii="Calibri" w:hAnsi="Calibri" w:cs="Calibri"/>
          <w:color w:val="auto"/>
          <w:sz w:val="10"/>
          <w:szCs w:val="10"/>
        </w:rPr>
      </w:pPr>
    </w:p>
    <w:p w14:paraId="3A8D27F7" w14:textId="77777777" w:rsidR="00FE3953" w:rsidRPr="00096835" w:rsidRDefault="00FE3953" w:rsidP="00396185">
      <w:pPr>
        <w:spacing w:before="240" w:after="240"/>
        <w:jc w:val="both"/>
        <w:rPr>
          <w:rFonts w:ascii="Calibri" w:hAnsi="Calibri" w:cs="Calibri"/>
          <w:color w:val="auto"/>
          <w:sz w:val="10"/>
          <w:szCs w:val="10"/>
        </w:rPr>
      </w:pPr>
    </w:p>
    <w:p w14:paraId="692DB2CC" w14:textId="77777777" w:rsidR="00A361AB" w:rsidRPr="00096835" w:rsidRDefault="00A361AB"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lastRenderedPageBreak/>
        <w:t xml:space="preserve">DO LOCAL DE EXECUÇÃO DOS SERVIÇOS, DO DESLOCAMENTO E DO REEMBOLSO DE DESPESAS </w:t>
      </w:r>
    </w:p>
    <w:p w14:paraId="19312ED4" w14:textId="77777777" w:rsidR="00A361AB" w:rsidRPr="00096835" w:rsidRDefault="00426E9A"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O local de prestação dos </w:t>
      </w:r>
      <w:r w:rsidR="00A361AB" w:rsidRPr="00096835">
        <w:rPr>
          <w:rFonts w:ascii="Calibri" w:hAnsi="Calibri" w:cs="Calibri"/>
          <w:color w:val="auto"/>
          <w:sz w:val="24"/>
        </w:rPr>
        <w:t xml:space="preserve">serviços </w:t>
      </w:r>
      <w:r w:rsidR="003D7B5C" w:rsidRPr="00096835">
        <w:rPr>
          <w:rFonts w:ascii="Calibri" w:hAnsi="Calibri" w:cs="Calibri"/>
          <w:color w:val="auto"/>
          <w:sz w:val="24"/>
        </w:rPr>
        <w:t>dar-se-á</w:t>
      </w:r>
      <w:r w:rsidRPr="00096835">
        <w:rPr>
          <w:rFonts w:ascii="Calibri" w:hAnsi="Calibri" w:cs="Calibri"/>
          <w:color w:val="auto"/>
          <w:sz w:val="24"/>
        </w:rPr>
        <w:t xml:space="preserve"> </w:t>
      </w:r>
      <w:r w:rsidR="00A361AB" w:rsidRPr="00096835">
        <w:rPr>
          <w:rFonts w:ascii="Calibri" w:hAnsi="Calibri" w:cs="Calibri"/>
          <w:color w:val="auto"/>
          <w:sz w:val="24"/>
        </w:rPr>
        <w:t>de acordo com as necessid</w:t>
      </w:r>
      <w:r w:rsidR="00684AA3" w:rsidRPr="00096835">
        <w:rPr>
          <w:rFonts w:ascii="Calibri" w:hAnsi="Calibri" w:cs="Calibri"/>
          <w:color w:val="auto"/>
          <w:sz w:val="24"/>
        </w:rPr>
        <w:t xml:space="preserve">ades e objetivos estratégicos da </w:t>
      </w:r>
      <w:r w:rsidR="003C5D97" w:rsidRPr="00096835">
        <w:rPr>
          <w:rFonts w:ascii="Calibri" w:hAnsi="Calibri" w:cs="Calibri"/>
          <w:color w:val="auto"/>
          <w:sz w:val="24"/>
        </w:rPr>
        <w:t>Embrapii</w:t>
      </w:r>
      <w:r w:rsidR="00A361AB" w:rsidRPr="00096835">
        <w:rPr>
          <w:rFonts w:ascii="Calibri" w:hAnsi="Calibri" w:cs="Calibri"/>
          <w:color w:val="auto"/>
          <w:sz w:val="24"/>
        </w:rPr>
        <w:t>,</w:t>
      </w:r>
      <w:r w:rsidR="00684AA3" w:rsidRPr="00096835">
        <w:rPr>
          <w:rFonts w:ascii="Calibri" w:hAnsi="Calibri" w:cs="Calibri"/>
          <w:color w:val="auto"/>
          <w:sz w:val="24"/>
        </w:rPr>
        <w:t xml:space="preserve"> </w:t>
      </w:r>
      <w:r w:rsidR="00A361AB" w:rsidRPr="00096835">
        <w:rPr>
          <w:rFonts w:ascii="Calibri" w:hAnsi="Calibri" w:cs="Calibri"/>
          <w:color w:val="auto"/>
          <w:sz w:val="24"/>
        </w:rPr>
        <w:t>com vistas a assegurar as condições imprescindíveis e específicas da execução dos serviços</w:t>
      </w:r>
      <w:r w:rsidRPr="00096835">
        <w:rPr>
          <w:rFonts w:ascii="Calibri" w:hAnsi="Calibri" w:cs="Calibri"/>
          <w:color w:val="auto"/>
          <w:sz w:val="24"/>
        </w:rPr>
        <w:t xml:space="preserve"> de comunicação</w:t>
      </w:r>
      <w:r w:rsidR="00E66D96" w:rsidRPr="00096835">
        <w:rPr>
          <w:rFonts w:ascii="Calibri" w:hAnsi="Calibri" w:cs="Calibri"/>
          <w:color w:val="auto"/>
          <w:sz w:val="24"/>
        </w:rPr>
        <w:t>.</w:t>
      </w:r>
      <w:r w:rsidR="00A361AB" w:rsidRPr="00096835">
        <w:rPr>
          <w:rFonts w:ascii="Calibri" w:hAnsi="Calibri" w:cs="Calibri"/>
          <w:color w:val="auto"/>
          <w:sz w:val="24"/>
        </w:rPr>
        <w:t xml:space="preserve"> </w:t>
      </w:r>
    </w:p>
    <w:p w14:paraId="0EDE3204" w14:textId="417676EC" w:rsidR="001A06F0" w:rsidRPr="00096835" w:rsidRDefault="00761BEB" w:rsidP="00396185">
      <w:pPr>
        <w:numPr>
          <w:ilvl w:val="1"/>
          <w:numId w:val="3"/>
        </w:numPr>
        <w:spacing w:before="240" w:after="240"/>
        <w:ind w:left="0" w:hanging="6"/>
        <w:jc w:val="both"/>
        <w:rPr>
          <w:rFonts w:ascii="Calibri" w:hAnsi="Calibri" w:cs="Calibri"/>
          <w:color w:val="auto"/>
          <w:sz w:val="24"/>
        </w:rPr>
      </w:pPr>
      <w:bookmarkStart w:id="3" w:name="_Ref7173195"/>
      <w:r w:rsidRPr="00096835">
        <w:rPr>
          <w:rFonts w:ascii="Calibri" w:hAnsi="Calibri" w:cs="Calibri"/>
          <w:color w:val="auto"/>
          <w:sz w:val="24"/>
        </w:rPr>
        <w:t>Os s</w:t>
      </w:r>
      <w:r w:rsidR="005D1F4A" w:rsidRPr="00096835">
        <w:rPr>
          <w:rFonts w:ascii="Calibri" w:hAnsi="Calibri" w:cs="Calibri"/>
          <w:color w:val="auto"/>
          <w:sz w:val="24"/>
        </w:rPr>
        <w:t xml:space="preserve">erviços </w:t>
      </w:r>
      <w:r w:rsidR="00426E9A" w:rsidRPr="00096835">
        <w:rPr>
          <w:rFonts w:ascii="Calibri" w:hAnsi="Calibri" w:cs="Calibri"/>
          <w:color w:val="auto"/>
          <w:sz w:val="24"/>
        </w:rPr>
        <w:t>especificados</w:t>
      </w:r>
      <w:r w:rsidR="00B01E88" w:rsidRPr="00096835">
        <w:rPr>
          <w:rFonts w:ascii="Calibri" w:hAnsi="Calibri" w:cs="Calibri"/>
          <w:color w:val="auto"/>
          <w:sz w:val="24"/>
        </w:rPr>
        <w:t xml:space="preserve"> no item </w:t>
      </w:r>
      <w:r w:rsidR="005D29F9" w:rsidRPr="00096835">
        <w:rPr>
          <w:rFonts w:ascii="Calibri" w:hAnsi="Calibri" w:cs="Calibri"/>
          <w:color w:val="auto"/>
          <w:sz w:val="24"/>
        </w:rPr>
        <w:fldChar w:fldCharType="begin"/>
      </w:r>
      <w:r w:rsidR="005D29F9" w:rsidRPr="00096835">
        <w:rPr>
          <w:rFonts w:ascii="Calibri" w:hAnsi="Calibri" w:cs="Calibri"/>
          <w:color w:val="auto"/>
          <w:sz w:val="24"/>
        </w:rPr>
        <w:instrText xml:space="preserve"> REF _Ref7171699 \r \h </w:instrText>
      </w:r>
      <w:r w:rsidR="00396185" w:rsidRPr="00096835">
        <w:rPr>
          <w:rFonts w:ascii="Calibri" w:hAnsi="Calibri" w:cs="Calibri"/>
          <w:color w:val="auto"/>
          <w:sz w:val="24"/>
        </w:rPr>
        <w:instrText xml:space="preserve"> \* MERGEFORMAT </w:instrText>
      </w:r>
      <w:r w:rsidR="005D29F9" w:rsidRPr="00096835">
        <w:rPr>
          <w:rFonts w:ascii="Calibri" w:hAnsi="Calibri" w:cs="Calibri"/>
          <w:color w:val="auto"/>
          <w:sz w:val="24"/>
        </w:rPr>
      </w:r>
      <w:r w:rsidR="005D29F9" w:rsidRPr="00096835">
        <w:rPr>
          <w:rFonts w:ascii="Calibri" w:hAnsi="Calibri" w:cs="Calibri"/>
          <w:color w:val="auto"/>
          <w:sz w:val="24"/>
        </w:rPr>
        <w:fldChar w:fldCharType="separate"/>
      </w:r>
      <w:r w:rsidR="009C7AD6">
        <w:rPr>
          <w:rFonts w:ascii="Calibri" w:hAnsi="Calibri" w:cs="Calibri"/>
          <w:color w:val="auto"/>
          <w:sz w:val="24"/>
        </w:rPr>
        <w:t>2.3</w:t>
      </w:r>
      <w:r w:rsidR="005D29F9" w:rsidRPr="00096835">
        <w:rPr>
          <w:rFonts w:ascii="Calibri" w:hAnsi="Calibri" w:cs="Calibri"/>
          <w:color w:val="auto"/>
          <w:sz w:val="24"/>
        </w:rPr>
        <w:fldChar w:fldCharType="end"/>
      </w:r>
      <w:r w:rsidRPr="00096835">
        <w:rPr>
          <w:rFonts w:ascii="Calibri" w:hAnsi="Calibri" w:cs="Calibri"/>
          <w:color w:val="auto"/>
          <w:sz w:val="24"/>
        </w:rPr>
        <w:t>,</w:t>
      </w:r>
      <w:r w:rsidR="00426E9A" w:rsidRPr="00096835">
        <w:rPr>
          <w:rFonts w:ascii="Calibri" w:hAnsi="Calibri" w:cs="Calibri"/>
          <w:color w:val="auto"/>
          <w:sz w:val="24"/>
        </w:rPr>
        <w:t xml:space="preserve"> </w:t>
      </w:r>
      <w:r w:rsidR="00AF4586" w:rsidRPr="00096835">
        <w:rPr>
          <w:rFonts w:ascii="Calibri" w:hAnsi="Calibri" w:cs="Calibri"/>
          <w:color w:val="auto"/>
          <w:sz w:val="24"/>
        </w:rPr>
        <w:t xml:space="preserve">relacionados </w:t>
      </w:r>
      <w:r w:rsidRPr="00096835">
        <w:rPr>
          <w:rFonts w:ascii="Calibri" w:hAnsi="Calibri" w:cs="Calibri"/>
          <w:color w:val="auto"/>
          <w:sz w:val="24"/>
        </w:rPr>
        <w:t>à</w:t>
      </w:r>
      <w:r w:rsidR="00AF4586" w:rsidRPr="00096835">
        <w:rPr>
          <w:rFonts w:ascii="Calibri" w:hAnsi="Calibri" w:cs="Calibri"/>
          <w:color w:val="auto"/>
          <w:sz w:val="24"/>
        </w:rPr>
        <w:t xml:space="preserve"> </w:t>
      </w:r>
      <w:r w:rsidRPr="00096835">
        <w:rPr>
          <w:rFonts w:ascii="Calibri" w:hAnsi="Calibri" w:cs="Calibri"/>
          <w:color w:val="auto"/>
          <w:sz w:val="24"/>
        </w:rPr>
        <w:t>comunicação</w:t>
      </w:r>
      <w:r w:rsidR="00AF4586" w:rsidRPr="00096835">
        <w:rPr>
          <w:rFonts w:ascii="Calibri" w:hAnsi="Calibri" w:cs="Calibri"/>
          <w:color w:val="auto"/>
          <w:sz w:val="24"/>
        </w:rPr>
        <w:t xml:space="preserve"> da </w:t>
      </w:r>
      <w:r w:rsidR="003C5D97" w:rsidRPr="00096835">
        <w:rPr>
          <w:rFonts w:ascii="Calibri" w:hAnsi="Calibri" w:cs="Calibri"/>
          <w:color w:val="auto"/>
          <w:sz w:val="24"/>
        </w:rPr>
        <w:t>Embrapii</w:t>
      </w:r>
      <w:r w:rsidRPr="00096835">
        <w:rPr>
          <w:rFonts w:ascii="Calibri" w:hAnsi="Calibri" w:cs="Calibri"/>
          <w:color w:val="auto"/>
          <w:sz w:val="24"/>
        </w:rPr>
        <w:t>,</w:t>
      </w:r>
      <w:r w:rsidR="00AF4586" w:rsidRPr="00096835">
        <w:rPr>
          <w:rFonts w:ascii="Calibri" w:hAnsi="Calibri" w:cs="Calibri"/>
          <w:color w:val="auto"/>
          <w:sz w:val="24"/>
        </w:rPr>
        <w:t xml:space="preserve"> </w:t>
      </w:r>
      <w:r w:rsidR="00426E9A" w:rsidRPr="00096835">
        <w:rPr>
          <w:rFonts w:ascii="Calibri" w:hAnsi="Calibri" w:cs="Calibri"/>
          <w:color w:val="auto"/>
          <w:sz w:val="24"/>
        </w:rPr>
        <w:t xml:space="preserve">que não puderem ser realizados </w:t>
      </w:r>
      <w:r w:rsidR="00AF4586" w:rsidRPr="00096835">
        <w:rPr>
          <w:rFonts w:ascii="Calibri" w:hAnsi="Calibri" w:cs="Calibri"/>
          <w:color w:val="auto"/>
          <w:sz w:val="24"/>
        </w:rPr>
        <w:t>p</w:t>
      </w:r>
      <w:r w:rsidR="00AC766E" w:rsidRPr="00096835">
        <w:rPr>
          <w:rFonts w:ascii="Calibri" w:hAnsi="Calibri" w:cs="Calibri"/>
          <w:color w:val="auto"/>
          <w:sz w:val="24"/>
        </w:rPr>
        <w:t>or pessoal do quad</w:t>
      </w:r>
      <w:r w:rsidR="005D29F9" w:rsidRPr="00096835">
        <w:rPr>
          <w:rFonts w:ascii="Calibri" w:hAnsi="Calibri" w:cs="Calibri"/>
          <w:color w:val="auto"/>
          <w:sz w:val="24"/>
        </w:rPr>
        <w:t xml:space="preserve">ro próprio da Proponente, </w:t>
      </w:r>
      <w:r w:rsidR="00426E9A" w:rsidRPr="00096835">
        <w:rPr>
          <w:rFonts w:ascii="Calibri" w:hAnsi="Calibri" w:cs="Calibri"/>
          <w:color w:val="auto"/>
          <w:sz w:val="24"/>
        </w:rPr>
        <w:t xml:space="preserve">poderão ser objeto </w:t>
      </w:r>
      <w:r w:rsidRPr="00096835">
        <w:rPr>
          <w:rFonts w:ascii="Calibri" w:hAnsi="Calibri" w:cs="Calibri"/>
          <w:color w:val="auto"/>
          <w:sz w:val="24"/>
        </w:rPr>
        <w:t xml:space="preserve">de </w:t>
      </w:r>
      <w:r w:rsidR="00426E9A" w:rsidRPr="00096835">
        <w:rPr>
          <w:rFonts w:ascii="Calibri" w:hAnsi="Calibri" w:cs="Calibri"/>
          <w:color w:val="auto"/>
          <w:sz w:val="24"/>
        </w:rPr>
        <w:t>sub</w:t>
      </w:r>
      <w:r w:rsidR="005D1F4A" w:rsidRPr="00096835">
        <w:rPr>
          <w:rFonts w:ascii="Calibri" w:hAnsi="Calibri" w:cs="Calibri"/>
          <w:color w:val="auto"/>
          <w:sz w:val="24"/>
        </w:rPr>
        <w:t>contrataç</w:t>
      </w:r>
      <w:r w:rsidR="00426E9A" w:rsidRPr="00096835">
        <w:rPr>
          <w:rFonts w:ascii="Calibri" w:hAnsi="Calibri" w:cs="Calibri"/>
          <w:color w:val="auto"/>
          <w:sz w:val="24"/>
        </w:rPr>
        <w:t>ões</w:t>
      </w:r>
      <w:r w:rsidR="00AF4586" w:rsidRPr="00096835">
        <w:rPr>
          <w:rFonts w:ascii="Calibri" w:hAnsi="Calibri" w:cs="Calibri"/>
          <w:color w:val="auto"/>
          <w:sz w:val="24"/>
        </w:rPr>
        <w:t>. Neste caso,</w:t>
      </w:r>
      <w:r w:rsidR="005D1F4A" w:rsidRPr="00096835">
        <w:rPr>
          <w:rFonts w:ascii="Calibri" w:hAnsi="Calibri" w:cs="Calibri"/>
          <w:color w:val="auto"/>
          <w:sz w:val="24"/>
        </w:rPr>
        <w:t xml:space="preserve"> </w:t>
      </w:r>
      <w:r w:rsidR="00AF4586" w:rsidRPr="00096835">
        <w:rPr>
          <w:rFonts w:ascii="Calibri" w:hAnsi="Calibri" w:cs="Calibri"/>
          <w:color w:val="auto"/>
          <w:sz w:val="24"/>
        </w:rPr>
        <w:t>poderão ser objeto de ressarcimento</w:t>
      </w:r>
      <w:r w:rsidRPr="00096835">
        <w:rPr>
          <w:rFonts w:ascii="Calibri" w:hAnsi="Calibri" w:cs="Calibri"/>
          <w:color w:val="auto"/>
          <w:sz w:val="24"/>
        </w:rPr>
        <w:t xml:space="preserve"> e</w:t>
      </w:r>
      <w:r w:rsidR="00AF4586" w:rsidRPr="00096835">
        <w:rPr>
          <w:rFonts w:ascii="Calibri" w:hAnsi="Calibri" w:cs="Calibri"/>
          <w:color w:val="auto"/>
          <w:sz w:val="24"/>
        </w:rPr>
        <w:t xml:space="preserve"> </w:t>
      </w:r>
      <w:r w:rsidR="005D1F4A" w:rsidRPr="00096835">
        <w:rPr>
          <w:rFonts w:ascii="Calibri" w:hAnsi="Calibri" w:cs="Calibri"/>
          <w:color w:val="auto"/>
          <w:sz w:val="24"/>
        </w:rPr>
        <w:t>deverão ser discriminados, analisados e aprovados pel</w:t>
      </w:r>
      <w:r w:rsidR="006E2604" w:rsidRPr="00096835">
        <w:rPr>
          <w:rFonts w:ascii="Calibri" w:hAnsi="Calibri" w:cs="Calibri"/>
          <w:color w:val="auto"/>
          <w:sz w:val="24"/>
        </w:rPr>
        <w:t>o fiscal do contrato,</w:t>
      </w:r>
      <w:r w:rsidR="005D1F4A" w:rsidRPr="00096835">
        <w:rPr>
          <w:rFonts w:ascii="Calibri" w:hAnsi="Calibri" w:cs="Calibri"/>
          <w:color w:val="auto"/>
          <w:sz w:val="24"/>
        </w:rPr>
        <w:t xml:space="preserve"> com base na apresentação de, no mínimo, 03 (três) orçamentos</w:t>
      </w:r>
      <w:r w:rsidR="006E2604" w:rsidRPr="00096835">
        <w:rPr>
          <w:rFonts w:ascii="Calibri" w:hAnsi="Calibri" w:cs="Calibri"/>
          <w:color w:val="auto"/>
          <w:sz w:val="24"/>
        </w:rPr>
        <w:t>.</w:t>
      </w:r>
      <w:r w:rsidR="005D1F4A" w:rsidRPr="00096835">
        <w:rPr>
          <w:rFonts w:ascii="Calibri" w:hAnsi="Calibri" w:cs="Calibri"/>
          <w:color w:val="auto"/>
          <w:sz w:val="24"/>
        </w:rPr>
        <w:t xml:space="preserve"> Na impossibilidade de apresentação de 03 (três) orçamentos, a </w:t>
      </w:r>
      <w:r w:rsidR="006E2604" w:rsidRPr="00096835">
        <w:rPr>
          <w:rFonts w:ascii="Calibri" w:hAnsi="Calibri" w:cs="Calibri"/>
          <w:color w:val="auto"/>
          <w:sz w:val="24"/>
        </w:rPr>
        <w:t>contratada</w:t>
      </w:r>
      <w:r w:rsidR="005D1F4A" w:rsidRPr="00096835">
        <w:rPr>
          <w:rFonts w:ascii="Calibri" w:hAnsi="Calibri" w:cs="Calibri"/>
          <w:color w:val="auto"/>
          <w:sz w:val="24"/>
        </w:rPr>
        <w:t xml:space="preserve"> deverá apresentar justificativa por escrito, a qual </w:t>
      </w:r>
      <w:r w:rsidR="006E2604" w:rsidRPr="00096835">
        <w:rPr>
          <w:rFonts w:ascii="Calibri" w:hAnsi="Calibri" w:cs="Calibri"/>
          <w:color w:val="auto"/>
          <w:sz w:val="24"/>
        </w:rPr>
        <w:t xml:space="preserve">também </w:t>
      </w:r>
      <w:r w:rsidR="005D1F4A" w:rsidRPr="00096835">
        <w:rPr>
          <w:rFonts w:ascii="Calibri" w:hAnsi="Calibri" w:cs="Calibri"/>
          <w:color w:val="auto"/>
          <w:sz w:val="24"/>
        </w:rPr>
        <w:t xml:space="preserve">será apreciada </w:t>
      </w:r>
      <w:r w:rsidR="006E2604" w:rsidRPr="00096835">
        <w:rPr>
          <w:rFonts w:ascii="Calibri" w:hAnsi="Calibri" w:cs="Calibri"/>
          <w:color w:val="auto"/>
          <w:sz w:val="24"/>
        </w:rPr>
        <w:t>pelo fiscal do contrato</w:t>
      </w:r>
      <w:r w:rsidR="006165B3" w:rsidRPr="00096835">
        <w:rPr>
          <w:rFonts w:ascii="Calibri" w:hAnsi="Calibri" w:cs="Calibri"/>
          <w:color w:val="auto"/>
          <w:sz w:val="24"/>
        </w:rPr>
        <w:t>.</w:t>
      </w:r>
      <w:bookmarkEnd w:id="3"/>
    </w:p>
    <w:p w14:paraId="7D31835D" w14:textId="20A7A43C" w:rsidR="00AF2645" w:rsidRPr="00096835" w:rsidRDefault="00AF2645"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A Proponente deverá informar </w:t>
      </w:r>
      <w:r w:rsidRPr="00096835">
        <w:rPr>
          <w:rFonts w:ascii="Calibri" w:hAnsi="Calibri" w:cs="Calibri"/>
          <w:color w:val="auto"/>
          <w:sz w:val="24"/>
          <w:u w:val="single"/>
        </w:rPr>
        <w:t>previamente</w:t>
      </w:r>
      <w:r w:rsidRPr="00096835">
        <w:rPr>
          <w:rFonts w:ascii="Calibri" w:hAnsi="Calibri" w:cs="Calibri"/>
          <w:color w:val="auto"/>
          <w:sz w:val="24"/>
        </w:rPr>
        <w:t xml:space="preserve"> o valor orçado para cada serviço solicitado por demanda da Embrapii</w:t>
      </w:r>
      <w:r w:rsidR="00227CF2" w:rsidRPr="00096835">
        <w:rPr>
          <w:rFonts w:ascii="Calibri" w:hAnsi="Calibri" w:cs="Calibri"/>
          <w:color w:val="auto"/>
          <w:sz w:val="24"/>
        </w:rPr>
        <w:t xml:space="preserve">, </w:t>
      </w:r>
      <w:r w:rsidR="00063A1B" w:rsidRPr="00096835">
        <w:rPr>
          <w:rFonts w:ascii="Calibri" w:hAnsi="Calibri" w:cs="Calibri"/>
          <w:color w:val="auto"/>
          <w:sz w:val="24"/>
        </w:rPr>
        <w:t xml:space="preserve">em até 2 (dois) dias úteis, </w:t>
      </w:r>
      <w:r w:rsidR="00187FA4" w:rsidRPr="00096835">
        <w:rPr>
          <w:rFonts w:ascii="Calibri" w:hAnsi="Calibri" w:cs="Calibri"/>
          <w:color w:val="auto"/>
          <w:sz w:val="24"/>
        </w:rPr>
        <w:t xml:space="preserve">mantendo atualizada </w:t>
      </w:r>
      <w:r w:rsidR="00227CF2" w:rsidRPr="00096835">
        <w:rPr>
          <w:rFonts w:ascii="Calibri" w:hAnsi="Calibri" w:cs="Calibri"/>
          <w:color w:val="auto"/>
          <w:sz w:val="24"/>
        </w:rPr>
        <w:t>a planilha do Anexo II - Demonstrativo de utilização dos Serviços Prestados</w:t>
      </w:r>
      <w:r w:rsidR="002708AD" w:rsidRPr="00096835">
        <w:rPr>
          <w:rFonts w:ascii="Calibri" w:hAnsi="Calibri" w:cs="Calibri"/>
          <w:color w:val="auto"/>
          <w:sz w:val="24"/>
        </w:rPr>
        <w:t>, a ser compartilhada pela Associação</w:t>
      </w:r>
      <w:r w:rsidRPr="00096835">
        <w:rPr>
          <w:rFonts w:ascii="Calibri" w:hAnsi="Calibri" w:cs="Calibri"/>
          <w:color w:val="auto"/>
          <w:sz w:val="24"/>
        </w:rPr>
        <w:t>.</w:t>
      </w:r>
    </w:p>
    <w:p w14:paraId="6F8984A9"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bookmarkStart w:id="4" w:name="_Ref7173209"/>
      <w:r w:rsidRPr="00096835">
        <w:rPr>
          <w:rFonts w:ascii="Calibri" w:hAnsi="Calibri" w:cs="Calibri"/>
          <w:color w:val="auto"/>
          <w:sz w:val="24"/>
        </w:rPr>
        <w:t>O</w:t>
      </w:r>
      <w:r w:rsidR="005D29F9" w:rsidRPr="00096835">
        <w:rPr>
          <w:rFonts w:ascii="Calibri" w:hAnsi="Calibri" w:cs="Calibri"/>
          <w:color w:val="auto"/>
          <w:sz w:val="24"/>
        </w:rPr>
        <w:t xml:space="preserve"> ressarcimento do</w:t>
      </w:r>
      <w:r w:rsidRPr="00096835">
        <w:rPr>
          <w:rFonts w:ascii="Calibri" w:hAnsi="Calibri" w:cs="Calibri"/>
          <w:color w:val="auto"/>
          <w:sz w:val="24"/>
        </w:rPr>
        <w:t xml:space="preserve">s serviços </w:t>
      </w:r>
      <w:r w:rsidR="009B0598" w:rsidRPr="00096835">
        <w:rPr>
          <w:rFonts w:ascii="Calibri" w:hAnsi="Calibri" w:cs="Calibri"/>
          <w:color w:val="auto"/>
          <w:sz w:val="24"/>
        </w:rPr>
        <w:t xml:space="preserve">subcontratados </w:t>
      </w:r>
      <w:r w:rsidR="005D29F9" w:rsidRPr="00096835">
        <w:rPr>
          <w:rFonts w:ascii="Calibri" w:hAnsi="Calibri" w:cs="Calibri"/>
          <w:color w:val="auto"/>
          <w:sz w:val="24"/>
        </w:rPr>
        <w:t>ser</w:t>
      </w:r>
      <w:r w:rsidR="001A64C5" w:rsidRPr="00096835">
        <w:rPr>
          <w:rFonts w:ascii="Calibri" w:hAnsi="Calibri" w:cs="Calibri"/>
          <w:color w:val="auto"/>
          <w:sz w:val="24"/>
        </w:rPr>
        <w:t>á</w:t>
      </w:r>
      <w:r w:rsidR="005D29F9" w:rsidRPr="00096835">
        <w:rPr>
          <w:rFonts w:ascii="Calibri" w:hAnsi="Calibri" w:cs="Calibri"/>
          <w:color w:val="auto"/>
          <w:sz w:val="24"/>
        </w:rPr>
        <w:t xml:space="preserve"> feito pelo </w:t>
      </w:r>
      <w:r w:rsidR="009B0598" w:rsidRPr="00096835">
        <w:rPr>
          <w:rFonts w:ascii="Calibri" w:hAnsi="Calibri" w:cs="Calibri"/>
          <w:color w:val="auto"/>
          <w:sz w:val="24"/>
        </w:rPr>
        <w:t xml:space="preserve">menor </w:t>
      </w:r>
      <w:r w:rsidR="005D29F9" w:rsidRPr="00096835">
        <w:rPr>
          <w:rFonts w:ascii="Calibri" w:hAnsi="Calibri" w:cs="Calibri"/>
          <w:color w:val="auto"/>
          <w:sz w:val="24"/>
        </w:rPr>
        <w:t xml:space="preserve">valor </w:t>
      </w:r>
      <w:r w:rsidR="009B0598" w:rsidRPr="00096835">
        <w:rPr>
          <w:rFonts w:ascii="Calibri" w:hAnsi="Calibri" w:cs="Calibri"/>
          <w:color w:val="auto"/>
          <w:sz w:val="24"/>
        </w:rPr>
        <w:t>entre os três orçamentos</w:t>
      </w:r>
      <w:r w:rsidR="00BD41DB" w:rsidRPr="00096835">
        <w:rPr>
          <w:rFonts w:ascii="Calibri" w:hAnsi="Calibri" w:cs="Calibri"/>
          <w:color w:val="auto"/>
          <w:sz w:val="24"/>
        </w:rPr>
        <w:t xml:space="preserve"> apresentados</w:t>
      </w:r>
      <w:r w:rsidRPr="00096835">
        <w:rPr>
          <w:rFonts w:ascii="Calibri" w:hAnsi="Calibri" w:cs="Calibri"/>
          <w:color w:val="auto"/>
          <w:sz w:val="24"/>
        </w:rPr>
        <w:t>.</w:t>
      </w:r>
      <w:bookmarkEnd w:id="4"/>
    </w:p>
    <w:p w14:paraId="09B34D98" w14:textId="77777777" w:rsidR="009B0598" w:rsidRPr="00096835" w:rsidRDefault="009B0598"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A critério da </w:t>
      </w:r>
      <w:r w:rsidR="003C5D97" w:rsidRPr="00096835">
        <w:rPr>
          <w:rFonts w:ascii="Calibri" w:hAnsi="Calibri" w:cs="Calibri"/>
          <w:color w:val="auto"/>
          <w:sz w:val="24"/>
        </w:rPr>
        <w:t>Embrapii</w:t>
      </w:r>
      <w:r w:rsidRPr="00096835">
        <w:rPr>
          <w:rFonts w:ascii="Calibri" w:hAnsi="Calibri" w:cs="Calibri"/>
          <w:color w:val="auto"/>
          <w:sz w:val="24"/>
        </w:rPr>
        <w:t xml:space="preserve"> poderá ocorrer deslocamento de Jornalistas a serviço. As despesas decorrentes do deslocamento e diárias serão cobertas pela </w:t>
      </w:r>
      <w:r w:rsidR="003C5D97" w:rsidRPr="00096835">
        <w:rPr>
          <w:rFonts w:ascii="Calibri" w:hAnsi="Calibri" w:cs="Calibri"/>
          <w:color w:val="auto"/>
          <w:sz w:val="24"/>
        </w:rPr>
        <w:t>Embrapii</w:t>
      </w:r>
      <w:r w:rsidRPr="00096835">
        <w:rPr>
          <w:rFonts w:ascii="Calibri" w:hAnsi="Calibri" w:cs="Calibri"/>
          <w:color w:val="auto"/>
          <w:sz w:val="24"/>
        </w:rPr>
        <w:t xml:space="preserve">, desde que tenham expressa autorização de membro da Diretoria da Associação. </w:t>
      </w:r>
      <w:r w:rsidR="005D29F9" w:rsidRPr="00096835">
        <w:rPr>
          <w:rFonts w:ascii="Calibri" w:hAnsi="Calibri" w:cs="Calibri"/>
          <w:color w:val="auto"/>
          <w:sz w:val="24"/>
        </w:rPr>
        <w:t xml:space="preserve">Os valores a serem cobertos são de estadia, alimentação sem bebida alcoólica e custos de deslocamentos, aéreos ou terrestres. </w:t>
      </w:r>
    </w:p>
    <w:p w14:paraId="3EB47FFC" w14:textId="77777777" w:rsidR="00A361AB" w:rsidRPr="00096835" w:rsidRDefault="0005549A"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A </w:t>
      </w:r>
      <w:r w:rsidR="003C5D97" w:rsidRPr="00096835">
        <w:rPr>
          <w:rFonts w:ascii="Calibri" w:hAnsi="Calibri" w:cs="Calibri"/>
          <w:color w:val="auto"/>
          <w:sz w:val="24"/>
        </w:rPr>
        <w:t>Embrapii</w:t>
      </w:r>
      <w:r w:rsidR="00A361AB" w:rsidRPr="00096835">
        <w:rPr>
          <w:rFonts w:ascii="Calibri" w:hAnsi="Calibri" w:cs="Calibri"/>
          <w:b/>
          <w:color w:val="auto"/>
          <w:sz w:val="24"/>
        </w:rPr>
        <w:t xml:space="preserve"> </w:t>
      </w:r>
      <w:r w:rsidR="00A361AB" w:rsidRPr="00096835">
        <w:rPr>
          <w:rFonts w:ascii="Calibri" w:hAnsi="Calibri" w:cs="Calibri"/>
          <w:color w:val="auto"/>
          <w:sz w:val="24"/>
        </w:rPr>
        <w:t xml:space="preserve">poderá solicitar da </w:t>
      </w:r>
      <w:r w:rsidR="00892D50" w:rsidRPr="00096835">
        <w:rPr>
          <w:rFonts w:ascii="Calibri" w:hAnsi="Calibri" w:cs="Calibri"/>
          <w:color w:val="auto"/>
          <w:sz w:val="24"/>
        </w:rPr>
        <w:t>Proponente</w:t>
      </w:r>
      <w:r w:rsidR="00A361AB" w:rsidRPr="00096835">
        <w:rPr>
          <w:rFonts w:ascii="Calibri" w:hAnsi="Calibri" w:cs="Calibri"/>
          <w:color w:val="auto"/>
          <w:sz w:val="24"/>
        </w:rPr>
        <w:t xml:space="preserve"> a prestação dos serviços aos sábados, domingos e feriados, inclusive, para atender a realização d</w:t>
      </w:r>
      <w:r w:rsidRPr="00096835">
        <w:rPr>
          <w:rFonts w:ascii="Calibri" w:hAnsi="Calibri" w:cs="Calibri"/>
          <w:color w:val="auto"/>
          <w:sz w:val="24"/>
        </w:rPr>
        <w:t>as ações institucionais</w:t>
      </w:r>
      <w:r w:rsidR="00A361AB" w:rsidRPr="00096835">
        <w:rPr>
          <w:rFonts w:ascii="Calibri" w:hAnsi="Calibri" w:cs="Calibri"/>
          <w:color w:val="auto"/>
          <w:sz w:val="24"/>
        </w:rPr>
        <w:t>.</w:t>
      </w:r>
    </w:p>
    <w:p w14:paraId="2D9EB021" w14:textId="77777777" w:rsidR="00F4150E" w:rsidRPr="00096835" w:rsidRDefault="00F4150E" w:rsidP="00396185">
      <w:pPr>
        <w:spacing w:before="240" w:after="240"/>
        <w:jc w:val="both"/>
        <w:rPr>
          <w:rFonts w:ascii="Calibri" w:hAnsi="Calibri" w:cs="Calibri"/>
          <w:color w:val="auto"/>
          <w:sz w:val="10"/>
          <w:szCs w:val="10"/>
        </w:rPr>
      </w:pPr>
    </w:p>
    <w:p w14:paraId="3BD7A3B3" w14:textId="77777777" w:rsidR="00A361AB" w:rsidRPr="00096835" w:rsidRDefault="00A361AB"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 xml:space="preserve"> DOS RECURSOS PARA EXECUÇÃO DOS SERVIÇOS</w:t>
      </w:r>
    </w:p>
    <w:p w14:paraId="5AAFEF54" w14:textId="19E0CD7B" w:rsidR="00A361AB" w:rsidRPr="00096835" w:rsidRDefault="009B0598"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w:t>
      </w:r>
      <w:r w:rsidR="00A361AB" w:rsidRPr="00096835">
        <w:rPr>
          <w:rFonts w:ascii="Calibri" w:hAnsi="Calibri" w:cs="Calibri"/>
          <w:color w:val="auto"/>
          <w:sz w:val="24"/>
        </w:rPr>
        <w:t xml:space="preserve"> </w:t>
      </w:r>
      <w:r w:rsidR="005D29F9" w:rsidRPr="00096835">
        <w:rPr>
          <w:rFonts w:ascii="Calibri" w:hAnsi="Calibri" w:cs="Calibri"/>
          <w:color w:val="auto"/>
          <w:sz w:val="24"/>
        </w:rPr>
        <w:t xml:space="preserve">Proponente deverá incluir na proposta a </w:t>
      </w:r>
      <w:r w:rsidR="00A361AB" w:rsidRPr="00096835">
        <w:rPr>
          <w:rFonts w:ascii="Calibri" w:hAnsi="Calibri" w:cs="Calibri"/>
          <w:color w:val="auto"/>
          <w:sz w:val="24"/>
        </w:rPr>
        <w:t>disponibiliza</w:t>
      </w:r>
      <w:r w:rsidR="005D29F9" w:rsidRPr="00096835">
        <w:rPr>
          <w:rFonts w:ascii="Calibri" w:hAnsi="Calibri" w:cs="Calibri"/>
          <w:color w:val="auto"/>
          <w:sz w:val="24"/>
        </w:rPr>
        <w:t>ção</w:t>
      </w:r>
      <w:r w:rsidR="00A361AB" w:rsidRPr="00096835">
        <w:rPr>
          <w:rFonts w:ascii="Calibri" w:hAnsi="Calibri" w:cs="Calibri"/>
          <w:color w:val="auto"/>
          <w:sz w:val="24"/>
        </w:rPr>
        <w:t xml:space="preserve"> </w:t>
      </w:r>
      <w:r w:rsidR="005D29F9" w:rsidRPr="00096835">
        <w:rPr>
          <w:rFonts w:ascii="Calibri" w:hAnsi="Calibri" w:cs="Calibri"/>
          <w:color w:val="auto"/>
          <w:sz w:val="24"/>
        </w:rPr>
        <w:t xml:space="preserve">de </w:t>
      </w:r>
      <w:r w:rsidR="00E9293C" w:rsidRPr="00096835">
        <w:rPr>
          <w:rFonts w:ascii="Calibri" w:hAnsi="Calibri" w:cs="Calibri"/>
          <w:color w:val="auto"/>
          <w:sz w:val="24"/>
        </w:rPr>
        <w:t>profissional</w:t>
      </w:r>
      <w:r w:rsidR="005D29F9" w:rsidRPr="00096835">
        <w:rPr>
          <w:rFonts w:ascii="Calibri" w:hAnsi="Calibri" w:cs="Calibri"/>
          <w:color w:val="auto"/>
          <w:sz w:val="24"/>
        </w:rPr>
        <w:t xml:space="preserve"> em horário integral </w:t>
      </w:r>
      <w:r w:rsidR="00983754" w:rsidRPr="00096835">
        <w:rPr>
          <w:rFonts w:ascii="Calibri" w:hAnsi="Calibri" w:cs="Calibri"/>
          <w:color w:val="auto"/>
          <w:sz w:val="24"/>
        </w:rPr>
        <w:t>nas dependências</w:t>
      </w:r>
      <w:r w:rsidR="00BD41DB" w:rsidRPr="00096835">
        <w:rPr>
          <w:rFonts w:ascii="Calibri" w:hAnsi="Calibri" w:cs="Calibri"/>
          <w:color w:val="auto"/>
          <w:sz w:val="24"/>
        </w:rPr>
        <w:t xml:space="preserve"> da sede da Embrapii para a execução dos serviços discriminados no item </w:t>
      </w:r>
      <w:r w:rsidR="005D29F9" w:rsidRPr="00096835">
        <w:rPr>
          <w:rFonts w:ascii="Calibri" w:hAnsi="Calibri" w:cs="Calibri"/>
          <w:color w:val="auto"/>
          <w:sz w:val="24"/>
        </w:rPr>
        <w:fldChar w:fldCharType="begin"/>
      </w:r>
      <w:r w:rsidR="005D29F9" w:rsidRPr="00096835">
        <w:rPr>
          <w:rFonts w:ascii="Calibri" w:hAnsi="Calibri" w:cs="Calibri"/>
          <w:color w:val="auto"/>
          <w:sz w:val="24"/>
        </w:rPr>
        <w:instrText xml:space="preserve"> REF _Ref7171927 \r \h </w:instrText>
      </w:r>
      <w:r w:rsidR="00396185" w:rsidRPr="00096835">
        <w:rPr>
          <w:rFonts w:ascii="Calibri" w:hAnsi="Calibri" w:cs="Calibri"/>
          <w:color w:val="auto"/>
          <w:sz w:val="24"/>
        </w:rPr>
        <w:instrText xml:space="preserve"> \* MERGEFORMAT </w:instrText>
      </w:r>
      <w:r w:rsidR="005D29F9" w:rsidRPr="00096835">
        <w:rPr>
          <w:rFonts w:ascii="Calibri" w:hAnsi="Calibri" w:cs="Calibri"/>
          <w:color w:val="auto"/>
          <w:sz w:val="24"/>
        </w:rPr>
      </w:r>
      <w:r w:rsidR="005D29F9" w:rsidRPr="00096835">
        <w:rPr>
          <w:rFonts w:ascii="Calibri" w:hAnsi="Calibri" w:cs="Calibri"/>
          <w:color w:val="auto"/>
          <w:sz w:val="24"/>
        </w:rPr>
        <w:fldChar w:fldCharType="separate"/>
      </w:r>
      <w:r w:rsidR="009C7AD6">
        <w:rPr>
          <w:rFonts w:ascii="Calibri" w:hAnsi="Calibri" w:cs="Calibri"/>
          <w:color w:val="auto"/>
          <w:sz w:val="24"/>
        </w:rPr>
        <w:t>2.4</w:t>
      </w:r>
      <w:r w:rsidR="005D29F9" w:rsidRPr="00096835">
        <w:rPr>
          <w:rFonts w:ascii="Calibri" w:hAnsi="Calibri" w:cs="Calibri"/>
          <w:color w:val="auto"/>
          <w:sz w:val="24"/>
        </w:rPr>
        <w:fldChar w:fldCharType="end"/>
      </w:r>
      <w:r w:rsidR="005D29F9" w:rsidRPr="00096835">
        <w:rPr>
          <w:rFonts w:ascii="Calibri" w:hAnsi="Calibri" w:cs="Calibri"/>
          <w:color w:val="auto"/>
          <w:sz w:val="24"/>
        </w:rPr>
        <w:t>. Para uso desse profissional</w:t>
      </w:r>
      <w:r w:rsidR="007149A7" w:rsidRPr="00096835">
        <w:rPr>
          <w:rFonts w:ascii="Calibri" w:hAnsi="Calibri" w:cs="Calibri"/>
          <w:color w:val="auto"/>
          <w:sz w:val="24"/>
        </w:rPr>
        <w:t>,</w:t>
      </w:r>
      <w:r w:rsidR="005D29F9" w:rsidRPr="00096835">
        <w:rPr>
          <w:rFonts w:ascii="Calibri" w:hAnsi="Calibri" w:cs="Calibri"/>
          <w:color w:val="auto"/>
          <w:sz w:val="24"/>
        </w:rPr>
        <w:t xml:space="preserve"> a</w:t>
      </w:r>
      <w:r w:rsidR="00BD41DB" w:rsidRPr="00096835">
        <w:rPr>
          <w:rFonts w:ascii="Calibri" w:hAnsi="Calibri" w:cs="Calibri"/>
          <w:color w:val="auto"/>
          <w:sz w:val="24"/>
        </w:rPr>
        <w:t xml:space="preserve"> Embrapii disponibilizará </w:t>
      </w:r>
      <w:r w:rsidR="00A361AB" w:rsidRPr="00096835">
        <w:rPr>
          <w:rFonts w:ascii="Calibri" w:hAnsi="Calibri" w:cs="Calibri"/>
          <w:color w:val="auto"/>
          <w:sz w:val="24"/>
        </w:rPr>
        <w:t xml:space="preserve">equipamentos e materiais de escritório de uso considerado comum, </w:t>
      </w:r>
      <w:r w:rsidR="005D29F9" w:rsidRPr="00096835">
        <w:rPr>
          <w:rFonts w:ascii="Calibri" w:hAnsi="Calibri" w:cs="Calibri"/>
          <w:color w:val="auto"/>
          <w:sz w:val="24"/>
        </w:rPr>
        <w:t>tal como</w:t>
      </w:r>
      <w:r w:rsidR="00A361AB" w:rsidRPr="00096835">
        <w:rPr>
          <w:rFonts w:ascii="Calibri" w:hAnsi="Calibri" w:cs="Calibri"/>
          <w:color w:val="auto"/>
          <w:sz w:val="24"/>
        </w:rPr>
        <w:t>: computadores, telefone</w:t>
      </w:r>
      <w:r w:rsidR="008A70B8">
        <w:rPr>
          <w:rFonts w:ascii="Calibri" w:hAnsi="Calibri" w:cs="Calibri"/>
          <w:color w:val="auto"/>
          <w:sz w:val="24"/>
        </w:rPr>
        <w:t xml:space="preserve"> fixo</w:t>
      </w:r>
      <w:r w:rsidR="00A361AB" w:rsidRPr="00096835">
        <w:rPr>
          <w:rFonts w:ascii="Calibri" w:hAnsi="Calibri" w:cs="Calibri"/>
          <w:color w:val="auto"/>
          <w:sz w:val="24"/>
        </w:rPr>
        <w:t>, materiais de escritório e</w:t>
      </w:r>
      <w:r w:rsidR="005D29F9" w:rsidRPr="00096835">
        <w:rPr>
          <w:rFonts w:ascii="Calibri" w:hAnsi="Calibri" w:cs="Calibri"/>
          <w:color w:val="auto"/>
          <w:sz w:val="24"/>
        </w:rPr>
        <w:t xml:space="preserve"> modem para acesso remoto à conteúdos de internet/intranet. </w:t>
      </w:r>
      <w:r w:rsidR="00A361AB" w:rsidRPr="00096835">
        <w:rPr>
          <w:rFonts w:ascii="Calibri" w:hAnsi="Calibri" w:cs="Calibri"/>
          <w:color w:val="auto"/>
          <w:sz w:val="24"/>
        </w:rPr>
        <w:t>Qua</w:t>
      </w:r>
      <w:r w:rsidR="00E26B89" w:rsidRPr="00096835">
        <w:rPr>
          <w:rFonts w:ascii="Calibri" w:hAnsi="Calibri" w:cs="Calibri"/>
          <w:color w:val="auto"/>
          <w:sz w:val="24"/>
        </w:rPr>
        <w:t>is</w:t>
      </w:r>
      <w:r w:rsidR="00A361AB" w:rsidRPr="00096835">
        <w:rPr>
          <w:rFonts w:ascii="Calibri" w:hAnsi="Calibri" w:cs="Calibri"/>
          <w:color w:val="auto"/>
          <w:sz w:val="24"/>
        </w:rPr>
        <w:t xml:space="preserve">quer </w:t>
      </w:r>
      <w:r w:rsidR="005D29F9" w:rsidRPr="00096835">
        <w:rPr>
          <w:rFonts w:ascii="Calibri" w:hAnsi="Calibri" w:cs="Calibri"/>
          <w:color w:val="auto"/>
          <w:sz w:val="24"/>
        </w:rPr>
        <w:t>outro</w:t>
      </w:r>
      <w:r w:rsidR="00E26B89" w:rsidRPr="00096835">
        <w:rPr>
          <w:rFonts w:ascii="Calibri" w:hAnsi="Calibri" w:cs="Calibri"/>
          <w:color w:val="auto"/>
          <w:sz w:val="24"/>
        </w:rPr>
        <w:t>s</w:t>
      </w:r>
      <w:r w:rsidR="005D29F9" w:rsidRPr="00096835">
        <w:rPr>
          <w:rFonts w:ascii="Calibri" w:hAnsi="Calibri" w:cs="Calibri"/>
          <w:color w:val="auto"/>
          <w:sz w:val="24"/>
        </w:rPr>
        <w:t xml:space="preserve"> </w:t>
      </w:r>
      <w:r w:rsidR="00A361AB" w:rsidRPr="00096835">
        <w:rPr>
          <w:rFonts w:ascii="Calibri" w:hAnsi="Calibri" w:cs="Calibri"/>
          <w:color w:val="auto"/>
          <w:sz w:val="24"/>
        </w:rPr>
        <w:t>equipamento</w:t>
      </w:r>
      <w:r w:rsidR="00E26B89" w:rsidRPr="00096835">
        <w:rPr>
          <w:rFonts w:ascii="Calibri" w:hAnsi="Calibri" w:cs="Calibri"/>
          <w:color w:val="auto"/>
          <w:sz w:val="24"/>
        </w:rPr>
        <w:t>s</w:t>
      </w:r>
      <w:r w:rsidR="00A361AB" w:rsidRPr="00096835">
        <w:rPr>
          <w:rFonts w:ascii="Calibri" w:hAnsi="Calibri" w:cs="Calibri"/>
          <w:color w:val="auto"/>
          <w:sz w:val="24"/>
        </w:rPr>
        <w:t xml:space="preserve"> </w:t>
      </w:r>
      <w:r w:rsidR="005D29F9" w:rsidRPr="00096835">
        <w:rPr>
          <w:rFonts w:ascii="Calibri" w:hAnsi="Calibri" w:cs="Calibri"/>
          <w:color w:val="auto"/>
          <w:sz w:val="24"/>
        </w:rPr>
        <w:t>e mater</w:t>
      </w:r>
      <w:r w:rsidR="00E26B89" w:rsidRPr="00096835">
        <w:rPr>
          <w:rFonts w:ascii="Calibri" w:hAnsi="Calibri" w:cs="Calibri"/>
          <w:color w:val="auto"/>
          <w:sz w:val="24"/>
        </w:rPr>
        <w:t>i</w:t>
      </w:r>
      <w:r w:rsidR="005D29F9" w:rsidRPr="00096835">
        <w:rPr>
          <w:rFonts w:ascii="Calibri" w:hAnsi="Calibri" w:cs="Calibri"/>
          <w:color w:val="auto"/>
          <w:sz w:val="24"/>
        </w:rPr>
        <w:t>ais a serem utilizados</w:t>
      </w:r>
      <w:r w:rsidR="00A361AB" w:rsidRPr="00096835">
        <w:rPr>
          <w:rFonts w:ascii="Calibri" w:hAnsi="Calibri" w:cs="Calibri"/>
          <w:color w:val="auto"/>
          <w:sz w:val="24"/>
        </w:rPr>
        <w:t xml:space="preserve">, necessário </w:t>
      </w:r>
      <w:r w:rsidR="00E26B89" w:rsidRPr="00096835">
        <w:rPr>
          <w:rFonts w:ascii="Calibri" w:hAnsi="Calibri" w:cs="Calibri"/>
          <w:color w:val="auto"/>
          <w:sz w:val="24"/>
        </w:rPr>
        <w:t xml:space="preserve">à </w:t>
      </w:r>
      <w:r w:rsidR="00A361AB" w:rsidRPr="00096835">
        <w:rPr>
          <w:rFonts w:ascii="Calibri" w:hAnsi="Calibri" w:cs="Calibri"/>
          <w:color w:val="auto"/>
          <w:sz w:val="24"/>
        </w:rPr>
        <w:t>execução dos serviços</w:t>
      </w:r>
      <w:r w:rsidR="00E26B89" w:rsidRPr="00096835">
        <w:rPr>
          <w:rFonts w:ascii="Calibri" w:hAnsi="Calibri" w:cs="Calibri"/>
          <w:color w:val="auto"/>
          <w:sz w:val="24"/>
        </w:rPr>
        <w:t>,</w:t>
      </w:r>
      <w:r w:rsidR="00A361AB" w:rsidRPr="00096835">
        <w:rPr>
          <w:rFonts w:ascii="Calibri" w:hAnsi="Calibri" w:cs="Calibri"/>
          <w:color w:val="auto"/>
          <w:sz w:val="24"/>
        </w:rPr>
        <w:t xml:space="preserve"> será de inteira responsabilidade da </w:t>
      </w:r>
      <w:r w:rsidR="00892D50" w:rsidRPr="00096835">
        <w:rPr>
          <w:rFonts w:ascii="Calibri" w:hAnsi="Calibri" w:cs="Calibri"/>
          <w:color w:val="auto"/>
          <w:sz w:val="24"/>
        </w:rPr>
        <w:t>Proponente</w:t>
      </w:r>
      <w:r w:rsidR="00A361AB" w:rsidRPr="00096835">
        <w:rPr>
          <w:rFonts w:ascii="Calibri" w:hAnsi="Calibri" w:cs="Calibri"/>
          <w:color w:val="auto"/>
          <w:sz w:val="24"/>
        </w:rPr>
        <w:t>.</w:t>
      </w:r>
    </w:p>
    <w:p w14:paraId="0EE62A2D" w14:textId="77777777" w:rsidR="004F3142" w:rsidRDefault="004F3142" w:rsidP="004F3142">
      <w:pPr>
        <w:spacing w:before="240" w:after="240"/>
        <w:jc w:val="both"/>
        <w:rPr>
          <w:rFonts w:ascii="Calibri" w:hAnsi="Calibri" w:cs="Calibri"/>
          <w:color w:val="auto"/>
          <w:sz w:val="10"/>
          <w:szCs w:val="10"/>
        </w:rPr>
      </w:pPr>
    </w:p>
    <w:p w14:paraId="54430246" w14:textId="77777777" w:rsidR="00FE3953" w:rsidRDefault="00FE3953" w:rsidP="004F3142">
      <w:pPr>
        <w:spacing w:before="240" w:after="240"/>
        <w:jc w:val="both"/>
        <w:rPr>
          <w:rFonts w:ascii="Calibri" w:hAnsi="Calibri" w:cs="Calibri"/>
          <w:color w:val="auto"/>
          <w:sz w:val="10"/>
          <w:szCs w:val="10"/>
        </w:rPr>
      </w:pPr>
    </w:p>
    <w:p w14:paraId="29BB2593" w14:textId="77777777" w:rsidR="00FE3953" w:rsidRPr="00096835" w:rsidRDefault="00FE3953" w:rsidP="004F3142">
      <w:pPr>
        <w:spacing w:before="240" w:after="240"/>
        <w:jc w:val="both"/>
        <w:rPr>
          <w:rFonts w:ascii="Calibri" w:hAnsi="Calibri" w:cs="Calibri"/>
          <w:color w:val="auto"/>
          <w:sz w:val="10"/>
          <w:szCs w:val="10"/>
        </w:rPr>
      </w:pPr>
    </w:p>
    <w:p w14:paraId="4E42BD54" w14:textId="06C1A7C1" w:rsidR="004F3142" w:rsidRPr="00096835" w:rsidRDefault="004F3142" w:rsidP="004F3142">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lastRenderedPageBreak/>
        <w:t xml:space="preserve">DO INCENTIVO À CONTINUIDADE </w:t>
      </w:r>
    </w:p>
    <w:p w14:paraId="71E52945" w14:textId="56FD33CB" w:rsidR="006C2A27" w:rsidRPr="00096835" w:rsidRDefault="006C2A27" w:rsidP="004F3142">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A </w:t>
      </w:r>
      <w:r w:rsidR="004F3142" w:rsidRPr="00096835">
        <w:rPr>
          <w:rFonts w:ascii="Calibri" w:hAnsi="Calibri" w:cs="Calibri"/>
          <w:color w:val="auto"/>
          <w:sz w:val="24"/>
        </w:rPr>
        <w:t xml:space="preserve">empresa </w:t>
      </w:r>
      <w:r w:rsidRPr="00096835">
        <w:rPr>
          <w:rFonts w:ascii="Calibri" w:hAnsi="Calibri" w:cs="Calibri"/>
          <w:color w:val="auto"/>
          <w:sz w:val="24"/>
        </w:rPr>
        <w:t>contratada, em razão d</w:t>
      </w:r>
      <w:r w:rsidR="0076184A" w:rsidRPr="00096835">
        <w:rPr>
          <w:rFonts w:ascii="Calibri" w:hAnsi="Calibri" w:cs="Calibri"/>
          <w:color w:val="auto"/>
          <w:sz w:val="24"/>
        </w:rPr>
        <w:t xml:space="preserve">e novo contrato administrativo </w:t>
      </w:r>
      <w:r w:rsidR="00006D92" w:rsidRPr="00096835">
        <w:rPr>
          <w:rFonts w:ascii="Calibri" w:hAnsi="Calibri" w:cs="Calibri"/>
          <w:color w:val="auto"/>
          <w:sz w:val="24"/>
        </w:rPr>
        <w:t>e da</w:t>
      </w:r>
      <w:r w:rsidR="0076184A" w:rsidRPr="00096835">
        <w:rPr>
          <w:rFonts w:ascii="Calibri" w:hAnsi="Calibri" w:cs="Calibri"/>
          <w:color w:val="auto"/>
          <w:sz w:val="24"/>
        </w:rPr>
        <w:t xml:space="preserve"> continuidade dos trabalhos em andamento, </w:t>
      </w:r>
      <w:r w:rsidR="00D21C7D" w:rsidRPr="00096835">
        <w:rPr>
          <w:rFonts w:ascii="Calibri" w:hAnsi="Calibri" w:cs="Calibri"/>
          <w:color w:val="auto"/>
          <w:sz w:val="24"/>
        </w:rPr>
        <w:t>poderá, a critério da Embrapii,</w:t>
      </w:r>
      <w:r w:rsidR="004F3142" w:rsidRPr="00096835">
        <w:rPr>
          <w:rFonts w:ascii="Calibri" w:hAnsi="Calibri" w:cs="Calibri"/>
          <w:color w:val="auto"/>
          <w:sz w:val="24"/>
        </w:rPr>
        <w:t xml:space="preserve"> contratar o</w:t>
      </w:r>
      <w:r w:rsidR="00006D92" w:rsidRPr="00096835">
        <w:rPr>
          <w:rFonts w:ascii="Calibri" w:hAnsi="Calibri" w:cs="Calibri"/>
          <w:color w:val="auto"/>
          <w:sz w:val="24"/>
        </w:rPr>
        <w:t xml:space="preserve"> (a)</w:t>
      </w:r>
      <w:r w:rsidR="0076184A" w:rsidRPr="00096835">
        <w:rPr>
          <w:rFonts w:ascii="Calibri" w:hAnsi="Calibri" w:cs="Calibri"/>
          <w:color w:val="auto"/>
          <w:sz w:val="24"/>
        </w:rPr>
        <w:t xml:space="preserve"> jornalista da </w:t>
      </w:r>
      <w:r w:rsidR="004F3142" w:rsidRPr="00096835">
        <w:rPr>
          <w:rFonts w:ascii="Calibri" w:hAnsi="Calibri" w:cs="Calibri"/>
          <w:color w:val="auto"/>
          <w:sz w:val="24"/>
        </w:rPr>
        <w:t>empresa anterior</w:t>
      </w:r>
      <w:r w:rsidR="00006D92" w:rsidRPr="00096835">
        <w:rPr>
          <w:rFonts w:ascii="Calibri" w:hAnsi="Calibri" w:cs="Calibri"/>
          <w:color w:val="auto"/>
          <w:sz w:val="24"/>
        </w:rPr>
        <w:t xml:space="preserve"> que presta serviço nas dependências da </w:t>
      </w:r>
      <w:r w:rsidR="0076184A" w:rsidRPr="00096835">
        <w:rPr>
          <w:rFonts w:ascii="Calibri" w:hAnsi="Calibri" w:cs="Calibri"/>
          <w:color w:val="auto"/>
          <w:sz w:val="24"/>
        </w:rPr>
        <w:t>Contratante</w:t>
      </w:r>
      <w:r w:rsidRPr="00096835">
        <w:rPr>
          <w:rFonts w:ascii="Calibri" w:hAnsi="Calibri" w:cs="Calibri"/>
          <w:color w:val="auto"/>
          <w:sz w:val="24"/>
        </w:rPr>
        <w:t>, respeitando todas as estabilidades legais,</w:t>
      </w:r>
      <w:r w:rsidR="004F3142" w:rsidRPr="00096835">
        <w:rPr>
          <w:rFonts w:ascii="Calibri" w:hAnsi="Calibri" w:cs="Calibri"/>
          <w:color w:val="auto"/>
          <w:sz w:val="24"/>
        </w:rPr>
        <w:t xml:space="preserve"> sem descontinuidade quanto ao pagamento dos salários e a prestação dos serviços</w:t>
      </w:r>
      <w:r w:rsidRPr="00096835">
        <w:rPr>
          <w:rFonts w:ascii="Calibri" w:hAnsi="Calibri" w:cs="Calibri"/>
          <w:color w:val="auto"/>
          <w:sz w:val="24"/>
        </w:rPr>
        <w:t xml:space="preserve">, </w:t>
      </w:r>
      <w:r w:rsidR="00076D12" w:rsidRPr="00096835">
        <w:rPr>
          <w:rFonts w:ascii="Calibri" w:hAnsi="Calibri" w:cs="Calibri"/>
          <w:color w:val="auto"/>
          <w:sz w:val="24"/>
        </w:rPr>
        <w:t>limitado ao quantitativo de empregados do novo contrato.</w:t>
      </w:r>
    </w:p>
    <w:p w14:paraId="2A7D5989" w14:textId="77777777" w:rsidR="002C1353" w:rsidRPr="00096835" w:rsidRDefault="002C1353" w:rsidP="00396185">
      <w:pPr>
        <w:spacing w:before="240" w:after="240"/>
        <w:jc w:val="both"/>
        <w:rPr>
          <w:rFonts w:ascii="Calibri" w:hAnsi="Calibri" w:cs="Calibri"/>
          <w:color w:val="auto"/>
          <w:sz w:val="10"/>
          <w:szCs w:val="10"/>
        </w:rPr>
      </w:pPr>
    </w:p>
    <w:p w14:paraId="25E0A574" w14:textId="77777777" w:rsidR="00A361AB" w:rsidRPr="00096835" w:rsidRDefault="00A361AB"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DA PROPOSTA DE PREÇO</w:t>
      </w:r>
    </w:p>
    <w:p w14:paraId="36380DF6" w14:textId="44113466"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Para fins de formulação de Proposta de Preços,</w:t>
      </w:r>
      <w:r w:rsidR="000A6BAC" w:rsidRPr="00096835">
        <w:rPr>
          <w:rFonts w:ascii="Calibri" w:hAnsi="Calibri" w:cs="Calibri"/>
          <w:color w:val="auto"/>
          <w:sz w:val="24"/>
        </w:rPr>
        <w:t xml:space="preserve"> a </w:t>
      </w:r>
      <w:r w:rsidR="00892D50" w:rsidRPr="00096835">
        <w:rPr>
          <w:rFonts w:ascii="Calibri" w:hAnsi="Calibri" w:cs="Calibri"/>
          <w:color w:val="auto"/>
          <w:sz w:val="24"/>
        </w:rPr>
        <w:t>Proponente</w:t>
      </w:r>
      <w:r w:rsidR="000A6BAC" w:rsidRPr="00096835">
        <w:rPr>
          <w:rFonts w:ascii="Calibri" w:hAnsi="Calibri" w:cs="Calibri"/>
          <w:color w:val="auto"/>
          <w:sz w:val="24"/>
        </w:rPr>
        <w:t xml:space="preserve"> deverá </w:t>
      </w:r>
      <w:r w:rsidR="00E26B89" w:rsidRPr="00096835">
        <w:rPr>
          <w:rFonts w:ascii="Calibri" w:hAnsi="Calibri" w:cs="Calibri"/>
          <w:color w:val="auto"/>
          <w:sz w:val="24"/>
        </w:rPr>
        <w:t>observar os</w:t>
      </w:r>
      <w:r w:rsidRPr="00096835">
        <w:rPr>
          <w:rFonts w:ascii="Calibri" w:hAnsi="Calibri" w:cs="Calibri"/>
          <w:color w:val="auto"/>
          <w:sz w:val="24"/>
        </w:rPr>
        <w:t xml:space="preserve"> dados e informações </w:t>
      </w:r>
      <w:r w:rsidR="00E26B89" w:rsidRPr="00096835">
        <w:rPr>
          <w:rFonts w:ascii="Calibri" w:hAnsi="Calibri" w:cs="Calibri"/>
          <w:color w:val="auto"/>
          <w:sz w:val="24"/>
        </w:rPr>
        <w:t xml:space="preserve">necessários </w:t>
      </w:r>
      <w:r w:rsidRPr="00096835">
        <w:rPr>
          <w:rFonts w:ascii="Calibri" w:hAnsi="Calibri" w:cs="Calibri"/>
          <w:color w:val="auto"/>
          <w:sz w:val="24"/>
        </w:rPr>
        <w:t xml:space="preserve">que constam </w:t>
      </w:r>
      <w:r w:rsidR="00E26B89" w:rsidRPr="00096835">
        <w:rPr>
          <w:rFonts w:ascii="Calibri" w:hAnsi="Calibri" w:cs="Calibri"/>
          <w:color w:val="auto"/>
          <w:sz w:val="24"/>
        </w:rPr>
        <w:t>n</w:t>
      </w:r>
      <w:r w:rsidRPr="00096835">
        <w:rPr>
          <w:rFonts w:ascii="Calibri" w:hAnsi="Calibri" w:cs="Calibri"/>
          <w:color w:val="auto"/>
          <w:sz w:val="24"/>
        </w:rPr>
        <w:t>a</w:t>
      </w:r>
      <w:r w:rsidR="00BB3EEC" w:rsidRPr="00096835">
        <w:rPr>
          <w:rFonts w:ascii="Calibri" w:hAnsi="Calibri" w:cs="Calibri"/>
          <w:color w:val="auto"/>
          <w:sz w:val="24"/>
        </w:rPr>
        <w:t>s</w:t>
      </w:r>
      <w:r w:rsidRPr="00096835">
        <w:rPr>
          <w:rFonts w:ascii="Calibri" w:hAnsi="Calibri" w:cs="Calibri"/>
          <w:color w:val="auto"/>
          <w:sz w:val="24"/>
        </w:rPr>
        <w:t xml:space="preserve"> planilha</w:t>
      </w:r>
      <w:r w:rsidR="00BB3EEC" w:rsidRPr="00096835">
        <w:rPr>
          <w:rFonts w:ascii="Calibri" w:hAnsi="Calibri" w:cs="Calibri"/>
          <w:color w:val="auto"/>
          <w:sz w:val="24"/>
        </w:rPr>
        <w:t>s</w:t>
      </w:r>
      <w:r w:rsidRPr="00096835">
        <w:rPr>
          <w:rFonts w:ascii="Calibri" w:hAnsi="Calibri" w:cs="Calibri"/>
          <w:color w:val="auto"/>
          <w:sz w:val="24"/>
        </w:rPr>
        <w:t xml:space="preserve"> </w:t>
      </w:r>
      <w:r w:rsidR="000A6BAC" w:rsidRPr="00096835">
        <w:rPr>
          <w:rFonts w:ascii="Calibri" w:hAnsi="Calibri" w:cs="Calibri"/>
          <w:color w:val="auto"/>
          <w:sz w:val="24"/>
        </w:rPr>
        <w:t>do</w:t>
      </w:r>
      <w:r w:rsidR="00DA5C2A" w:rsidRPr="00096835">
        <w:rPr>
          <w:rFonts w:ascii="Calibri" w:hAnsi="Calibri" w:cs="Calibri"/>
          <w:color w:val="auto"/>
          <w:sz w:val="24"/>
        </w:rPr>
        <w:t>s</w:t>
      </w:r>
      <w:r w:rsidR="000A6BAC" w:rsidRPr="00096835">
        <w:rPr>
          <w:rFonts w:ascii="Calibri" w:hAnsi="Calibri" w:cs="Calibri"/>
          <w:color w:val="auto"/>
          <w:sz w:val="24"/>
        </w:rPr>
        <w:t xml:space="preserve"> anexo</w:t>
      </w:r>
      <w:r w:rsidR="00DA5C2A" w:rsidRPr="00096835">
        <w:rPr>
          <w:rFonts w:ascii="Calibri" w:hAnsi="Calibri" w:cs="Calibri"/>
          <w:color w:val="auto"/>
          <w:sz w:val="24"/>
        </w:rPr>
        <w:t>s</w:t>
      </w:r>
      <w:r w:rsidR="000A6BAC" w:rsidRPr="00096835">
        <w:rPr>
          <w:rFonts w:ascii="Calibri" w:hAnsi="Calibri" w:cs="Calibri"/>
          <w:color w:val="auto"/>
          <w:sz w:val="24"/>
        </w:rPr>
        <w:t xml:space="preserve"> I</w:t>
      </w:r>
      <w:r w:rsidR="00BB3EEC" w:rsidRPr="00096835">
        <w:rPr>
          <w:rFonts w:ascii="Calibri" w:hAnsi="Calibri" w:cs="Calibri"/>
          <w:color w:val="auto"/>
          <w:sz w:val="24"/>
        </w:rPr>
        <w:t xml:space="preserve"> e III</w:t>
      </w:r>
      <w:r w:rsidR="003C7D90" w:rsidRPr="00096835">
        <w:rPr>
          <w:rFonts w:ascii="Calibri" w:hAnsi="Calibri" w:cs="Calibri"/>
          <w:color w:val="auto"/>
          <w:sz w:val="24"/>
        </w:rPr>
        <w:t xml:space="preserve"> e no Briefing do Anexo I</w:t>
      </w:r>
      <w:r w:rsidR="00F56748" w:rsidRPr="00096835">
        <w:rPr>
          <w:rFonts w:ascii="Calibri" w:hAnsi="Calibri" w:cs="Calibri"/>
          <w:color w:val="auto"/>
          <w:sz w:val="24"/>
        </w:rPr>
        <w:t>V</w:t>
      </w:r>
      <w:r w:rsidR="005E0698" w:rsidRPr="00096835">
        <w:rPr>
          <w:rFonts w:ascii="Calibri" w:hAnsi="Calibri" w:cs="Calibri"/>
          <w:color w:val="auto"/>
          <w:sz w:val="24"/>
        </w:rPr>
        <w:t>.</w:t>
      </w:r>
    </w:p>
    <w:p w14:paraId="018AEE38" w14:textId="513CB397" w:rsidR="00E9293C" w:rsidRPr="00096835" w:rsidRDefault="00E9293C"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A </w:t>
      </w:r>
      <w:r w:rsidR="00892D50" w:rsidRPr="00096835">
        <w:rPr>
          <w:rFonts w:ascii="Calibri" w:hAnsi="Calibri" w:cs="Calibri"/>
          <w:color w:val="auto"/>
          <w:sz w:val="24"/>
        </w:rPr>
        <w:t>Proponente</w:t>
      </w:r>
      <w:r w:rsidRPr="00096835">
        <w:rPr>
          <w:rFonts w:ascii="Calibri" w:hAnsi="Calibri" w:cs="Calibri"/>
          <w:color w:val="auto"/>
          <w:sz w:val="24"/>
        </w:rPr>
        <w:t xml:space="preserve"> deverá discriminar </w:t>
      </w:r>
      <w:r w:rsidR="00547AF7" w:rsidRPr="00096835">
        <w:rPr>
          <w:rFonts w:ascii="Calibri" w:hAnsi="Calibri" w:cs="Calibri"/>
          <w:color w:val="auto"/>
          <w:sz w:val="24"/>
        </w:rPr>
        <w:t xml:space="preserve">na Proposta, </w:t>
      </w:r>
      <w:r w:rsidR="00547AF7" w:rsidRPr="00096835">
        <w:rPr>
          <w:rFonts w:ascii="Calibri" w:hAnsi="Calibri" w:cs="Calibri"/>
          <w:color w:val="auto"/>
          <w:sz w:val="24"/>
          <w:lang w:eastAsia="pt-BR"/>
        </w:rPr>
        <w:t>conforme planilha constante do anexo I,</w:t>
      </w:r>
      <w:r w:rsidR="00547AF7" w:rsidRPr="00096835">
        <w:rPr>
          <w:rFonts w:ascii="Calibri" w:hAnsi="Calibri" w:cs="Calibri"/>
          <w:color w:val="auto"/>
          <w:sz w:val="24"/>
        </w:rPr>
        <w:t xml:space="preserve"> </w:t>
      </w:r>
      <w:r w:rsidR="00187FA4" w:rsidRPr="00096835">
        <w:rPr>
          <w:rFonts w:ascii="Calibri" w:hAnsi="Calibri" w:cs="Calibri"/>
          <w:color w:val="auto"/>
          <w:sz w:val="24"/>
        </w:rPr>
        <w:t xml:space="preserve">o </w:t>
      </w:r>
      <w:r w:rsidRPr="00096835">
        <w:rPr>
          <w:rFonts w:ascii="Calibri" w:hAnsi="Calibri" w:cs="Calibri"/>
          <w:color w:val="auto"/>
          <w:sz w:val="24"/>
        </w:rPr>
        <w:t xml:space="preserve">valor do custeio para manter um profissional nas dependências da </w:t>
      </w:r>
      <w:r w:rsidR="003C5D97" w:rsidRPr="00096835">
        <w:rPr>
          <w:rFonts w:ascii="Calibri" w:hAnsi="Calibri" w:cs="Calibri"/>
          <w:color w:val="auto"/>
          <w:sz w:val="24"/>
        </w:rPr>
        <w:t>Embrapii</w:t>
      </w:r>
      <w:r w:rsidRPr="00096835">
        <w:rPr>
          <w:rFonts w:ascii="Calibri" w:hAnsi="Calibri" w:cs="Calibri"/>
          <w:color w:val="auto"/>
          <w:sz w:val="24"/>
        </w:rPr>
        <w:t xml:space="preserve">, em </w:t>
      </w:r>
      <w:r w:rsidR="003C7D90" w:rsidRPr="00096835">
        <w:rPr>
          <w:rFonts w:ascii="Calibri" w:hAnsi="Calibri" w:cs="Calibri"/>
          <w:color w:val="auto"/>
          <w:sz w:val="24"/>
        </w:rPr>
        <w:t>horário comercial</w:t>
      </w:r>
      <w:r w:rsidRPr="00096835">
        <w:rPr>
          <w:rFonts w:ascii="Calibri" w:hAnsi="Calibri" w:cs="Calibri"/>
          <w:color w:val="auto"/>
          <w:sz w:val="24"/>
        </w:rPr>
        <w:t>,</w:t>
      </w:r>
      <w:r w:rsidR="00864E08" w:rsidRPr="00096835">
        <w:rPr>
          <w:rFonts w:ascii="Calibri" w:hAnsi="Calibri" w:cs="Calibri"/>
          <w:color w:val="auto"/>
          <w:sz w:val="24"/>
        </w:rPr>
        <w:t xml:space="preserve"> </w:t>
      </w:r>
      <w:r w:rsidR="00547AF7" w:rsidRPr="00096835">
        <w:rPr>
          <w:rFonts w:ascii="Calibri" w:hAnsi="Calibri" w:cs="Calibri"/>
          <w:color w:val="auto"/>
          <w:sz w:val="24"/>
        </w:rPr>
        <w:t xml:space="preserve">os custos com a gestão administrativa, o valor do Plano Anual de Comunicação e </w:t>
      </w:r>
      <w:r w:rsidR="00547AF7" w:rsidRPr="004E748D">
        <w:rPr>
          <w:rFonts w:ascii="Calibri" w:hAnsi="Calibri" w:cs="Calibri"/>
          <w:color w:val="auto"/>
          <w:sz w:val="24"/>
        </w:rPr>
        <w:t>do P</w:t>
      </w:r>
      <w:r w:rsidR="00BB488E" w:rsidRPr="004E748D">
        <w:rPr>
          <w:rFonts w:ascii="Calibri" w:hAnsi="Calibri" w:cs="Calibri"/>
          <w:color w:val="auto"/>
          <w:sz w:val="24"/>
        </w:rPr>
        <w:t>lano</w:t>
      </w:r>
      <w:r w:rsidR="00547AF7" w:rsidRPr="004E748D">
        <w:rPr>
          <w:rFonts w:ascii="Calibri" w:hAnsi="Calibri" w:cs="Calibri"/>
          <w:color w:val="auto"/>
          <w:sz w:val="24"/>
        </w:rPr>
        <w:t xml:space="preserve"> </w:t>
      </w:r>
      <w:r w:rsidR="00547AF7" w:rsidRPr="00096835">
        <w:rPr>
          <w:rFonts w:ascii="Calibri" w:hAnsi="Calibri" w:cs="Calibri"/>
          <w:color w:val="auto"/>
          <w:sz w:val="24"/>
        </w:rPr>
        <w:t>Anual de Prevenção de Crises</w:t>
      </w:r>
      <w:r w:rsidR="00187FA4" w:rsidRPr="00096835">
        <w:rPr>
          <w:rFonts w:ascii="Calibri" w:hAnsi="Calibri" w:cs="Calibri"/>
          <w:color w:val="auto"/>
          <w:sz w:val="24"/>
          <w:lang w:eastAsia="pt-BR"/>
        </w:rPr>
        <w:t xml:space="preserve">, e </w:t>
      </w:r>
      <w:r w:rsidR="0065430E" w:rsidRPr="00096835">
        <w:rPr>
          <w:rFonts w:ascii="Calibri" w:hAnsi="Calibri" w:cs="Calibri"/>
          <w:color w:val="auto"/>
          <w:sz w:val="24"/>
          <w:lang w:eastAsia="pt-BR"/>
        </w:rPr>
        <w:t>o</w:t>
      </w:r>
      <w:r w:rsidR="00743C64" w:rsidRPr="00096835">
        <w:rPr>
          <w:rFonts w:ascii="Calibri" w:hAnsi="Calibri" w:cs="Calibri"/>
          <w:color w:val="auto"/>
          <w:sz w:val="24"/>
        </w:rPr>
        <w:t xml:space="preserve"> valor </w:t>
      </w:r>
      <w:r w:rsidR="00590E62">
        <w:rPr>
          <w:rFonts w:ascii="Calibri" w:hAnsi="Calibri" w:cs="Calibri"/>
          <w:color w:val="auto"/>
          <w:sz w:val="24"/>
        </w:rPr>
        <w:t>anual</w:t>
      </w:r>
      <w:r w:rsidR="00630A52" w:rsidRPr="00096835">
        <w:rPr>
          <w:rFonts w:ascii="Calibri" w:hAnsi="Calibri" w:cs="Calibri"/>
          <w:color w:val="auto"/>
          <w:sz w:val="24"/>
        </w:rPr>
        <w:t xml:space="preserve"> </w:t>
      </w:r>
      <w:r w:rsidR="00590E62">
        <w:rPr>
          <w:rFonts w:ascii="Calibri" w:hAnsi="Calibri" w:cs="Calibri"/>
          <w:color w:val="auto"/>
          <w:sz w:val="24"/>
        </w:rPr>
        <w:t xml:space="preserve">de serviços </w:t>
      </w:r>
      <w:r w:rsidR="008350DC" w:rsidRPr="00096835">
        <w:rPr>
          <w:rFonts w:ascii="Calibri" w:hAnsi="Calibri" w:cs="Calibri"/>
          <w:color w:val="auto"/>
          <w:sz w:val="24"/>
        </w:rPr>
        <w:t>por demanda</w:t>
      </w:r>
      <w:r w:rsidR="001236FD" w:rsidRPr="00096835">
        <w:rPr>
          <w:rFonts w:ascii="Calibri" w:hAnsi="Calibri" w:cs="Calibri"/>
          <w:color w:val="auto"/>
          <w:sz w:val="24"/>
        </w:rPr>
        <w:t xml:space="preserve">, </w:t>
      </w:r>
      <w:r w:rsidR="0065430E" w:rsidRPr="00096835">
        <w:rPr>
          <w:rFonts w:ascii="Calibri" w:hAnsi="Calibri" w:cs="Calibri"/>
          <w:color w:val="auto"/>
          <w:sz w:val="24"/>
        </w:rPr>
        <w:t>especificado no</w:t>
      </w:r>
      <w:r w:rsidR="00064AFF" w:rsidRPr="00096835">
        <w:rPr>
          <w:rFonts w:ascii="Calibri" w:hAnsi="Calibri" w:cs="Calibri"/>
          <w:color w:val="auto"/>
          <w:sz w:val="24"/>
        </w:rPr>
        <w:t xml:space="preserve"> anexo I</w:t>
      </w:r>
      <w:r w:rsidR="00BB3EEC" w:rsidRPr="00096835">
        <w:rPr>
          <w:rFonts w:ascii="Calibri" w:hAnsi="Calibri" w:cs="Calibri"/>
          <w:color w:val="auto"/>
          <w:sz w:val="24"/>
        </w:rPr>
        <w:t>II</w:t>
      </w:r>
      <w:r w:rsidR="00064AFF" w:rsidRPr="00096835">
        <w:rPr>
          <w:rFonts w:ascii="Calibri" w:hAnsi="Calibri" w:cs="Calibri"/>
          <w:color w:val="auto"/>
          <w:sz w:val="24"/>
        </w:rPr>
        <w:t>.</w:t>
      </w:r>
    </w:p>
    <w:p w14:paraId="49E1808F" w14:textId="5A267881" w:rsidR="00943D89" w:rsidRPr="00096835" w:rsidRDefault="005E0698" w:rsidP="00396185">
      <w:pPr>
        <w:numPr>
          <w:ilvl w:val="1"/>
          <w:numId w:val="3"/>
        </w:numPr>
        <w:spacing w:before="240" w:after="240"/>
        <w:ind w:left="0" w:hanging="6"/>
        <w:jc w:val="both"/>
        <w:rPr>
          <w:rFonts w:ascii="Calibri" w:hAnsi="Calibri" w:cs="Calibri"/>
          <w:color w:val="auto"/>
          <w:sz w:val="24"/>
          <w:lang w:eastAsia="pt-BR"/>
        </w:rPr>
      </w:pPr>
      <w:r w:rsidRPr="00096835">
        <w:rPr>
          <w:rFonts w:ascii="Calibri" w:hAnsi="Calibri" w:cs="Calibri"/>
          <w:color w:val="auto"/>
          <w:sz w:val="24"/>
          <w:lang w:eastAsia="pt-BR"/>
        </w:rPr>
        <w:t xml:space="preserve">No valor apresentado pela </w:t>
      </w:r>
      <w:r w:rsidR="00892D50" w:rsidRPr="00096835">
        <w:rPr>
          <w:rFonts w:ascii="Calibri" w:hAnsi="Calibri" w:cs="Calibri"/>
          <w:color w:val="auto"/>
          <w:sz w:val="24"/>
          <w:lang w:eastAsia="pt-BR"/>
        </w:rPr>
        <w:t>Proponente</w:t>
      </w:r>
      <w:r w:rsidRPr="00096835">
        <w:rPr>
          <w:rFonts w:ascii="Calibri" w:hAnsi="Calibri" w:cs="Calibri"/>
          <w:color w:val="auto"/>
          <w:sz w:val="24"/>
          <w:lang w:eastAsia="pt-BR"/>
        </w:rPr>
        <w:t>, conforme planilha constante do anexo I, deve</w:t>
      </w:r>
      <w:r w:rsidR="001D6FED" w:rsidRPr="00096835">
        <w:rPr>
          <w:rFonts w:ascii="Calibri" w:hAnsi="Calibri" w:cs="Calibri"/>
          <w:color w:val="auto"/>
          <w:sz w:val="24"/>
          <w:lang w:eastAsia="pt-BR"/>
        </w:rPr>
        <w:t>m</w:t>
      </w:r>
      <w:r w:rsidRPr="00096835">
        <w:rPr>
          <w:rFonts w:ascii="Calibri" w:hAnsi="Calibri" w:cs="Calibri"/>
          <w:color w:val="auto"/>
          <w:sz w:val="24"/>
          <w:lang w:eastAsia="pt-BR"/>
        </w:rPr>
        <w:t xml:space="preserve"> estar incluíd</w:t>
      </w:r>
      <w:r w:rsidR="003423B8" w:rsidRPr="00096835">
        <w:rPr>
          <w:rFonts w:ascii="Calibri" w:hAnsi="Calibri" w:cs="Calibri"/>
          <w:color w:val="auto"/>
          <w:sz w:val="24"/>
          <w:lang w:eastAsia="pt-BR"/>
        </w:rPr>
        <w:t>as</w:t>
      </w:r>
      <w:r w:rsidRPr="00096835">
        <w:rPr>
          <w:rFonts w:ascii="Calibri" w:hAnsi="Calibri" w:cs="Calibri"/>
          <w:color w:val="auto"/>
          <w:sz w:val="24"/>
          <w:lang w:eastAsia="pt-BR"/>
        </w:rPr>
        <w:t xml:space="preserve"> todas as despesas, diretas e indiretas, </w:t>
      </w:r>
      <w:r w:rsidRPr="00096835">
        <w:rPr>
          <w:rFonts w:ascii="Calibri" w:hAnsi="Calibri" w:cs="Calibri"/>
          <w:color w:val="auto"/>
          <w:sz w:val="24"/>
        </w:rPr>
        <w:t>decorrentes</w:t>
      </w:r>
      <w:r w:rsidRPr="00096835">
        <w:rPr>
          <w:rFonts w:ascii="Calibri" w:hAnsi="Calibri" w:cs="Calibri"/>
          <w:color w:val="auto"/>
          <w:sz w:val="24"/>
          <w:lang w:eastAsia="pt-BR"/>
        </w:rPr>
        <w:t xml:space="preserve"> da </w:t>
      </w:r>
      <w:r w:rsidRPr="00096835">
        <w:rPr>
          <w:rFonts w:ascii="Calibri" w:hAnsi="Calibri" w:cs="Calibri"/>
          <w:color w:val="auto"/>
          <w:sz w:val="24"/>
        </w:rPr>
        <w:t>execução</w:t>
      </w:r>
      <w:r w:rsidRPr="00096835">
        <w:rPr>
          <w:rFonts w:ascii="Calibri" w:hAnsi="Calibri" w:cs="Calibri"/>
          <w:color w:val="auto"/>
          <w:sz w:val="24"/>
          <w:lang w:eastAsia="pt-BR"/>
        </w:rPr>
        <w:t xml:space="preserve"> do</w:t>
      </w:r>
      <w:r w:rsidR="00E26B89" w:rsidRPr="00096835">
        <w:rPr>
          <w:rFonts w:ascii="Calibri" w:hAnsi="Calibri" w:cs="Calibri"/>
          <w:color w:val="auto"/>
          <w:sz w:val="24"/>
          <w:lang w:eastAsia="pt-BR"/>
        </w:rPr>
        <w:t xml:space="preserve">s serviços listados no item </w:t>
      </w:r>
      <w:r w:rsidR="00E26B89" w:rsidRPr="002F45BB">
        <w:rPr>
          <w:rFonts w:ascii="Calibri" w:hAnsi="Calibri" w:cs="Calibri"/>
          <w:color w:val="auto"/>
          <w:sz w:val="24"/>
          <w:lang w:eastAsia="pt-BR"/>
        </w:rPr>
        <w:fldChar w:fldCharType="begin"/>
      </w:r>
      <w:r w:rsidR="00E26B89" w:rsidRPr="002F45BB">
        <w:rPr>
          <w:rFonts w:ascii="Calibri" w:hAnsi="Calibri" w:cs="Calibri"/>
          <w:color w:val="auto"/>
          <w:sz w:val="24"/>
          <w:lang w:eastAsia="pt-BR"/>
        </w:rPr>
        <w:instrText xml:space="preserve"> REF _Ref7172423 \r \h </w:instrText>
      </w:r>
      <w:r w:rsidR="00396185" w:rsidRPr="002F45BB">
        <w:rPr>
          <w:rFonts w:ascii="Calibri" w:hAnsi="Calibri" w:cs="Calibri"/>
          <w:color w:val="auto"/>
          <w:sz w:val="24"/>
          <w:lang w:eastAsia="pt-BR"/>
        </w:rPr>
        <w:instrText xml:space="preserve"> \* MERGEFORMAT </w:instrText>
      </w:r>
      <w:r w:rsidR="00E26B89" w:rsidRPr="002F45BB">
        <w:rPr>
          <w:rFonts w:ascii="Calibri" w:hAnsi="Calibri" w:cs="Calibri"/>
          <w:color w:val="auto"/>
          <w:sz w:val="24"/>
          <w:lang w:eastAsia="pt-BR"/>
        </w:rPr>
      </w:r>
      <w:r w:rsidR="00E26B89" w:rsidRPr="002F45BB">
        <w:rPr>
          <w:rFonts w:ascii="Calibri" w:hAnsi="Calibri" w:cs="Calibri"/>
          <w:color w:val="auto"/>
          <w:sz w:val="24"/>
          <w:lang w:eastAsia="pt-BR"/>
        </w:rPr>
        <w:fldChar w:fldCharType="separate"/>
      </w:r>
      <w:r w:rsidR="009C7AD6">
        <w:rPr>
          <w:rFonts w:ascii="Calibri" w:hAnsi="Calibri" w:cs="Calibri"/>
          <w:color w:val="auto"/>
          <w:sz w:val="24"/>
          <w:lang w:eastAsia="pt-BR"/>
        </w:rPr>
        <w:t>2</w:t>
      </w:r>
      <w:r w:rsidR="00E26B89" w:rsidRPr="002F45BB">
        <w:rPr>
          <w:rFonts w:ascii="Calibri" w:hAnsi="Calibri" w:cs="Calibri"/>
          <w:color w:val="auto"/>
          <w:sz w:val="24"/>
          <w:lang w:eastAsia="pt-BR"/>
        </w:rPr>
        <w:fldChar w:fldCharType="end"/>
      </w:r>
      <w:r w:rsidR="00E26B89" w:rsidRPr="00096835">
        <w:rPr>
          <w:rFonts w:ascii="Calibri" w:hAnsi="Calibri" w:cs="Calibri"/>
          <w:color w:val="auto"/>
          <w:sz w:val="24"/>
          <w:lang w:eastAsia="pt-BR"/>
        </w:rPr>
        <w:t xml:space="preserve"> desta Coleta de Preços</w:t>
      </w:r>
      <w:r w:rsidR="00943D89" w:rsidRPr="00096835">
        <w:rPr>
          <w:rFonts w:ascii="Calibri" w:hAnsi="Calibri" w:cs="Calibri"/>
          <w:color w:val="auto"/>
          <w:sz w:val="24"/>
          <w:lang w:eastAsia="pt-BR"/>
        </w:rPr>
        <w:t>.</w:t>
      </w:r>
      <w:r w:rsidRPr="00096835">
        <w:rPr>
          <w:rFonts w:ascii="Calibri" w:hAnsi="Calibri" w:cs="Calibri"/>
          <w:color w:val="auto"/>
          <w:sz w:val="24"/>
          <w:lang w:eastAsia="pt-BR"/>
        </w:rPr>
        <w:t xml:space="preserve"> </w:t>
      </w:r>
    </w:p>
    <w:p w14:paraId="6B0DB9DA" w14:textId="77777777" w:rsidR="005E0698" w:rsidRPr="00096835" w:rsidRDefault="00943D89" w:rsidP="00396185">
      <w:pPr>
        <w:numPr>
          <w:ilvl w:val="1"/>
          <w:numId w:val="3"/>
        </w:numPr>
        <w:spacing w:before="240" w:after="240"/>
        <w:ind w:left="0" w:hanging="6"/>
        <w:jc w:val="both"/>
        <w:rPr>
          <w:rFonts w:ascii="Calibri" w:hAnsi="Calibri" w:cs="Calibri"/>
          <w:color w:val="auto"/>
          <w:sz w:val="24"/>
          <w:lang w:eastAsia="pt-BR"/>
        </w:rPr>
      </w:pPr>
      <w:r w:rsidRPr="00096835">
        <w:rPr>
          <w:rFonts w:ascii="Calibri" w:hAnsi="Calibri" w:cs="Calibri"/>
          <w:color w:val="auto"/>
          <w:sz w:val="24"/>
          <w:lang w:eastAsia="pt-BR"/>
        </w:rPr>
        <w:t xml:space="preserve">Despesas diretas e indiretas são </w:t>
      </w:r>
      <w:r w:rsidR="005E0698" w:rsidRPr="00096835">
        <w:rPr>
          <w:rFonts w:ascii="Calibri" w:hAnsi="Calibri" w:cs="Calibri"/>
          <w:color w:val="auto"/>
          <w:sz w:val="24"/>
          <w:lang w:eastAsia="pt-BR"/>
        </w:rPr>
        <w:t>tributos</w:t>
      </w:r>
      <w:r w:rsidRPr="00096835">
        <w:rPr>
          <w:rFonts w:ascii="Calibri" w:hAnsi="Calibri" w:cs="Calibri"/>
          <w:color w:val="auto"/>
          <w:sz w:val="24"/>
          <w:lang w:eastAsia="pt-BR"/>
        </w:rPr>
        <w:t>,</w:t>
      </w:r>
      <w:r w:rsidR="005E0698" w:rsidRPr="00096835">
        <w:rPr>
          <w:rFonts w:ascii="Calibri" w:hAnsi="Calibri" w:cs="Calibri"/>
          <w:color w:val="auto"/>
          <w:sz w:val="24"/>
          <w:lang w:eastAsia="pt-BR"/>
        </w:rPr>
        <w:t xml:space="preserve"> impostos, encargos sociais, trabalhistas, previdenciários, fiscais e comerciais incidentes, taxa de administração, frete, </w:t>
      </w:r>
      <w:r w:rsidR="00E26B89" w:rsidRPr="00096835">
        <w:rPr>
          <w:rFonts w:ascii="Calibri" w:hAnsi="Calibri" w:cs="Calibri"/>
          <w:color w:val="auto"/>
          <w:sz w:val="24"/>
          <w:lang w:eastAsia="pt-BR"/>
        </w:rPr>
        <w:t xml:space="preserve">lucro, </w:t>
      </w:r>
      <w:r w:rsidR="005E0698" w:rsidRPr="00096835">
        <w:rPr>
          <w:rFonts w:ascii="Calibri" w:hAnsi="Calibri" w:cs="Calibri"/>
          <w:color w:val="auto"/>
          <w:sz w:val="24"/>
          <w:lang w:eastAsia="pt-BR"/>
        </w:rPr>
        <w:t>seguro e outros necessários ao cumprimento integral do objeto da contratação.</w:t>
      </w:r>
    </w:p>
    <w:p w14:paraId="089FC594"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Será desclassificada a proposta da empresa que deixar de apresentar preço para qualquer dos itens da planilha </w:t>
      </w:r>
      <w:r w:rsidR="000A6BAC" w:rsidRPr="00096835">
        <w:rPr>
          <w:rFonts w:ascii="Calibri" w:hAnsi="Calibri" w:cs="Calibri"/>
          <w:color w:val="auto"/>
          <w:sz w:val="24"/>
        </w:rPr>
        <w:t>constante do anexo I</w:t>
      </w:r>
      <w:r w:rsidRPr="00096835">
        <w:rPr>
          <w:rFonts w:ascii="Calibri" w:hAnsi="Calibri" w:cs="Calibri"/>
          <w:color w:val="auto"/>
          <w:sz w:val="24"/>
        </w:rPr>
        <w:t>.</w:t>
      </w:r>
    </w:p>
    <w:p w14:paraId="746B6919"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Na PROPOSTA DE PREÇOS, a </w:t>
      </w:r>
      <w:r w:rsidR="00892D50" w:rsidRPr="00096835">
        <w:rPr>
          <w:rFonts w:ascii="Calibri" w:hAnsi="Calibri" w:cs="Calibri"/>
          <w:color w:val="auto"/>
          <w:sz w:val="24"/>
        </w:rPr>
        <w:t>Proponente</w:t>
      </w:r>
      <w:r w:rsidRPr="00096835">
        <w:rPr>
          <w:rFonts w:ascii="Calibri" w:hAnsi="Calibri" w:cs="Calibri"/>
          <w:color w:val="auto"/>
          <w:sz w:val="24"/>
        </w:rPr>
        <w:t xml:space="preserve"> deverá indicar a Razão Social, CNPJ/MF</w:t>
      </w:r>
      <w:r w:rsidR="000E51B4" w:rsidRPr="00096835">
        <w:rPr>
          <w:rFonts w:ascii="Calibri" w:hAnsi="Calibri" w:cs="Calibri"/>
          <w:color w:val="auto"/>
          <w:sz w:val="24"/>
        </w:rPr>
        <w:t>, nome e telefone do responsável.</w:t>
      </w:r>
    </w:p>
    <w:p w14:paraId="57ABD5F9"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É vedada a utilização de qualquer elemento, critério ou fator sigiloso, secreto ou reservado, que possa, ainda que indiretamente, elidir o princípio da igualdade entre as empresas </w:t>
      </w:r>
      <w:r w:rsidR="00892D50" w:rsidRPr="00096835">
        <w:rPr>
          <w:rFonts w:ascii="Calibri" w:hAnsi="Calibri" w:cs="Calibri"/>
          <w:color w:val="auto"/>
          <w:sz w:val="24"/>
        </w:rPr>
        <w:t>Proponente</w:t>
      </w:r>
      <w:r w:rsidRPr="00096835">
        <w:rPr>
          <w:rFonts w:ascii="Calibri" w:hAnsi="Calibri" w:cs="Calibri"/>
          <w:color w:val="auto"/>
          <w:sz w:val="24"/>
        </w:rPr>
        <w:t>s.</w:t>
      </w:r>
    </w:p>
    <w:p w14:paraId="763C8EE4"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Serão desclassificadas as empresas que ofertarem preços irrisórios, manifestamente </w:t>
      </w:r>
      <w:r w:rsidR="007E7665" w:rsidRPr="00096835">
        <w:rPr>
          <w:rFonts w:ascii="Calibri" w:hAnsi="Calibri" w:cs="Calibri"/>
          <w:color w:val="auto"/>
          <w:sz w:val="24"/>
        </w:rPr>
        <w:t>inexequíveis</w:t>
      </w:r>
      <w:r w:rsidRPr="00096835">
        <w:rPr>
          <w:rFonts w:ascii="Calibri" w:hAnsi="Calibri" w:cs="Calibri"/>
          <w:color w:val="auto"/>
          <w:sz w:val="24"/>
        </w:rPr>
        <w:t>, ou incompat</w:t>
      </w:r>
      <w:r w:rsidR="00C467BA" w:rsidRPr="00096835">
        <w:rPr>
          <w:rFonts w:ascii="Calibri" w:hAnsi="Calibri" w:cs="Calibri"/>
          <w:color w:val="auto"/>
          <w:sz w:val="24"/>
        </w:rPr>
        <w:t>íveis com os valores de mercado.</w:t>
      </w:r>
    </w:p>
    <w:p w14:paraId="0C42AE14"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Os preços propostos serão de exclusiva responsabilidade da </w:t>
      </w:r>
      <w:r w:rsidR="00892D50" w:rsidRPr="00096835">
        <w:rPr>
          <w:rFonts w:ascii="Calibri" w:hAnsi="Calibri" w:cs="Calibri"/>
          <w:color w:val="auto"/>
          <w:sz w:val="24"/>
        </w:rPr>
        <w:t>Proponente</w:t>
      </w:r>
      <w:r w:rsidRPr="00096835">
        <w:rPr>
          <w:rFonts w:ascii="Calibri" w:hAnsi="Calibri" w:cs="Calibri"/>
          <w:color w:val="auto"/>
          <w:sz w:val="24"/>
        </w:rPr>
        <w:t xml:space="preserve"> e não lhe assistirá o direito de pleitear, na vigência do Contrato a ser firmado, nenhuma alteração, sob a alegação de erro, omissão ou qualquer outro pretexto similar.</w:t>
      </w:r>
    </w:p>
    <w:p w14:paraId="751CE272" w14:textId="77777777" w:rsidR="004164F7" w:rsidRPr="00096835" w:rsidRDefault="004164F7" w:rsidP="00396185">
      <w:pPr>
        <w:spacing w:before="240" w:after="240"/>
        <w:jc w:val="both"/>
        <w:rPr>
          <w:rFonts w:ascii="Calibri" w:hAnsi="Calibri" w:cs="Calibri"/>
          <w:color w:val="auto"/>
          <w:sz w:val="10"/>
          <w:szCs w:val="10"/>
        </w:rPr>
      </w:pPr>
    </w:p>
    <w:p w14:paraId="70281D8E" w14:textId="77777777" w:rsidR="00A361AB" w:rsidRPr="00096835" w:rsidRDefault="00A361AB"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lastRenderedPageBreak/>
        <w:t xml:space="preserve"> DA COMPROVAÇÃO DE </w:t>
      </w:r>
      <w:r w:rsidR="003423B8" w:rsidRPr="00096835">
        <w:rPr>
          <w:rFonts w:ascii="Calibri" w:hAnsi="Calibri" w:cs="Calibri"/>
          <w:b/>
          <w:color w:val="auto"/>
          <w:sz w:val="24"/>
        </w:rPr>
        <w:t xml:space="preserve">EXPERIÊNCIA E </w:t>
      </w:r>
      <w:r w:rsidRPr="00096835">
        <w:rPr>
          <w:rFonts w:ascii="Calibri" w:hAnsi="Calibri" w:cs="Calibri"/>
          <w:b/>
          <w:color w:val="auto"/>
          <w:sz w:val="24"/>
        </w:rPr>
        <w:t>QUALIFICAÇÃO PROFISSIONAL</w:t>
      </w:r>
    </w:p>
    <w:p w14:paraId="4E02D163" w14:textId="1B6B9A4C" w:rsidR="003423B8" w:rsidRPr="00096835" w:rsidRDefault="003423B8"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As empresas participantes do processo seletivo deverão</w:t>
      </w:r>
      <w:r w:rsidR="00E26B89" w:rsidRPr="00096835">
        <w:rPr>
          <w:rFonts w:ascii="Calibri" w:hAnsi="Calibri" w:cs="Calibri"/>
          <w:color w:val="auto"/>
          <w:sz w:val="24"/>
        </w:rPr>
        <w:t>, por meio de até três atestados de capacidade técnica fornecidos por clientes ou ex-clientes, comprovar</w:t>
      </w:r>
      <w:r w:rsidR="00C40C2D" w:rsidRPr="00096835">
        <w:rPr>
          <w:rFonts w:ascii="Calibri" w:hAnsi="Calibri" w:cs="Calibri"/>
          <w:color w:val="auto"/>
          <w:sz w:val="24"/>
        </w:rPr>
        <w:t xml:space="preserve"> </w:t>
      </w:r>
      <w:r w:rsidRPr="00096835">
        <w:rPr>
          <w:rFonts w:ascii="Calibri" w:hAnsi="Calibri" w:cs="Calibri"/>
          <w:color w:val="auto"/>
          <w:sz w:val="24"/>
        </w:rPr>
        <w:t>experiência em assessoria de comunicação</w:t>
      </w:r>
      <w:r w:rsidR="00694E8B" w:rsidRPr="00096835">
        <w:rPr>
          <w:rFonts w:ascii="Calibri" w:hAnsi="Calibri" w:cs="Calibri"/>
          <w:color w:val="auto"/>
          <w:sz w:val="24"/>
        </w:rPr>
        <w:t>.</w:t>
      </w:r>
      <w:r w:rsidRPr="00096835">
        <w:rPr>
          <w:rFonts w:ascii="Calibri" w:hAnsi="Calibri" w:cs="Calibri"/>
          <w:color w:val="auto"/>
          <w:sz w:val="24"/>
        </w:rPr>
        <w:t xml:space="preserve"> </w:t>
      </w:r>
    </w:p>
    <w:p w14:paraId="5D27A618" w14:textId="14E92FB5" w:rsidR="00A361AB" w:rsidRPr="00096835" w:rsidRDefault="00C40C2D"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Os profissionais que presta</w:t>
      </w:r>
      <w:r w:rsidR="00D9246A" w:rsidRPr="00096835">
        <w:rPr>
          <w:rFonts w:ascii="Calibri" w:hAnsi="Calibri" w:cs="Calibri"/>
          <w:color w:val="auto"/>
          <w:sz w:val="24"/>
        </w:rPr>
        <w:t>r</w:t>
      </w:r>
      <w:r w:rsidRPr="00096835">
        <w:rPr>
          <w:rFonts w:ascii="Calibri" w:hAnsi="Calibri" w:cs="Calibri"/>
          <w:color w:val="auto"/>
          <w:sz w:val="24"/>
        </w:rPr>
        <w:t xml:space="preserve">ão os serviços, tanto o que ficará em período integral na sede </w:t>
      </w:r>
      <w:r w:rsidR="002A0B8F" w:rsidRPr="00096835">
        <w:rPr>
          <w:rFonts w:ascii="Calibri" w:hAnsi="Calibri" w:cs="Calibri"/>
          <w:color w:val="auto"/>
          <w:sz w:val="24"/>
        </w:rPr>
        <w:t xml:space="preserve">da </w:t>
      </w:r>
      <w:r w:rsidRPr="00096835">
        <w:rPr>
          <w:rFonts w:ascii="Calibri" w:hAnsi="Calibri" w:cs="Calibri"/>
          <w:color w:val="auto"/>
          <w:sz w:val="24"/>
        </w:rPr>
        <w:t>Embrapii como aqueles que ficam no escritório da Proponente, deverão possuir experiência compatíve</w:t>
      </w:r>
      <w:r w:rsidR="00694E8B" w:rsidRPr="00096835">
        <w:rPr>
          <w:rFonts w:ascii="Calibri" w:hAnsi="Calibri" w:cs="Calibri"/>
          <w:color w:val="auto"/>
          <w:sz w:val="24"/>
        </w:rPr>
        <w:t>l</w:t>
      </w:r>
      <w:r w:rsidRPr="00096835">
        <w:rPr>
          <w:rFonts w:ascii="Calibri" w:hAnsi="Calibri" w:cs="Calibri"/>
          <w:color w:val="auto"/>
          <w:sz w:val="24"/>
        </w:rPr>
        <w:t xml:space="preserve"> com os serviços objeto desta Coleta de Preços</w:t>
      </w:r>
      <w:r w:rsidR="00A361AB" w:rsidRPr="00096835">
        <w:rPr>
          <w:rFonts w:ascii="Calibri" w:hAnsi="Calibri" w:cs="Calibri"/>
          <w:color w:val="auto"/>
          <w:sz w:val="24"/>
        </w:rPr>
        <w:t>.</w:t>
      </w:r>
    </w:p>
    <w:p w14:paraId="551BCC78"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 comprovação da escolaridade e da experiência profissional com formação acadêmica e especialização, far-se-á por meio de:</w:t>
      </w:r>
    </w:p>
    <w:p w14:paraId="26800B0F" w14:textId="77777777" w:rsidR="00A361AB" w:rsidRPr="00096835" w:rsidRDefault="00CE7762" w:rsidP="00396185">
      <w:pPr>
        <w:numPr>
          <w:ilvl w:val="2"/>
          <w:numId w:val="3"/>
        </w:numPr>
        <w:spacing w:before="240" w:after="240"/>
        <w:jc w:val="both"/>
        <w:rPr>
          <w:rFonts w:ascii="Calibri" w:hAnsi="Calibri" w:cs="Calibri"/>
          <w:color w:val="auto"/>
          <w:sz w:val="24"/>
        </w:rPr>
      </w:pPr>
      <w:r w:rsidRPr="00096835">
        <w:rPr>
          <w:rFonts w:ascii="Calibri" w:hAnsi="Calibri" w:cs="Calibri"/>
          <w:color w:val="auto"/>
          <w:sz w:val="24"/>
        </w:rPr>
        <w:t>Currículo</w:t>
      </w:r>
      <w:r w:rsidR="00B31AEB" w:rsidRPr="00096835">
        <w:rPr>
          <w:rFonts w:ascii="Calibri" w:hAnsi="Calibri" w:cs="Calibri"/>
          <w:color w:val="auto"/>
          <w:sz w:val="24"/>
        </w:rPr>
        <w:t xml:space="preserve"> do</w:t>
      </w:r>
      <w:r w:rsidR="009A0428" w:rsidRPr="00096835">
        <w:rPr>
          <w:rFonts w:ascii="Calibri" w:hAnsi="Calibri" w:cs="Calibri"/>
          <w:color w:val="auto"/>
          <w:sz w:val="24"/>
        </w:rPr>
        <w:t>s</w:t>
      </w:r>
      <w:r w:rsidR="00A361AB" w:rsidRPr="00096835">
        <w:rPr>
          <w:rFonts w:ascii="Calibri" w:hAnsi="Calibri" w:cs="Calibri"/>
          <w:color w:val="auto"/>
          <w:sz w:val="24"/>
        </w:rPr>
        <w:t xml:space="preserve"> profissiona</w:t>
      </w:r>
      <w:r w:rsidR="009A0428" w:rsidRPr="00096835">
        <w:rPr>
          <w:rFonts w:ascii="Calibri" w:hAnsi="Calibri" w:cs="Calibri"/>
          <w:color w:val="auto"/>
          <w:sz w:val="24"/>
        </w:rPr>
        <w:t>is</w:t>
      </w:r>
      <w:r w:rsidR="00A361AB" w:rsidRPr="00096835">
        <w:rPr>
          <w:rFonts w:ascii="Calibri" w:hAnsi="Calibri" w:cs="Calibri"/>
          <w:color w:val="auto"/>
          <w:sz w:val="24"/>
        </w:rPr>
        <w:t>, contendo suas qualificações e experiência profissional, discriminando suas áreas de atuação, constando, entre outros dados, o nome da(s) empresa(s) ou instituição(ões) na(s) qual(is) desempenhou a(s) respectiva(s) função(ões);</w:t>
      </w:r>
    </w:p>
    <w:p w14:paraId="193514C5" w14:textId="77777777" w:rsidR="00A361AB" w:rsidRPr="00096835" w:rsidRDefault="00CE7762" w:rsidP="00396185">
      <w:pPr>
        <w:numPr>
          <w:ilvl w:val="2"/>
          <w:numId w:val="3"/>
        </w:numPr>
        <w:spacing w:before="240" w:after="240"/>
        <w:jc w:val="both"/>
        <w:rPr>
          <w:rFonts w:ascii="Calibri" w:hAnsi="Calibri" w:cs="Calibri"/>
          <w:color w:val="auto"/>
          <w:sz w:val="24"/>
        </w:rPr>
      </w:pPr>
      <w:r w:rsidRPr="00096835">
        <w:rPr>
          <w:rFonts w:ascii="Calibri" w:hAnsi="Calibri" w:cs="Calibri"/>
          <w:color w:val="auto"/>
          <w:sz w:val="24"/>
        </w:rPr>
        <w:t>cópia(</w:t>
      </w:r>
      <w:r w:rsidR="00A361AB" w:rsidRPr="00096835">
        <w:rPr>
          <w:rFonts w:ascii="Calibri" w:hAnsi="Calibri" w:cs="Calibri"/>
          <w:color w:val="auto"/>
          <w:sz w:val="24"/>
        </w:rPr>
        <w:t>s) do(s) diploma</w:t>
      </w:r>
      <w:r w:rsidR="002A0B8F" w:rsidRPr="00096835">
        <w:rPr>
          <w:rFonts w:ascii="Calibri" w:hAnsi="Calibri" w:cs="Calibri"/>
          <w:color w:val="auto"/>
          <w:sz w:val="24"/>
        </w:rPr>
        <w:t>(s)</w:t>
      </w:r>
      <w:r w:rsidR="00A361AB" w:rsidRPr="00096835">
        <w:rPr>
          <w:rFonts w:ascii="Calibri" w:hAnsi="Calibri" w:cs="Calibri"/>
          <w:color w:val="auto"/>
          <w:sz w:val="24"/>
        </w:rPr>
        <w:t>/certificado(s), ou declaração(ões) ou atestados ou certidão(ões), no que couber.</w:t>
      </w:r>
    </w:p>
    <w:p w14:paraId="246A86A3"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É</w:t>
      </w:r>
      <w:r w:rsidR="00B31AEB" w:rsidRPr="00096835">
        <w:rPr>
          <w:rFonts w:ascii="Calibri" w:hAnsi="Calibri" w:cs="Calibri"/>
          <w:color w:val="auto"/>
          <w:sz w:val="24"/>
        </w:rPr>
        <w:t xml:space="preserve"> facultado à </w:t>
      </w:r>
      <w:r w:rsidR="003C5D97" w:rsidRPr="00096835">
        <w:rPr>
          <w:rFonts w:ascii="Calibri" w:hAnsi="Calibri" w:cs="Calibri"/>
          <w:color w:val="auto"/>
          <w:sz w:val="24"/>
        </w:rPr>
        <w:t>Embrapii</w:t>
      </w:r>
      <w:r w:rsidRPr="00096835">
        <w:rPr>
          <w:rFonts w:ascii="Calibri" w:hAnsi="Calibri" w:cs="Calibri"/>
          <w:b/>
          <w:color w:val="auto"/>
          <w:sz w:val="24"/>
        </w:rPr>
        <w:t xml:space="preserve"> </w:t>
      </w:r>
      <w:r w:rsidRPr="00096835">
        <w:rPr>
          <w:rFonts w:ascii="Calibri" w:hAnsi="Calibri" w:cs="Calibri"/>
          <w:color w:val="auto"/>
          <w:sz w:val="24"/>
        </w:rPr>
        <w:t>efetuar diligências para comprovar as informações prestadas, na forma do subitem anterior.</w:t>
      </w:r>
    </w:p>
    <w:p w14:paraId="25BBD01E" w14:textId="77777777" w:rsidR="006D3920" w:rsidRPr="00096835" w:rsidRDefault="006D3920" w:rsidP="00396185">
      <w:pPr>
        <w:spacing w:before="240" w:after="240"/>
        <w:jc w:val="both"/>
        <w:rPr>
          <w:rFonts w:ascii="Calibri" w:hAnsi="Calibri" w:cs="Calibri"/>
          <w:color w:val="auto"/>
          <w:sz w:val="10"/>
          <w:szCs w:val="10"/>
        </w:rPr>
      </w:pPr>
    </w:p>
    <w:p w14:paraId="312BCB84" w14:textId="77777777" w:rsidR="00A361AB" w:rsidRPr="00096835" w:rsidRDefault="00A361AB"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 xml:space="preserve">DAS OBRIGAÇÕES DA </w:t>
      </w:r>
      <w:r w:rsidR="00892D50" w:rsidRPr="00096835">
        <w:rPr>
          <w:rFonts w:ascii="Calibri" w:hAnsi="Calibri" w:cs="Calibri"/>
          <w:b/>
          <w:color w:val="auto"/>
          <w:sz w:val="24"/>
        </w:rPr>
        <w:t>PROPONENTE</w:t>
      </w:r>
      <w:r w:rsidRPr="00096835">
        <w:rPr>
          <w:rFonts w:ascii="Calibri" w:hAnsi="Calibri" w:cs="Calibri"/>
          <w:b/>
          <w:color w:val="auto"/>
          <w:sz w:val="24"/>
        </w:rPr>
        <w:t xml:space="preserve"> </w:t>
      </w:r>
    </w:p>
    <w:p w14:paraId="782B5EC4" w14:textId="009AC090" w:rsidR="00A361AB" w:rsidRPr="00096835" w:rsidRDefault="00B30968"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P</w:t>
      </w:r>
      <w:r w:rsidR="00A361AB" w:rsidRPr="00096835">
        <w:rPr>
          <w:rFonts w:ascii="Calibri" w:hAnsi="Calibri" w:cs="Calibri"/>
          <w:color w:val="auto"/>
          <w:sz w:val="24"/>
        </w:rPr>
        <w:t>restar os serviços por meio de pessoal qualificado e capacitado, contratados na forma da Lei</w:t>
      </w:r>
      <w:r w:rsidR="00334EC9" w:rsidRPr="00096835">
        <w:rPr>
          <w:rFonts w:ascii="Calibri" w:hAnsi="Calibri" w:cs="Calibri"/>
          <w:color w:val="auto"/>
          <w:sz w:val="24"/>
        </w:rPr>
        <w:t>,</w:t>
      </w:r>
      <w:r w:rsidR="00A429E6" w:rsidRPr="00096835">
        <w:rPr>
          <w:rFonts w:ascii="Calibri" w:hAnsi="Calibri" w:cs="Calibri"/>
          <w:color w:val="auto"/>
          <w:sz w:val="24"/>
        </w:rPr>
        <w:t xml:space="preserve"> </w:t>
      </w:r>
      <w:r w:rsidR="00A361AB" w:rsidRPr="00096835">
        <w:rPr>
          <w:rFonts w:ascii="Calibri" w:hAnsi="Calibri" w:cs="Calibri"/>
          <w:color w:val="auto"/>
          <w:sz w:val="24"/>
        </w:rPr>
        <w:t>com o grau de escolaridade e a experiência compatível com as atividades a serem exercidas</w:t>
      </w:r>
      <w:r w:rsidRPr="00096835">
        <w:rPr>
          <w:rFonts w:ascii="Calibri" w:hAnsi="Calibri" w:cs="Calibri"/>
          <w:color w:val="auto"/>
          <w:sz w:val="24"/>
        </w:rPr>
        <w:t>.</w:t>
      </w:r>
    </w:p>
    <w:p w14:paraId="32DF80E9"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Cumprir rigorosamente com todas as programações e ativ</w:t>
      </w:r>
      <w:r w:rsidR="00C467BA" w:rsidRPr="00096835">
        <w:rPr>
          <w:rFonts w:ascii="Calibri" w:hAnsi="Calibri" w:cs="Calibri"/>
          <w:color w:val="auto"/>
          <w:sz w:val="24"/>
        </w:rPr>
        <w:t>idades inerentes ao objeto desta</w:t>
      </w:r>
      <w:r w:rsidRPr="00096835">
        <w:rPr>
          <w:rFonts w:ascii="Calibri" w:hAnsi="Calibri" w:cs="Calibri"/>
          <w:color w:val="auto"/>
          <w:sz w:val="24"/>
        </w:rPr>
        <w:t xml:space="preserve"> </w:t>
      </w:r>
      <w:r w:rsidR="00B30968" w:rsidRPr="00096835">
        <w:rPr>
          <w:rFonts w:ascii="Calibri" w:hAnsi="Calibri" w:cs="Calibri"/>
          <w:color w:val="auto"/>
          <w:sz w:val="24"/>
        </w:rPr>
        <w:t>Coleta</w:t>
      </w:r>
      <w:r w:rsidR="00EC65F3" w:rsidRPr="00096835">
        <w:rPr>
          <w:rFonts w:ascii="Calibri" w:hAnsi="Calibri" w:cs="Calibri"/>
          <w:color w:val="auto"/>
          <w:sz w:val="24"/>
        </w:rPr>
        <w:t xml:space="preserve"> de Preços</w:t>
      </w:r>
      <w:r w:rsidRPr="00096835">
        <w:rPr>
          <w:rFonts w:ascii="Calibri" w:hAnsi="Calibri" w:cs="Calibri"/>
          <w:color w:val="auto"/>
          <w:sz w:val="24"/>
        </w:rPr>
        <w:t>.</w:t>
      </w:r>
    </w:p>
    <w:p w14:paraId="4361404A"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Prestar os serviços</w:t>
      </w:r>
      <w:r w:rsidR="00C467BA" w:rsidRPr="00096835">
        <w:rPr>
          <w:rFonts w:ascii="Calibri" w:hAnsi="Calibri" w:cs="Calibri"/>
          <w:color w:val="auto"/>
          <w:sz w:val="24"/>
        </w:rPr>
        <w:t xml:space="preserve"> de acordo com o especificado na</w:t>
      </w:r>
      <w:r w:rsidRPr="00096835">
        <w:rPr>
          <w:rFonts w:ascii="Calibri" w:hAnsi="Calibri" w:cs="Calibri"/>
          <w:color w:val="auto"/>
          <w:sz w:val="24"/>
        </w:rPr>
        <w:t xml:space="preserve"> </w:t>
      </w:r>
      <w:r w:rsidR="00B30968" w:rsidRPr="00096835">
        <w:rPr>
          <w:rFonts w:ascii="Calibri" w:hAnsi="Calibri" w:cs="Calibri"/>
          <w:color w:val="auto"/>
          <w:sz w:val="24"/>
        </w:rPr>
        <w:t>Coleta</w:t>
      </w:r>
      <w:r w:rsidR="00EC65F3" w:rsidRPr="00096835">
        <w:rPr>
          <w:rFonts w:ascii="Calibri" w:hAnsi="Calibri" w:cs="Calibri"/>
          <w:color w:val="auto"/>
          <w:sz w:val="24"/>
        </w:rPr>
        <w:t xml:space="preserve"> de Preços</w:t>
      </w:r>
      <w:r w:rsidR="00B30968" w:rsidRPr="00096835">
        <w:rPr>
          <w:rFonts w:ascii="Calibri" w:hAnsi="Calibri" w:cs="Calibri"/>
          <w:color w:val="auto"/>
          <w:sz w:val="24"/>
        </w:rPr>
        <w:t>,</w:t>
      </w:r>
      <w:r w:rsidR="00E90E0F" w:rsidRPr="00096835">
        <w:rPr>
          <w:rFonts w:ascii="Calibri" w:hAnsi="Calibri" w:cs="Calibri"/>
          <w:color w:val="auto"/>
          <w:sz w:val="24"/>
        </w:rPr>
        <w:t xml:space="preserve"> </w:t>
      </w:r>
      <w:r w:rsidRPr="00096835">
        <w:rPr>
          <w:rFonts w:ascii="Calibri" w:hAnsi="Calibri" w:cs="Calibri"/>
          <w:color w:val="auto"/>
          <w:sz w:val="24"/>
        </w:rPr>
        <w:t>bem como, em caráter excepcional, aos sábados, domingos e feriados.</w:t>
      </w:r>
    </w:p>
    <w:p w14:paraId="04EC21F7" w14:textId="6C278B00"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Levar</w:t>
      </w:r>
      <w:r w:rsidR="000B2CFF" w:rsidRPr="00096835">
        <w:rPr>
          <w:rFonts w:ascii="Calibri" w:hAnsi="Calibri" w:cs="Calibri"/>
          <w:color w:val="auto"/>
          <w:sz w:val="24"/>
        </w:rPr>
        <w:t>,</w:t>
      </w:r>
      <w:r w:rsidR="00E375A9" w:rsidRPr="00096835">
        <w:rPr>
          <w:rFonts w:ascii="Calibri" w:hAnsi="Calibri" w:cs="Calibri"/>
          <w:color w:val="auto"/>
          <w:sz w:val="24"/>
        </w:rPr>
        <w:t xml:space="preserve"> </w:t>
      </w:r>
      <w:r w:rsidR="000B2CFF" w:rsidRPr="00096835">
        <w:rPr>
          <w:rFonts w:ascii="Calibri" w:hAnsi="Calibri" w:cs="Calibri"/>
          <w:color w:val="auto"/>
          <w:sz w:val="24"/>
        </w:rPr>
        <w:t xml:space="preserve">imediatamente, </w:t>
      </w:r>
      <w:r w:rsidR="00E90E0F" w:rsidRPr="00096835">
        <w:rPr>
          <w:rFonts w:ascii="Calibri" w:hAnsi="Calibri" w:cs="Calibri"/>
          <w:color w:val="auto"/>
          <w:sz w:val="24"/>
        </w:rPr>
        <w:t xml:space="preserve">ao conhecimento da </w:t>
      </w:r>
      <w:r w:rsidR="00A91674" w:rsidRPr="00096835">
        <w:rPr>
          <w:rFonts w:ascii="Calibri" w:hAnsi="Calibri" w:cs="Calibri"/>
          <w:color w:val="auto"/>
          <w:sz w:val="24"/>
        </w:rPr>
        <w:t>Superintendência Administrativa e Financeira da Embrapii</w:t>
      </w:r>
      <w:r w:rsidR="000B2CFF" w:rsidRPr="00096835">
        <w:rPr>
          <w:rFonts w:ascii="Calibri" w:hAnsi="Calibri" w:cs="Calibri"/>
          <w:color w:val="auto"/>
          <w:sz w:val="24"/>
        </w:rPr>
        <w:t>,</w:t>
      </w:r>
      <w:r w:rsidRPr="00096835">
        <w:rPr>
          <w:rFonts w:ascii="Calibri" w:hAnsi="Calibri" w:cs="Calibri"/>
          <w:color w:val="auto"/>
          <w:sz w:val="24"/>
        </w:rPr>
        <w:t xml:space="preserve"> qualquer fato extraordinário ou anormal que ocorra durante a execução dos serviços</w:t>
      </w:r>
      <w:r w:rsidR="000B2CFF" w:rsidRPr="00096835">
        <w:rPr>
          <w:rFonts w:ascii="Calibri" w:hAnsi="Calibri" w:cs="Calibri"/>
          <w:color w:val="auto"/>
          <w:sz w:val="24"/>
        </w:rPr>
        <w:t>,</w:t>
      </w:r>
      <w:r w:rsidRPr="00096835">
        <w:rPr>
          <w:rFonts w:ascii="Calibri" w:hAnsi="Calibri" w:cs="Calibri"/>
          <w:color w:val="auto"/>
          <w:sz w:val="24"/>
        </w:rPr>
        <w:t xml:space="preserve"> para adoção de medidas cabíveis, bem como</w:t>
      </w:r>
      <w:r w:rsidR="000B2CFF" w:rsidRPr="00096835">
        <w:rPr>
          <w:rFonts w:ascii="Calibri" w:hAnsi="Calibri" w:cs="Calibri"/>
          <w:color w:val="auto"/>
          <w:sz w:val="24"/>
        </w:rPr>
        <w:t>,</w:t>
      </w:r>
      <w:r w:rsidRPr="00096835">
        <w:rPr>
          <w:rFonts w:ascii="Calibri" w:hAnsi="Calibri" w:cs="Calibri"/>
          <w:color w:val="auto"/>
          <w:sz w:val="24"/>
        </w:rPr>
        <w:t xml:space="preserve"> comunicar por escrito e de forma detalhada todo tipo de acidente que eventualmente venha a ocorrer.</w:t>
      </w:r>
    </w:p>
    <w:p w14:paraId="71DFB45A"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Prover o pessoal necessário para garantir a execução dos serviços, sem interrupção.</w:t>
      </w:r>
    </w:p>
    <w:p w14:paraId="2E16E6AB"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Substituir, sempre que exigido </w:t>
      </w:r>
      <w:r w:rsidR="00EB129D" w:rsidRPr="00096835">
        <w:rPr>
          <w:rFonts w:ascii="Calibri" w:hAnsi="Calibri" w:cs="Calibri"/>
          <w:color w:val="auto"/>
          <w:sz w:val="24"/>
        </w:rPr>
        <w:t xml:space="preserve">pela </w:t>
      </w:r>
      <w:r w:rsidR="003C5D97" w:rsidRPr="00096835">
        <w:rPr>
          <w:rFonts w:ascii="Calibri" w:hAnsi="Calibri" w:cs="Calibri"/>
          <w:color w:val="auto"/>
          <w:sz w:val="24"/>
        </w:rPr>
        <w:t>Embrapii</w:t>
      </w:r>
      <w:r w:rsidR="00EB129D" w:rsidRPr="00096835">
        <w:rPr>
          <w:rFonts w:ascii="Calibri" w:hAnsi="Calibri" w:cs="Calibri"/>
          <w:color w:val="auto"/>
          <w:sz w:val="24"/>
        </w:rPr>
        <w:t xml:space="preserve">, </w:t>
      </w:r>
      <w:r w:rsidR="00345E54" w:rsidRPr="00096835">
        <w:rPr>
          <w:rFonts w:ascii="Calibri" w:hAnsi="Calibri" w:cs="Calibri"/>
          <w:color w:val="auto"/>
          <w:sz w:val="24"/>
        </w:rPr>
        <w:t>o</w:t>
      </w:r>
      <w:r w:rsidR="009A0428" w:rsidRPr="00096835">
        <w:rPr>
          <w:rFonts w:ascii="Calibri" w:hAnsi="Calibri" w:cs="Calibri"/>
          <w:color w:val="auto"/>
          <w:sz w:val="24"/>
        </w:rPr>
        <w:t>s</w:t>
      </w:r>
      <w:r w:rsidRPr="00096835">
        <w:rPr>
          <w:rFonts w:ascii="Calibri" w:hAnsi="Calibri" w:cs="Calibri"/>
          <w:color w:val="auto"/>
          <w:sz w:val="24"/>
        </w:rPr>
        <w:t xml:space="preserve"> profissiona</w:t>
      </w:r>
      <w:r w:rsidR="009A0428" w:rsidRPr="00096835">
        <w:rPr>
          <w:rFonts w:ascii="Calibri" w:hAnsi="Calibri" w:cs="Calibri"/>
          <w:color w:val="auto"/>
          <w:sz w:val="24"/>
        </w:rPr>
        <w:t>is</w:t>
      </w:r>
      <w:r w:rsidRPr="00096835">
        <w:rPr>
          <w:rFonts w:ascii="Calibri" w:hAnsi="Calibri" w:cs="Calibri"/>
          <w:color w:val="auto"/>
          <w:sz w:val="24"/>
        </w:rPr>
        <w:t xml:space="preserve"> cuja atuação, permanência e/ou comportamento sejam prejudiciais, inconvenientes</w:t>
      </w:r>
      <w:r w:rsidR="00C21CE9" w:rsidRPr="00096835">
        <w:rPr>
          <w:rFonts w:ascii="Calibri" w:hAnsi="Calibri" w:cs="Calibri"/>
          <w:color w:val="auto"/>
          <w:sz w:val="24"/>
        </w:rPr>
        <w:t xml:space="preserve"> ou </w:t>
      </w:r>
      <w:r w:rsidRPr="00096835">
        <w:rPr>
          <w:rFonts w:ascii="Calibri" w:hAnsi="Calibri" w:cs="Calibri"/>
          <w:color w:val="auto"/>
          <w:sz w:val="24"/>
        </w:rPr>
        <w:t xml:space="preserve">insatisfatórios </w:t>
      </w:r>
      <w:r w:rsidRPr="00096835">
        <w:rPr>
          <w:rFonts w:ascii="Calibri" w:hAnsi="Calibri" w:cs="Calibri"/>
          <w:color w:val="auto"/>
          <w:sz w:val="24"/>
        </w:rPr>
        <w:lastRenderedPageBreak/>
        <w:t xml:space="preserve">à disciplina da </w:t>
      </w:r>
      <w:r w:rsidR="009A0428" w:rsidRPr="00096835">
        <w:rPr>
          <w:rFonts w:ascii="Calibri" w:hAnsi="Calibri" w:cs="Calibri"/>
          <w:color w:val="auto"/>
          <w:sz w:val="24"/>
        </w:rPr>
        <w:t>organização</w:t>
      </w:r>
      <w:r w:rsidRPr="00096835">
        <w:rPr>
          <w:rFonts w:ascii="Calibri" w:hAnsi="Calibri" w:cs="Calibri"/>
          <w:color w:val="auto"/>
          <w:sz w:val="24"/>
        </w:rPr>
        <w:t xml:space="preserve"> ou ao interesse do serviço, ou ainda, incompatíveis com a prestação de serviço que lhe forem atribuídas.</w:t>
      </w:r>
    </w:p>
    <w:p w14:paraId="3F9BFF45" w14:textId="29FDD32A"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R</w:t>
      </w:r>
      <w:r w:rsidR="00345E54" w:rsidRPr="00096835">
        <w:rPr>
          <w:rFonts w:ascii="Calibri" w:hAnsi="Calibri" w:cs="Calibri"/>
          <w:color w:val="auto"/>
          <w:sz w:val="24"/>
        </w:rPr>
        <w:t xml:space="preserve">esponder pelos danos causados à </w:t>
      </w:r>
      <w:r w:rsidR="003C5D97" w:rsidRPr="00096835">
        <w:rPr>
          <w:rFonts w:ascii="Calibri" w:hAnsi="Calibri" w:cs="Calibri"/>
          <w:color w:val="auto"/>
          <w:sz w:val="24"/>
        </w:rPr>
        <w:t>Embrapii</w:t>
      </w:r>
      <w:r w:rsidR="00345E54" w:rsidRPr="00096835">
        <w:rPr>
          <w:rFonts w:ascii="Calibri" w:hAnsi="Calibri" w:cs="Calibri"/>
          <w:color w:val="auto"/>
          <w:sz w:val="24"/>
        </w:rPr>
        <w:t xml:space="preserve"> </w:t>
      </w:r>
      <w:r w:rsidRPr="00096835">
        <w:rPr>
          <w:rFonts w:ascii="Calibri" w:hAnsi="Calibri" w:cs="Calibri"/>
          <w:color w:val="auto"/>
          <w:sz w:val="24"/>
        </w:rPr>
        <w:t>ou a terceiros, decorrentes de sua</w:t>
      </w:r>
      <w:r w:rsidR="00A91674" w:rsidRPr="00096835">
        <w:rPr>
          <w:rFonts w:ascii="Calibri" w:hAnsi="Calibri" w:cs="Calibri"/>
          <w:color w:val="auto"/>
          <w:sz w:val="24"/>
        </w:rPr>
        <w:t xml:space="preserve"> omissão,</w:t>
      </w:r>
      <w:r w:rsidRPr="00096835">
        <w:rPr>
          <w:rFonts w:ascii="Calibri" w:hAnsi="Calibri" w:cs="Calibri"/>
          <w:color w:val="auto"/>
          <w:sz w:val="24"/>
        </w:rPr>
        <w:t xml:space="preserve"> culpa ou dolo, quando da execução dos serviços.</w:t>
      </w:r>
    </w:p>
    <w:p w14:paraId="5E9CC90A"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Arcar com despesas decorrentes de qualquer infraç</w:t>
      </w:r>
      <w:r w:rsidR="00345E54" w:rsidRPr="00096835">
        <w:rPr>
          <w:rFonts w:ascii="Calibri" w:hAnsi="Calibri" w:cs="Calibri"/>
          <w:color w:val="auto"/>
          <w:sz w:val="24"/>
        </w:rPr>
        <w:t>ão, desde que praticada por seu</w:t>
      </w:r>
      <w:r w:rsidR="009A0428" w:rsidRPr="00096835">
        <w:rPr>
          <w:rFonts w:ascii="Calibri" w:hAnsi="Calibri" w:cs="Calibri"/>
          <w:color w:val="auto"/>
          <w:sz w:val="24"/>
        </w:rPr>
        <w:t>s</w:t>
      </w:r>
      <w:r w:rsidRPr="00096835">
        <w:rPr>
          <w:rFonts w:ascii="Calibri" w:hAnsi="Calibri" w:cs="Calibri"/>
          <w:color w:val="auto"/>
          <w:sz w:val="24"/>
        </w:rPr>
        <w:t xml:space="preserve"> profissiona</w:t>
      </w:r>
      <w:r w:rsidR="009A0428" w:rsidRPr="00096835">
        <w:rPr>
          <w:rFonts w:ascii="Calibri" w:hAnsi="Calibri" w:cs="Calibri"/>
          <w:color w:val="auto"/>
          <w:sz w:val="24"/>
        </w:rPr>
        <w:t>is</w:t>
      </w:r>
      <w:r w:rsidRPr="00096835">
        <w:rPr>
          <w:rFonts w:ascii="Calibri" w:hAnsi="Calibri" w:cs="Calibri"/>
          <w:color w:val="auto"/>
          <w:sz w:val="24"/>
        </w:rPr>
        <w:t xml:space="preserve"> durante a ex</w:t>
      </w:r>
      <w:r w:rsidR="00C467BA" w:rsidRPr="00096835">
        <w:rPr>
          <w:rFonts w:ascii="Calibri" w:hAnsi="Calibri" w:cs="Calibri"/>
          <w:color w:val="auto"/>
          <w:sz w:val="24"/>
        </w:rPr>
        <w:t>ecução dos serviços objeto desta</w:t>
      </w:r>
      <w:r w:rsidRPr="00096835">
        <w:rPr>
          <w:rFonts w:ascii="Calibri" w:hAnsi="Calibri" w:cs="Calibri"/>
          <w:color w:val="auto"/>
          <w:sz w:val="24"/>
        </w:rPr>
        <w:t xml:space="preserve"> </w:t>
      </w:r>
      <w:r w:rsidR="00F73D54" w:rsidRPr="00096835">
        <w:rPr>
          <w:rFonts w:ascii="Calibri" w:hAnsi="Calibri" w:cs="Calibri"/>
          <w:color w:val="auto"/>
          <w:sz w:val="24"/>
        </w:rPr>
        <w:t>Coleta</w:t>
      </w:r>
      <w:r w:rsidR="00EC65F3" w:rsidRPr="00096835">
        <w:rPr>
          <w:rFonts w:ascii="Calibri" w:hAnsi="Calibri" w:cs="Calibri"/>
          <w:color w:val="auto"/>
          <w:sz w:val="24"/>
        </w:rPr>
        <w:t xml:space="preserve"> de Preços</w:t>
      </w:r>
      <w:r w:rsidRPr="00096835">
        <w:rPr>
          <w:rFonts w:ascii="Calibri" w:hAnsi="Calibri" w:cs="Calibri"/>
          <w:color w:val="auto"/>
          <w:sz w:val="24"/>
        </w:rPr>
        <w:t>.</w:t>
      </w:r>
    </w:p>
    <w:p w14:paraId="3FD96FB5"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Responder pelo cumprimento dos postulados legais vigentes no âmbito federal, estadual ou municipal.</w:t>
      </w:r>
    </w:p>
    <w:p w14:paraId="139F3BE3"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Prestar os serviços dentro dos parâmetros e rotinas estabelecidos, em observância às recomendações aceitas pela boa técnica, normas e legislação.</w:t>
      </w:r>
    </w:p>
    <w:p w14:paraId="5EC931BB"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Manter suporte inerente aos serviços a serem executados, garantindo a eles um alto padrão de qualidade, s</w:t>
      </w:r>
      <w:r w:rsidR="00345E54" w:rsidRPr="00096835">
        <w:rPr>
          <w:rFonts w:ascii="Calibri" w:hAnsi="Calibri" w:cs="Calibri"/>
          <w:color w:val="auto"/>
          <w:sz w:val="24"/>
        </w:rPr>
        <w:t xml:space="preserve">em nenhum custo adicional para a </w:t>
      </w:r>
      <w:r w:rsidR="003C5D97" w:rsidRPr="00096835">
        <w:rPr>
          <w:rFonts w:ascii="Calibri" w:hAnsi="Calibri" w:cs="Calibri"/>
          <w:color w:val="auto"/>
          <w:sz w:val="24"/>
        </w:rPr>
        <w:t>Embrapii</w:t>
      </w:r>
      <w:r w:rsidRPr="00096835">
        <w:rPr>
          <w:rFonts w:ascii="Calibri" w:hAnsi="Calibri" w:cs="Calibri"/>
          <w:color w:val="auto"/>
          <w:sz w:val="24"/>
        </w:rPr>
        <w:t>.</w:t>
      </w:r>
    </w:p>
    <w:p w14:paraId="6785AA99"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Atender prontamente quaisquer exigênci</w:t>
      </w:r>
      <w:r w:rsidR="00345E54" w:rsidRPr="00096835">
        <w:rPr>
          <w:rFonts w:ascii="Calibri" w:hAnsi="Calibri" w:cs="Calibri"/>
          <w:color w:val="auto"/>
          <w:sz w:val="24"/>
        </w:rPr>
        <w:t>as da Direção da Associação,</w:t>
      </w:r>
      <w:r w:rsidRPr="00096835">
        <w:rPr>
          <w:rFonts w:ascii="Calibri" w:hAnsi="Calibri" w:cs="Calibri"/>
          <w:color w:val="auto"/>
          <w:sz w:val="24"/>
        </w:rPr>
        <w:t xml:space="preserve"> inerentes ao objeto do futuro Contrato.</w:t>
      </w:r>
    </w:p>
    <w:p w14:paraId="0DEE9D5B" w14:textId="77777777" w:rsidR="00C40C2D"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Fo</w:t>
      </w:r>
      <w:r w:rsidR="00345E54" w:rsidRPr="00096835">
        <w:rPr>
          <w:rFonts w:ascii="Calibri" w:hAnsi="Calibri" w:cs="Calibri"/>
          <w:color w:val="auto"/>
          <w:sz w:val="24"/>
        </w:rPr>
        <w:t xml:space="preserve">rnecer, </w:t>
      </w:r>
      <w:r w:rsidR="00C40C2D" w:rsidRPr="00096835">
        <w:rPr>
          <w:rFonts w:ascii="Calibri" w:hAnsi="Calibri" w:cs="Calibri"/>
          <w:color w:val="auto"/>
          <w:sz w:val="24"/>
        </w:rPr>
        <w:t>mensalmente à Embrapii</w:t>
      </w:r>
      <w:r w:rsidR="00477BF2" w:rsidRPr="00096835">
        <w:rPr>
          <w:rFonts w:ascii="Calibri" w:hAnsi="Calibri" w:cs="Calibri"/>
          <w:color w:val="auto"/>
          <w:sz w:val="24"/>
        </w:rPr>
        <w:t>, como condição de pagamento da cobrança mensal</w:t>
      </w:r>
      <w:r w:rsidR="00C40C2D" w:rsidRPr="00096835">
        <w:rPr>
          <w:rFonts w:ascii="Calibri" w:hAnsi="Calibri" w:cs="Calibri"/>
          <w:color w:val="auto"/>
          <w:sz w:val="24"/>
        </w:rPr>
        <w:t xml:space="preserve">: </w:t>
      </w:r>
    </w:p>
    <w:p w14:paraId="16176382" w14:textId="024ADCE2" w:rsidR="00536B52" w:rsidRPr="00096835" w:rsidRDefault="00A361AB" w:rsidP="00396185">
      <w:pPr>
        <w:numPr>
          <w:ilvl w:val="0"/>
          <w:numId w:val="4"/>
        </w:numPr>
        <w:spacing w:before="240" w:after="240"/>
        <w:jc w:val="both"/>
        <w:rPr>
          <w:rFonts w:ascii="Calibri" w:hAnsi="Calibri" w:cs="Calibri"/>
          <w:color w:val="auto"/>
          <w:sz w:val="24"/>
        </w:rPr>
      </w:pPr>
      <w:r w:rsidRPr="00096835">
        <w:rPr>
          <w:rFonts w:ascii="Calibri" w:hAnsi="Calibri" w:cs="Calibri"/>
          <w:color w:val="auto"/>
          <w:sz w:val="24"/>
        </w:rPr>
        <w:t>o</w:t>
      </w:r>
      <w:r w:rsidR="00C40C2D" w:rsidRPr="00096835">
        <w:rPr>
          <w:rFonts w:ascii="Calibri" w:hAnsi="Calibri" w:cs="Calibri"/>
          <w:color w:val="auto"/>
          <w:sz w:val="24"/>
        </w:rPr>
        <w:t>s</w:t>
      </w:r>
      <w:r w:rsidRPr="00096835">
        <w:rPr>
          <w:rFonts w:ascii="Calibri" w:hAnsi="Calibri" w:cs="Calibri"/>
          <w:color w:val="auto"/>
          <w:sz w:val="24"/>
        </w:rPr>
        <w:t xml:space="preserve"> </w:t>
      </w:r>
      <w:r w:rsidR="00C40C2D" w:rsidRPr="00096835">
        <w:rPr>
          <w:rFonts w:ascii="Calibri" w:hAnsi="Calibri" w:cs="Calibri"/>
          <w:color w:val="auto"/>
          <w:sz w:val="24"/>
        </w:rPr>
        <w:t xml:space="preserve">orçamentos dos serviços subcontratados para fins de ressarcimento, quando houver, conforme previsto nos itens </w:t>
      </w:r>
      <w:r w:rsidR="00C40C2D" w:rsidRPr="00096835">
        <w:rPr>
          <w:rFonts w:ascii="Calibri" w:hAnsi="Calibri" w:cs="Calibri"/>
          <w:color w:val="auto"/>
          <w:sz w:val="24"/>
        </w:rPr>
        <w:fldChar w:fldCharType="begin"/>
      </w:r>
      <w:r w:rsidR="00C40C2D" w:rsidRPr="00096835">
        <w:rPr>
          <w:rFonts w:ascii="Calibri" w:hAnsi="Calibri" w:cs="Calibri"/>
          <w:color w:val="auto"/>
          <w:sz w:val="24"/>
        </w:rPr>
        <w:instrText xml:space="preserve"> REF _Ref7173195 \r \h </w:instrText>
      </w:r>
      <w:r w:rsidR="00396185" w:rsidRPr="00096835">
        <w:rPr>
          <w:rFonts w:ascii="Calibri" w:hAnsi="Calibri" w:cs="Calibri"/>
          <w:color w:val="auto"/>
          <w:sz w:val="24"/>
        </w:rPr>
        <w:instrText xml:space="preserve"> \* MERGEFORMAT </w:instrText>
      </w:r>
      <w:r w:rsidR="00C40C2D" w:rsidRPr="00096835">
        <w:rPr>
          <w:rFonts w:ascii="Calibri" w:hAnsi="Calibri" w:cs="Calibri"/>
          <w:color w:val="auto"/>
          <w:sz w:val="24"/>
        </w:rPr>
      </w:r>
      <w:r w:rsidR="00C40C2D" w:rsidRPr="00096835">
        <w:rPr>
          <w:rFonts w:ascii="Calibri" w:hAnsi="Calibri" w:cs="Calibri"/>
          <w:color w:val="auto"/>
          <w:sz w:val="24"/>
        </w:rPr>
        <w:fldChar w:fldCharType="separate"/>
      </w:r>
      <w:r w:rsidR="009C7AD6">
        <w:rPr>
          <w:rFonts w:ascii="Calibri" w:hAnsi="Calibri" w:cs="Calibri"/>
          <w:color w:val="auto"/>
          <w:sz w:val="24"/>
        </w:rPr>
        <w:t>4.2</w:t>
      </w:r>
      <w:r w:rsidR="00C40C2D" w:rsidRPr="00096835">
        <w:rPr>
          <w:rFonts w:ascii="Calibri" w:hAnsi="Calibri" w:cs="Calibri"/>
          <w:color w:val="auto"/>
          <w:sz w:val="24"/>
        </w:rPr>
        <w:fldChar w:fldCharType="end"/>
      </w:r>
      <w:r w:rsidR="00C40C2D" w:rsidRPr="00096835">
        <w:rPr>
          <w:rFonts w:ascii="Calibri" w:hAnsi="Calibri" w:cs="Calibri"/>
          <w:color w:val="auto"/>
          <w:sz w:val="24"/>
        </w:rPr>
        <w:t xml:space="preserve"> e </w:t>
      </w:r>
      <w:r w:rsidR="00C40C2D" w:rsidRPr="00096835">
        <w:rPr>
          <w:rFonts w:ascii="Calibri" w:hAnsi="Calibri" w:cs="Calibri"/>
          <w:color w:val="auto"/>
          <w:sz w:val="24"/>
        </w:rPr>
        <w:fldChar w:fldCharType="begin"/>
      </w:r>
      <w:r w:rsidR="00C40C2D" w:rsidRPr="00096835">
        <w:rPr>
          <w:rFonts w:ascii="Calibri" w:hAnsi="Calibri" w:cs="Calibri"/>
          <w:color w:val="auto"/>
          <w:sz w:val="24"/>
        </w:rPr>
        <w:instrText xml:space="preserve"> REF _Ref7173209 \r \h </w:instrText>
      </w:r>
      <w:r w:rsidR="00396185" w:rsidRPr="00096835">
        <w:rPr>
          <w:rFonts w:ascii="Calibri" w:hAnsi="Calibri" w:cs="Calibri"/>
          <w:color w:val="auto"/>
          <w:sz w:val="24"/>
        </w:rPr>
        <w:instrText xml:space="preserve"> \* MERGEFORMAT </w:instrText>
      </w:r>
      <w:r w:rsidR="00C40C2D" w:rsidRPr="00096835">
        <w:rPr>
          <w:rFonts w:ascii="Calibri" w:hAnsi="Calibri" w:cs="Calibri"/>
          <w:color w:val="auto"/>
          <w:sz w:val="24"/>
        </w:rPr>
      </w:r>
      <w:r w:rsidR="00C40C2D" w:rsidRPr="00096835">
        <w:rPr>
          <w:rFonts w:ascii="Calibri" w:hAnsi="Calibri" w:cs="Calibri"/>
          <w:color w:val="auto"/>
          <w:sz w:val="24"/>
        </w:rPr>
        <w:fldChar w:fldCharType="separate"/>
      </w:r>
      <w:r w:rsidR="009C7AD6">
        <w:rPr>
          <w:rFonts w:ascii="Calibri" w:hAnsi="Calibri" w:cs="Calibri"/>
          <w:color w:val="auto"/>
          <w:sz w:val="24"/>
        </w:rPr>
        <w:t>4.4</w:t>
      </w:r>
      <w:r w:rsidR="00C40C2D" w:rsidRPr="00096835">
        <w:rPr>
          <w:rFonts w:ascii="Calibri" w:hAnsi="Calibri" w:cs="Calibri"/>
          <w:color w:val="auto"/>
          <w:sz w:val="24"/>
        </w:rPr>
        <w:fldChar w:fldCharType="end"/>
      </w:r>
      <w:r w:rsidR="00C40C2D" w:rsidRPr="00096835">
        <w:rPr>
          <w:rFonts w:ascii="Calibri" w:hAnsi="Calibri" w:cs="Calibri"/>
          <w:color w:val="auto"/>
          <w:sz w:val="24"/>
        </w:rPr>
        <w:t xml:space="preserve"> </w:t>
      </w:r>
      <w:r w:rsidR="00645CF1" w:rsidRPr="00096835">
        <w:rPr>
          <w:rFonts w:ascii="Calibri" w:hAnsi="Calibri" w:cs="Calibri"/>
          <w:color w:val="auto"/>
          <w:sz w:val="24"/>
        </w:rPr>
        <w:t>desta Coleta de Preços</w:t>
      </w:r>
      <w:r w:rsidR="00C40C2D" w:rsidRPr="00096835">
        <w:rPr>
          <w:rFonts w:ascii="Calibri" w:hAnsi="Calibri" w:cs="Calibri"/>
          <w:color w:val="auto"/>
          <w:sz w:val="24"/>
        </w:rPr>
        <w:t>;</w:t>
      </w:r>
    </w:p>
    <w:p w14:paraId="1A513597" w14:textId="78BD1280" w:rsidR="00C40C2D" w:rsidRPr="00096835" w:rsidRDefault="00536B52" w:rsidP="00396185">
      <w:pPr>
        <w:numPr>
          <w:ilvl w:val="0"/>
          <w:numId w:val="4"/>
        </w:numPr>
        <w:spacing w:before="240" w:after="240"/>
        <w:jc w:val="both"/>
        <w:rPr>
          <w:rFonts w:ascii="Calibri" w:hAnsi="Calibri" w:cs="Calibri"/>
          <w:color w:val="auto"/>
          <w:sz w:val="24"/>
        </w:rPr>
      </w:pPr>
      <w:r w:rsidRPr="00096835">
        <w:rPr>
          <w:rFonts w:ascii="Calibri" w:hAnsi="Calibri" w:cs="Calibri"/>
          <w:color w:val="auto"/>
          <w:sz w:val="24"/>
        </w:rPr>
        <w:t>a planilha (Anexo II) com a listagem dos serviços solicitados, autorizados e prestados no mês a que se referir a cobrança</w:t>
      </w:r>
      <w:r w:rsidR="0006478B" w:rsidRPr="00096835">
        <w:rPr>
          <w:rFonts w:ascii="Calibri" w:hAnsi="Calibri" w:cs="Calibri"/>
          <w:color w:val="auto"/>
          <w:sz w:val="24"/>
        </w:rPr>
        <w:t>, incluindo</w:t>
      </w:r>
      <w:r w:rsidR="00477BF2" w:rsidRPr="00096835">
        <w:rPr>
          <w:rFonts w:ascii="Calibri" w:hAnsi="Calibri" w:cs="Calibri"/>
          <w:color w:val="auto"/>
          <w:sz w:val="24"/>
        </w:rPr>
        <w:t xml:space="preserve">: a) </w:t>
      </w:r>
      <w:r w:rsidR="0006478B" w:rsidRPr="00096835">
        <w:rPr>
          <w:rFonts w:ascii="Calibri" w:hAnsi="Calibri" w:cs="Calibri"/>
          <w:color w:val="auto"/>
          <w:sz w:val="24"/>
        </w:rPr>
        <w:t>o custo do profissional fixo</w:t>
      </w:r>
      <w:r w:rsidR="00477BF2" w:rsidRPr="00096835">
        <w:rPr>
          <w:rFonts w:ascii="Calibri" w:hAnsi="Calibri" w:cs="Calibri"/>
          <w:color w:val="auto"/>
          <w:sz w:val="24"/>
        </w:rPr>
        <w:t xml:space="preserve">; b) </w:t>
      </w:r>
      <w:r w:rsidR="0006478B" w:rsidRPr="00096835">
        <w:rPr>
          <w:rFonts w:ascii="Calibri" w:hAnsi="Calibri" w:cs="Calibri"/>
          <w:color w:val="auto"/>
          <w:sz w:val="24"/>
        </w:rPr>
        <w:t xml:space="preserve">os serviços </w:t>
      </w:r>
      <w:r w:rsidR="00477BF2" w:rsidRPr="00096835">
        <w:rPr>
          <w:rFonts w:ascii="Calibri" w:hAnsi="Calibri" w:cs="Calibri"/>
          <w:color w:val="auto"/>
          <w:sz w:val="24"/>
        </w:rPr>
        <w:t>por</w:t>
      </w:r>
      <w:r w:rsidR="0006478B" w:rsidRPr="00096835">
        <w:rPr>
          <w:rFonts w:ascii="Calibri" w:hAnsi="Calibri" w:cs="Calibri"/>
          <w:color w:val="auto"/>
          <w:sz w:val="24"/>
        </w:rPr>
        <w:t xml:space="preserve"> demandas</w:t>
      </w:r>
      <w:r w:rsidR="00477BF2" w:rsidRPr="00096835">
        <w:rPr>
          <w:rFonts w:ascii="Calibri" w:hAnsi="Calibri" w:cs="Calibri"/>
          <w:color w:val="auto"/>
          <w:sz w:val="24"/>
        </w:rPr>
        <w:t>,</w:t>
      </w:r>
      <w:r w:rsidR="0006478B" w:rsidRPr="00096835">
        <w:rPr>
          <w:rFonts w:ascii="Calibri" w:hAnsi="Calibri" w:cs="Calibri"/>
          <w:color w:val="auto"/>
          <w:sz w:val="24"/>
        </w:rPr>
        <w:t xml:space="preserve"> previstos no item </w:t>
      </w:r>
      <w:r w:rsidR="0006478B" w:rsidRPr="00096835">
        <w:rPr>
          <w:rFonts w:ascii="Calibri" w:hAnsi="Calibri" w:cs="Calibri"/>
          <w:color w:val="auto"/>
          <w:sz w:val="24"/>
        </w:rPr>
        <w:fldChar w:fldCharType="begin"/>
      </w:r>
      <w:r w:rsidR="0006478B" w:rsidRPr="00096835">
        <w:rPr>
          <w:rFonts w:ascii="Calibri" w:hAnsi="Calibri" w:cs="Calibri"/>
          <w:color w:val="auto"/>
          <w:sz w:val="24"/>
        </w:rPr>
        <w:instrText xml:space="preserve"> REF _Ref7171699 \r \h </w:instrText>
      </w:r>
      <w:r w:rsidR="00396185" w:rsidRPr="00096835">
        <w:rPr>
          <w:rFonts w:ascii="Calibri" w:hAnsi="Calibri" w:cs="Calibri"/>
          <w:color w:val="auto"/>
          <w:sz w:val="24"/>
        </w:rPr>
        <w:instrText xml:space="preserve"> \* MERGEFORMAT </w:instrText>
      </w:r>
      <w:r w:rsidR="0006478B" w:rsidRPr="00096835">
        <w:rPr>
          <w:rFonts w:ascii="Calibri" w:hAnsi="Calibri" w:cs="Calibri"/>
          <w:color w:val="auto"/>
          <w:sz w:val="24"/>
        </w:rPr>
      </w:r>
      <w:r w:rsidR="0006478B" w:rsidRPr="00096835">
        <w:rPr>
          <w:rFonts w:ascii="Calibri" w:hAnsi="Calibri" w:cs="Calibri"/>
          <w:color w:val="auto"/>
          <w:sz w:val="24"/>
        </w:rPr>
        <w:fldChar w:fldCharType="separate"/>
      </w:r>
      <w:r w:rsidR="009C7AD6">
        <w:rPr>
          <w:rFonts w:ascii="Calibri" w:hAnsi="Calibri" w:cs="Calibri"/>
          <w:color w:val="auto"/>
          <w:sz w:val="24"/>
        </w:rPr>
        <w:t>2.3</w:t>
      </w:r>
      <w:r w:rsidR="0006478B" w:rsidRPr="00096835">
        <w:rPr>
          <w:rFonts w:ascii="Calibri" w:hAnsi="Calibri" w:cs="Calibri"/>
          <w:color w:val="auto"/>
          <w:sz w:val="24"/>
        </w:rPr>
        <w:fldChar w:fldCharType="end"/>
      </w:r>
      <w:r w:rsidRPr="00096835">
        <w:rPr>
          <w:rFonts w:ascii="Calibri" w:hAnsi="Calibri" w:cs="Calibri"/>
          <w:color w:val="auto"/>
          <w:sz w:val="24"/>
        </w:rPr>
        <w:t>;</w:t>
      </w:r>
      <w:r w:rsidR="00477BF2" w:rsidRPr="00096835">
        <w:rPr>
          <w:rFonts w:ascii="Calibri" w:hAnsi="Calibri" w:cs="Calibri"/>
          <w:color w:val="auto"/>
          <w:sz w:val="24"/>
        </w:rPr>
        <w:t xml:space="preserve"> c)</w:t>
      </w:r>
      <w:r w:rsidRPr="00096835">
        <w:rPr>
          <w:rFonts w:ascii="Calibri" w:hAnsi="Calibri" w:cs="Calibri"/>
          <w:color w:val="auto"/>
          <w:sz w:val="24"/>
        </w:rPr>
        <w:t xml:space="preserve"> </w:t>
      </w:r>
      <w:r w:rsidR="00C40C2D" w:rsidRPr="00096835">
        <w:rPr>
          <w:rFonts w:ascii="Calibri" w:hAnsi="Calibri" w:cs="Calibri"/>
          <w:color w:val="auto"/>
          <w:sz w:val="24"/>
        </w:rPr>
        <w:t xml:space="preserve">os </w:t>
      </w:r>
      <w:r w:rsidR="0006478B" w:rsidRPr="00096835">
        <w:rPr>
          <w:rFonts w:ascii="Calibri" w:hAnsi="Calibri" w:cs="Calibri"/>
          <w:color w:val="auto"/>
          <w:sz w:val="24"/>
        </w:rPr>
        <w:t>serviços</w:t>
      </w:r>
      <w:r w:rsidR="00477BF2" w:rsidRPr="00096835">
        <w:rPr>
          <w:rFonts w:ascii="Calibri" w:hAnsi="Calibri" w:cs="Calibri"/>
          <w:color w:val="auto"/>
          <w:sz w:val="24"/>
        </w:rPr>
        <w:t xml:space="preserve"> executados por</w:t>
      </w:r>
      <w:r w:rsidR="0006478B" w:rsidRPr="00096835">
        <w:rPr>
          <w:rFonts w:ascii="Calibri" w:hAnsi="Calibri" w:cs="Calibri"/>
          <w:color w:val="auto"/>
          <w:sz w:val="24"/>
        </w:rPr>
        <w:t xml:space="preserve"> terceiros</w:t>
      </w:r>
      <w:r w:rsidR="00477BF2" w:rsidRPr="00096835">
        <w:rPr>
          <w:rFonts w:ascii="Calibri" w:hAnsi="Calibri" w:cs="Calibri"/>
          <w:color w:val="auto"/>
          <w:sz w:val="24"/>
        </w:rPr>
        <w:t xml:space="preserve"> a serem ressarcidos</w:t>
      </w:r>
      <w:r w:rsidR="0006478B" w:rsidRPr="00096835">
        <w:rPr>
          <w:rFonts w:ascii="Calibri" w:hAnsi="Calibri" w:cs="Calibri"/>
          <w:color w:val="auto"/>
          <w:sz w:val="24"/>
        </w:rPr>
        <w:t xml:space="preserve">, </w:t>
      </w:r>
      <w:r w:rsidR="00477BF2" w:rsidRPr="00096835">
        <w:rPr>
          <w:rFonts w:ascii="Calibri" w:hAnsi="Calibri" w:cs="Calibri"/>
          <w:color w:val="auto"/>
          <w:sz w:val="24"/>
        </w:rPr>
        <w:t xml:space="preserve">conforme </w:t>
      </w:r>
      <w:r w:rsidR="0006478B" w:rsidRPr="00096835">
        <w:rPr>
          <w:rFonts w:ascii="Calibri" w:hAnsi="Calibri" w:cs="Calibri"/>
          <w:color w:val="auto"/>
          <w:sz w:val="24"/>
        </w:rPr>
        <w:t xml:space="preserve">item </w:t>
      </w:r>
      <w:r w:rsidR="0006478B" w:rsidRPr="00096835">
        <w:rPr>
          <w:rFonts w:ascii="Calibri" w:hAnsi="Calibri" w:cs="Calibri"/>
          <w:color w:val="auto"/>
          <w:sz w:val="24"/>
        </w:rPr>
        <w:fldChar w:fldCharType="begin"/>
      </w:r>
      <w:r w:rsidR="0006478B" w:rsidRPr="00096835">
        <w:rPr>
          <w:rFonts w:ascii="Calibri" w:hAnsi="Calibri" w:cs="Calibri"/>
          <w:color w:val="auto"/>
          <w:sz w:val="24"/>
        </w:rPr>
        <w:instrText xml:space="preserve"> REF _Ref7173195 \r \h </w:instrText>
      </w:r>
      <w:r w:rsidR="00396185" w:rsidRPr="00096835">
        <w:rPr>
          <w:rFonts w:ascii="Calibri" w:hAnsi="Calibri" w:cs="Calibri"/>
          <w:color w:val="auto"/>
          <w:sz w:val="24"/>
        </w:rPr>
        <w:instrText xml:space="preserve"> \* MERGEFORMAT </w:instrText>
      </w:r>
      <w:r w:rsidR="0006478B" w:rsidRPr="00096835">
        <w:rPr>
          <w:rFonts w:ascii="Calibri" w:hAnsi="Calibri" w:cs="Calibri"/>
          <w:color w:val="auto"/>
          <w:sz w:val="24"/>
        </w:rPr>
      </w:r>
      <w:r w:rsidR="0006478B" w:rsidRPr="00096835">
        <w:rPr>
          <w:rFonts w:ascii="Calibri" w:hAnsi="Calibri" w:cs="Calibri"/>
          <w:color w:val="auto"/>
          <w:sz w:val="24"/>
        </w:rPr>
        <w:fldChar w:fldCharType="separate"/>
      </w:r>
      <w:r w:rsidR="009C7AD6">
        <w:rPr>
          <w:rFonts w:ascii="Calibri" w:hAnsi="Calibri" w:cs="Calibri"/>
          <w:color w:val="auto"/>
          <w:sz w:val="24"/>
        </w:rPr>
        <w:t>4.2</w:t>
      </w:r>
      <w:r w:rsidR="0006478B" w:rsidRPr="00096835">
        <w:rPr>
          <w:rFonts w:ascii="Calibri" w:hAnsi="Calibri" w:cs="Calibri"/>
          <w:color w:val="auto"/>
          <w:sz w:val="24"/>
        </w:rPr>
        <w:fldChar w:fldCharType="end"/>
      </w:r>
      <w:r w:rsidR="0006478B" w:rsidRPr="00096835">
        <w:rPr>
          <w:rFonts w:ascii="Calibri" w:hAnsi="Calibri" w:cs="Calibri"/>
          <w:color w:val="auto"/>
          <w:sz w:val="24"/>
        </w:rPr>
        <w:t xml:space="preserve">; </w:t>
      </w:r>
    </w:p>
    <w:p w14:paraId="3881A0A5" w14:textId="087B9F61" w:rsidR="009B4B53" w:rsidRPr="00096835" w:rsidRDefault="00C40C2D" w:rsidP="00396185">
      <w:pPr>
        <w:numPr>
          <w:ilvl w:val="0"/>
          <w:numId w:val="4"/>
        </w:numPr>
        <w:spacing w:before="240" w:after="240"/>
        <w:jc w:val="both"/>
        <w:rPr>
          <w:rFonts w:ascii="Calibri" w:hAnsi="Calibri" w:cs="Calibri"/>
          <w:color w:val="auto"/>
          <w:sz w:val="24"/>
        </w:rPr>
      </w:pPr>
      <w:r w:rsidRPr="00096835">
        <w:rPr>
          <w:rFonts w:ascii="Calibri" w:hAnsi="Calibri" w:cs="Calibri"/>
          <w:color w:val="auto"/>
          <w:sz w:val="24"/>
        </w:rPr>
        <w:t>relatórios das atividades desenvolvidas</w:t>
      </w:r>
      <w:r w:rsidR="009B4B53" w:rsidRPr="00096835">
        <w:rPr>
          <w:rFonts w:ascii="Calibri" w:hAnsi="Calibri" w:cs="Calibri"/>
          <w:color w:val="auto"/>
          <w:sz w:val="24"/>
        </w:rPr>
        <w:t xml:space="preserve">, discriminando os serviços de jornalismo, previstos no item </w:t>
      </w:r>
      <w:r w:rsidR="009B4B53" w:rsidRPr="00096835">
        <w:rPr>
          <w:rFonts w:ascii="Calibri" w:hAnsi="Calibri" w:cs="Calibri"/>
          <w:color w:val="auto"/>
          <w:sz w:val="24"/>
        </w:rPr>
        <w:fldChar w:fldCharType="begin"/>
      </w:r>
      <w:r w:rsidR="009B4B53" w:rsidRPr="00096835">
        <w:rPr>
          <w:rFonts w:ascii="Calibri" w:hAnsi="Calibri" w:cs="Calibri"/>
          <w:color w:val="auto"/>
          <w:sz w:val="24"/>
        </w:rPr>
        <w:instrText xml:space="preserve"> REF _Ref7171927 \r \h  \* MERGEFORMAT </w:instrText>
      </w:r>
      <w:r w:rsidR="009B4B53" w:rsidRPr="00096835">
        <w:rPr>
          <w:rFonts w:ascii="Calibri" w:hAnsi="Calibri" w:cs="Calibri"/>
          <w:color w:val="auto"/>
          <w:sz w:val="24"/>
        </w:rPr>
      </w:r>
      <w:r w:rsidR="009B4B53" w:rsidRPr="00096835">
        <w:rPr>
          <w:rFonts w:ascii="Calibri" w:hAnsi="Calibri" w:cs="Calibri"/>
          <w:color w:val="auto"/>
          <w:sz w:val="24"/>
        </w:rPr>
        <w:fldChar w:fldCharType="separate"/>
      </w:r>
      <w:r w:rsidR="009C7AD6">
        <w:rPr>
          <w:rFonts w:ascii="Calibri" w:hAnsi="Calibri" w:cs="Calibri"/>
          <w:color w:val="auto"/>
          <w:sz w:val="24"/>
        </w:rPr>
        <w:t>2.4</w:t>
      </w:r>
      <w:r w:rsidR="009B4B53" w:rsidRPr="00096835">
        <w:rPr>
          <w:rFonts w:ascii="Calibri" w:hAnsi="Calibri" w:cs="Calibri"/>
          <w:color w:val="auto"/>
          <w:sz w:val="24"/>
        </w:rPr>
        <w:fldChar w:fldCharType="end"/>
      </w:r>
      <w:r w:rsidR="009B4B53" w:rsidRPr="00096835">
        <w:rPr>
          <w:rFonts w:ascii="Calibri" w:hAnsi="Calibri" w:cs="Calibri"/>
          <w:color w:val="auto"/>
          <w:sz w:val="24"/>
        </w:rPr>
        <w:t xml:space="preserve"> desta Coleta de Preços</w:t>
      </w:r>
      <w:r w:rsidR="0065430E" w:rsidRPr="00096835">
        <w:rPr>
          <w:rFonts w:ascii="Calibri" w:hAnsi="Calibri" w:cs="Calibri"/>
          <w:color w:val="auto"/>
          <w:sz w:val="24"/>
        </w:rPr>
        <w:t>,</w:t>
      </w:r>
      <w:r w:rsidR="009B4B53" w:rsidRPr="00096835">
        <w:rPr>
          <w:rFonts w:ascii="Calibri" w:hAnsi="Calibri" w:cs="Calibri"/>
          <w:color w:val="auto"/>
          <w:sz w:val="24"/>
        </w:rPr>
        <w:t xml:space="preserve"> e os serviços</w:t>
      </w:r>
      <w:r w:rsidR="0065430E" w:rsidRPr="00096835">
        <w:rPr>
          <w:rFonts w:ascii="Calibri" w:hAnsi="Calibri" w:cs="Calibri"/>
          <w:color w:val="auto"/>
          <w:sz w:val="24"/>
        </w:rPr>
        <w:t xml:space="preserve"> por demanda</w:t>
      </w:r>
      <w:r w:rsidR="00993F81" w:rsidRPr="00096835">
        <w:rPr>
          <w:rFonts w:ascii="Calibri" w:hAnsi="Calibri" w:cs="Calibri"/>
          <w:color w:val="auto"/>
          <w:sz w:val="24"/>
        </w:rPr>
        <w:t>:</w:t>
      </w:r>
      <w:r w:rsidR="009B4B53" w:rsidRPr="00096835">
        <w:rPr>
          <w:rFonts w:ascii="Calibri" w:hAnsi="Calibri" w:cs="Calibri"/>
          <w:color w:val="auto"/>
          <w:sz w:val="24"/>
        </w:rPr>
        <w:t xml:space="preserve"> </w:t>
      </w:r>
    </w:p>
    <w:p w14:paraId="5FFCBC05" w14:textId="77777777" w:rsidR="009B4B53" w:rsidRPr="00096835" w:rsidRDefault="009B4B53" w:rsidP="00396185">
      <w:pPr>
        <w:numPr>
          <w:ilvl w:val="1"/>
          <w:numId w:val="4"/>
        </w:numPr>
        <w:spacing w:before="240" w:after="240"/>
        <w:jc w:val="both"/>
        <w:rPr>
          <w:rFonts w:ascii="Calibri" w:hAnsi="Calibri" w:cs="Calibri"/>
          <w:color w:val="auto"/>
          <w:sz w:val="24"/>
        </w:rPr>
      </w:pPr>
      <w:r w:rsidRPr="00096835">
        <w:rPr>
          <w:rFonts w:ascii="Calibri" w:hAnsi="Calibri" w:cs="Calibri"/>
          <w:color w:val="auto"/>
          <w:sz w:val="24"/>
        </w:rPr>
        <w:t>solicitados e entregues no mês de referência;</w:t>
      </w:r>
    </w:p>
    <w:p w14:paraId="7DC60319" w14:textId="77777777" w:rsidR="009B4B53" w:rsidRPr="00096835" w:rsidRDefault="009B4B53" w:rsidP="00396185">
      <w:pPr>
        <w:numPr>
          <w:ilvl w:val="1"/>
          <w:numId w:val="4"/>
        </w:numPr>
        <w:spacing w:before="240" w:after="240"/>
        <w:jc w:val="both"/>
        <w:rPr>
          <w:rFonts w:ascii="Calibri" w:hAnsi="Calibri" w:cs="Calibri"/>
          <w:color w:val="auto"/>
          <w:sz w:val="24"/>
        </w:rPr>
      </w:pPr>
      <w:r w:rsidRPr="00096835">
        <w:rPr>
          <w:rFonts w:ascii="Calibri" w:hAnsi="Calibri" w:cs="Calibri"/>
          <w:color w:val="auto"/>
          <w:sz w:val="24"/>
        </w:rPr>
        <w:t>solicitados em meses anteriores e entregues no mês de referência.</w:t>
      </w:r>
    </w:p>
    <w:p w14:paraId="3071DCE1"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Assumir a responsabilidade por todos os encargos previdenciários, trabalhistas, fiscais e obrigações sociais previstos na legislação em vigor, obrigando-se a saldá-los na época própria, uma vez que o</w:t>
      </w:r>
      <w:r w:rsidR="009A0428" w:rsidRPr="00096835">
        <w:rPr>
          <w:rFonts w:ascii="Calibri" w:hAnsi="Calibri" w:cs="Calibri"/>
          <w:color w:val="auto"/>
          <w:sz w:val="24"/>
        </w:rPr>
        <w:t>s</w:t>
      </w:r>
      <w:r w:rsidRPr="00096835">
        <w:rPr>
          <w:rFonts w:ascii="Calibri" w:hAnsi="Calibri" w:cs="Calibri"/>
          <w:color w:val="auto"/>
          <w:sz w:val="24"/>
        </w:rPr>
        <w:t xml:space="preserve"> seu</w:t>
      </w:r>
      <w:r w:rsidR="009A0428" w:rsidRPr="00096835">
        <w:rPr>
          <w:rFonts w:ascii="Calibri" w:hAnsi="Calibri" w:cs="Calibri"/>
          <w:color w:val="auto"/>
          <w:sz w:val="24"/>
        </w:rPr>
        <w:t>s</w:t>
      </w:r>
      <w:r w:rsidR="00345E54" w:rsidRPr="00096835">
        <w:rPr>
          <w:rFonts w:ascii="Calibri" w:hAnsi="Calibri" w:cs="Calibri"/>
          <w:color w:val="auto"/>
          <w:sz w:val="24"/>
        </w:rPr>
        <w:t xml:space="preserve"> empregado</w:t>
      </w:r>
      <w:r w:rsidR="009A0428" w:rsidRPr="00096835">
        <w:rPr>
          <w:rFonts w:ascii="Calibri" w:hAnsi="Calibri" w:cs="Calibri"/>
          <w:color w:val="auto"/>
          <w:sz w:val="24"/>
        </w:rPr>
        <w:t>s</w:t>
      </w:r>
      <w:r w:rsidRPr="00096835">
        <w:rPr>
          <w:rFonts w:ascii="Calibri" w:hAnsi="Calibri" w:cs="Calibri"/>
          <w:color w:val="auto"/>
          <w:sz w:val="24"/>
        </w:rPr>
        <w:t xml:space="preserve"> não manter</w:t>
      </w:r>
      <w:r w:rsidR="009A0428" w:rsidRPr="00096835">
        <w:rPr>
          <w:rFonts w:ascii="Calibri" w:hAnsi="Calibri" w:cs="Calibri"/>
          <w:color w:val="auto"/>
          <w:sz w:val="24"/>
        </w:rPr>
        <w:t xml:space="preserve">ão </w:t>
      </w:r>
      <w:r w:rsidRPr="00096835">
        <w:rPr>
          <w:rFonts w:ascii="Calibri" w:hAnsi="Calibri" w:cs="Calibri"/>
          <w:color w:val="auto"/>
          <w:sz w:val="24"/>
        </w:rPr>
        <w:t>n</w:t>
      </w:r>
      <w:r w:rsidR="00345E54" w:rsidRPr="00096835">
        <w:rPr>
          <w:rFonts w:ascii="Calibri" w:hAnsi="Calibri" w:cs="Calibri"/>
          <w:color w:val="auto"/>
          <w:sz w:val="24"/>
        </w:rPr>
        <w:t xml:space="preserve">enhum vínculo empregatício com a </w:t>
      </w:r>
      <w:r w:rsidR="003C5D97" w:rsidRPr="00096835">
        <w:rPr>
          <w:rFonts w:ascii="Calibri" w:hAnsi="Calibri" w:cs="Calibri"/>
          <w:color w:val="auto"/>
          <w:sz w:val="24"/>
        </w:rPr>
        <w:t>Embrapii</w:t>
      </w:r>
      <w:r w:rsidRPr="00096835">
        <w:rPr>
          <w:rFonts w:ascii="Calibri" w:hAnsi="Calibri" w:cs="Calibri"/>
          <w:color w:val="auto"/>
          <w:sz w:val="24"/>
        </w:rPr>
        <w:t>.</w:t>
      </w:r>
    </w:p>
    <w:p w14:paraId="1B3374E3"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Renunciar, expressamente, a qualquer vínculo de solidarieda</w:t>
      </w:r>
      <w:r w:rsidR="00345E54" w:rsidRPr="00096835">
        <w:rPr>
          <w:rFonts w:ascii="Calibri" w:hAnsi="Calibri" w:cs="Calibri"/>
          <w:color w:val="auto"/>
          <w:sz w:val="24"/>
        </w:rPr>
        <w:t xml:space="preserve">de, ativa ou passiva, para com a </w:t>
      </w:r>
      <w:r w:rsidR="003C5D97" w:rsidRPr="00096835">
        <w:rPr>
          <w:rFonts w:ascii="Calibri" w:hAnsi="Calibri" w:cs="Calibri"/>
          <w:color w:val="auto"/>
          <w:sz w:val="24"/>
        </w:rPr>
        <w:t>Embrapii</w:t>
      </w:r>
      <w:r w:rsidRPr="00096835">
        <w:rPr>
          <w:rFonts w:ascii="Calibri" w:hAnsi="Calibri" w:cs="Calibri"/>
          <w:color w:val="auto"/>
          <w:sz w:val="24"/>
        </w:rPr>
        <w:t>, haja vista qu</w:t>
      </w:r>
      <w:r w:rsidR="00345E54" w:rsidRPr="00096835">
        <w:rPr>
          <w:rFonts w:ascii="Calibri" w:hAnsi="Calibri" w:cs="Calibri"/>
          <w:color w:val="auto"/>
          <w:sz w:val="24"/>
        </w:rPr>
        <w:t xml:space="preserve">e </w:t>
      </w:r>
      <w:r w:rsidR="00FE4F30" w:rsidRPr="00096835">
        <w:rPr>
          <w:rFonts w:ascii="Calibri" w:hAnsi="Calibri" w:cs="Calibri"/>
          <w:color w:val="auto"/>
          <w:sz w:val="24"/>
        </w:rPr>
        <w:t xml:space="preserve">as inadimplências da </w:t>
      </w:r>
      <w:r w:rsidR="00892D50" w:rsidRPr="00096835">
        <w:rPr>
          <w:rFonts w:ascii="Calibri" w:hAnsi="Calibri" w:cs="Calibri"/>
          <w:color w:val="auto"/>
          <w:sz w:val="24"/>
        </w:rPr>
        <w:t>Proponente</w:t>
      </w:r>
      <w:r w:rsidR="00FE4F30" w:rsidRPr="00096835">
        <w:rPr>
          <w:rFonts w:ascii="Calibri" w:hAnsi="Calibri" w:cs="Calibri"/>
          <w:color w:val="auto"/>
          <w:sz w:val="24"/>
        </w:rPr>
        <w:t xml:space="preserve">, com referência aos </w:t>
      </w:r>
      <w:r w:rsidR="00FE4F30" w:rsidRPr="00096835">
        <w:rPr>
          <w:rFonts w:ascii="Calibri" w:hAnsi="Calibri" w:cs="Calibri"/>
          <w:color w:val="auto"/>
          <w:sz w:val="24"/>
        </w:rPr>
        <w:lastRenderedPageBreak/>
        <w:t>encargos estabelecidos nas condições anteriores, não transferem</w:t>
      </w:r>
      <w:r w:rsidRPr="00096835">
        <w:rPr>
          <w:rFonts w:ascii="Calibri" w:hAnsi="Calibri" w:cs="Calibri"/>
          <w:color w:val="auto"/>
          <w:sz w:val="24"/>
        </w:rPr>
        <w:t xml:space="preserve"> a resp</w:t>
      </w:r>
      <w:r w:rsidR="00F4549C" w:rsidRPr="00096835">
        <w:rPr>
          <w:rFonts w:ascii="Calibri" w:hAnsi="Calibri" w:cs="Calibri"/>
          <w:color w:val="auto"/>
          <w:sz w:val="24"/>
        </w:rPr>
        <w:t xml:space="preserve">onsabilidade por seu pagamento à </w:t>
      </w:r>
      <w:r w:rsidR="003C5D97" w:rsidRPr="00096835">
        <w:rPr>
          <w:rFonts w:ascii="Calibri" w:hAnsi="Calibri" w:cs="Calibri"/>
          <w:color w:val="auto"/>
          <w:sz w:val="24"/>
        </w:rPr>
        <w:t>Embrapii</w:t>
      </w:r>
      <w:r w:rsidRPr="00096835">
        <w:rPr>
          <w:rFonts w:ascii="Calibri" w:hAnsi="Calibri" w:cs="Calibri"/>
          <w:color w:val="auto"/>
          <w:sz w:val="24"/>
        </w:rPr>
        <w:t>, nem poderá onerar o objeto do Contrato a ser firmado.</w:t>
      </w:r>
    </w:p>
    <w:p w14:paraId="2017F771" w14:textId="77777777" w:rsidR="00A361AB" w:rsidRPr="00096835" w:rsidRDefault="00F4549C"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Obedecer às normas e rotinas da </w:t>
      </w:r>
      <w:r w:rsidR="003C5D97" w:rsidRPr="00096835">
        <w:rPr>
          <w:rFonts w:ascii="Calibri" w:hAnsi="Calibri" w:cs="Calibri"/>
          <w:color w:val="auto"/>
          <w:sz w:val="24"/>
        </w:rPr>
        <w:t>Embrapii</w:t>
      </w:r>
      <w:r w:rsidR="00A361AB" w:rsidRPr="00096835">
        <w:rPr>
          <w:rFonts w:ascii="Calibri" w:hAnsi="Calibri" w:cs="Calibri"/>
          <w:color w:val="auto"/>
          <w:sz w:val="24"/>
        </w:rPr>
        <w:t>, em especial as que disserem respeito à segurança, à guarda, à manutenção e à integridade das informações existentes ou geradas durante a execução dos serviços.</w:t>
      </w:r>
    </w:p>
    <w:p w14:paraId="527C6EC2" w14:textId="77777777" w:rsidR="00A361AB"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Guardar o mais absoluto sigilo em relação às informações ou documentos de quaisquer naturezas a que venham tomar conhecimento, respondendo administrativa, civil e criminalmente por sua indevida divulgação e/ou incorreta ou descuidada utilização.</w:t>
      </w:r>
    </w:p>
    <w:p w14:paraId="4CB19A24" w14:textId="4896537A" w:rsidR="00FF74E8" w:rsidRPr="00253AC3" w:rsidRDefault="00FF74E8" w:rsidP="00396185">
      <w:pPr>
        <w:numPr>
          <w:ilvl w:val="1"/>
          <w:numId w:val="3"/>
        </w:numPr>
        <w:spacing w:before="240" w:after="240"/>
        <w:ind w:left="0" w:hanging="6"/>
        <w:jc w:val="both"/>
        <w:rPr>
          <w:rFonts w:ascii="Calibri" w:hAnsi="Calibri" w:cs="Calibri"/>
          <w:color w:val="auto"/>
          <w:sz w:val="24"/>
        </w:rPr>
      </w:pPr>
      <w:r w:rsidRPr="00253AC3">
        <w:rPr>
          <w:rFonts w:ascii="Calibri" w:hAnsi="Calibri" w:cs="Calibri"/>
          <w:color w:val="auto"/>
          <w:sz w:val="24"/>
        </w:rPr>
        <w:t>Observar</w:t>
      </w:r>
      <w:r w:rsidR="00E60F13" w:rsidRPr="00253AC3">
        <w:rPr>
          <w:rFonts w:ascii="Calibri" w:hAnsi="Calibri" w:cs="Calibri"/>
          <w:color w:val="auto"/>
          <w:sz w:val="24"/>
        </w:rPr>
        <w:t xml:space="preserve"> o regime legal da proteção de dados pessoais, empenhando-se em proceder a todo o tratamento de dados pessoais que venha a mostrar-se necessário ao desenvolvimento do </w:t>
      </w:r>
      <w:r w:rsidRPr="00253AC3">
        <w:rPr>
          <w:rFonts w:ascii="Calibri" w:hAnsi="Calibri" w:cs="Calibri"/>
          <w:color w:val="auto"/>
          <w:sz w:val="24"/>
        </w:rPr>
        <w:t>objeto desta Coleta de Preços</w:t>
      </w:r>
      <w:r w:rsidR="00E60F13" w:rsidRPr="00253AC3">
        <w:rPr>
          <w:rFonts w:ascii="Calibri" w:hAnsi="Calibri" w:cs="Calibri"/>
          <w:color w:val="auto"/>
          <w:sz w:val="24"/>
        </w:rPr>
        <w:t xml:space="preserve"> no estrito e rigoroso cumprimento da Lei</w:t>
      </w:r>
      <w:r w:rsidR="00B0717D" w:rsidRPr="00253AC3">
        <w:rPr>
          <w:rFonts w:ascii="Calibri" w:hAnsi="Calibri" w:cs="Calibri"/>
          <w:color w:val="auto"/>
          <w:sz w:val="24"/>
        </w:rPr>
        <w:t xml:space="preserve"> nº 13.709, de 14 de agosto de 2018</w:t>
      </w:r>
      <w:r w:rsidR="00E60F13" w:rsidRPr="00253AC3">
        <w:rPr>
          <w:rFonts w:ascii="Calibri" w:hAnsi="Calibri" w:cs="Calibri"/>
          <w:color w:val="auto"/>
          <w:sz w:val="24"/>
        </w:rPr>
        <w:t xml:space="preserve">. </w:t>
      </w:r>
    </w:p>
    <w:p w14:paraId="0AB1F7F9" w14:textId="547341B3" w:rsidR="00A361AB"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Reconhecer que, como prestador de serviço, por força de Contrato, sem vinculação direta com as atividades desenvolvidas, que todo e qualquer trabalho realizado ou desenvolvido </w:t>
      </w:r>
      <w:r w:rsidR="00F4549C" w:rsidRPr="00096835">
        <w:rPr>
          <w:rFonts w:ascii="Calibri" w:hAnsi="Calibri" w:cs="Calibri"/>
          <w:color w:val="auto"/>
          <w:sz w:val="24"/>
        </w:rPr>
        <w:t xml:space="preserve">será de exclusiva propriedade da </w:t>
      </w:r>
      <w:r w:rsidR="003C5D97" w:rsidRPr="00096835">
        <w:rPr>
          <w:rFonts w:ascii="Calibri" w:hAnsi="Calibri" w:cs="Calibri"/>
          <w:color w:val="auto"/>
          <w:sz w:val="24"/>
        </w:rPr>
        <w:t>Embrapii</w:t>
      </w:r>
      <w:r w:rsidRPr="00096835">
        <w:rPr>
          <w:rFonts w:ascii="Calibri" w:hAnsi="Calibri" w:cs="Calibri"/>
          <w:color w:val="auto"/>
          <w:sz w:val="24"/>
        </w:rPr>
        <w:t>.</w:t>
      </w:r>
    </w:p>
    <w:p w14:paraId="6882C9B8" w14:textId="77777777" w:rsidR="001B289F" w:rsidRPr="00096835" w:rsidRDefault="001B289F"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É vedado à </w:t>
      </w:r>
      <w:r w:rsidR="00892D50" w:rsidRPr="00096835">
        <w:rPr>
          <w:rFonts w:ascii="Calibri" w:hAnsi="Calibri" w:cs="Calibri"/>
          <w:color w:val="auto"/>
          <w:sz w:val="24"/>
        </w:rPr>
        <w:t>Proponente</w:t>
      </w:r>
      <w:r w:rsidRPr="00096835">
        <w:rPr>
          <w:rFonts w:ascii="Calibri" w:hAnsi="Calibri" w:cs="Calibri"/>
          <w:color w:val="auto"/>
          <w:sz w:val="24"/>
        </w:rPr>
        <w:t xml:space="preserve"> utilizar o Contrato como caução ou como garantia em operações financeiras.</w:t>
      </w:r>
    </w:p>
    <w:p w14:paraId="2C1E6268" w14:textId="77777777" w:rsidR="00381816" w:rsidRPr="00096835" w:rsidRDefault="00381816" w:rsidP="00381816">
      <w:pPr>
        <w:spacing w:before="240" w:after="240"/>
        <w:jc w:val="both"/>
        <w:rPr>
          <w:rFonts w:ascii="Calibri" w:hAnsi="Calibri" w:cs="Calibri"/>
          <w:color w:val="auto"/>
          <w:sz w:val="10"/>
          <w:szCs w:val="10"/>
        </w:rPr>
      </w:pPr>
    </w:p>
    <w:p w14:paraId="125F79C9" w14:textId="77777777" w:rsidR="00A361AB" w:rsidRPr="00096835" w:rsidRDefault="00A361AB"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DAS OBRIGAÇÕES D</w:t>
      </w:r>
      <w:r w:rsidR="00F4549C" w:rsidRPr="00096835">
        <w:rPr>
          <w:rFonts w:ascii="Calibri" w:hAnsi="Calibri" w:cs="Calibri"/>
          <w:b/>
          <w:color w:val="auto"/>
          <w:sz w:val="24"/>
        </w:rPr>
        <w:t xml:space="preserve">A </w:t>
      </w:r>
      <w:r w:rsidR="003C5D97" w:rsidRPr="00096835">
        <w:rPr>
          <w:rFonts w:ascii="Calibri" w:hAnsi="Calibri" w:cs="Calibri"/>
          <w:b/>
          <w:color w:val="auto"/>
          <w:sz w:val="24"/>
        </w:rPr>
        <w:t>E</w:t>
      </w:r>
      <w:r w:rsidR="00D9246A" w:rsidRPr="00096835">
        <w:rPr>
          <w:rFonts w:ascii="Calibri" w:hAnsi="Calibri" w:cs="Calibri"/>
          <w:b/>
          <w:color w:val="auto"/>
          <w:sz w:val="24"/>
        </w:rPr>
        <w:t>MBRAPII</w:t>
      </w:r>
    </w:p>
    <w:p w14:paraId="73CFCB8A"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Permitir acesso dos profissionais da </w:t>
      </w:r>
      <w:r w:rsidR="00892D50" w:rsidRPr="00096835">
        <w:rPr>
          <w:rFonts w:ascii="Calibri" w:hAnsi="Calibri" w:cs="Calibri"/>
          <w:color w:val="auto"/>
          <w:sz w:val="24"/>
        </w:rPr>
        <w:t>Proponente</w:t>
      </w:r>
      <w:r w:rsidRPr="00096835">
        <w:rPr>
          <w:rFonts w:ascii="Calibri" w:hAnsi="Calibri" w:cs="Calibri"/>
          <w:color w:val="auto"/>
          <w:sz w:val="24"/>
        </w:rPr>
        <w:t xml:space="preserve"> às suas dependências para execução dos ser</w:t>
      </w:r>
      <w:r w:rsidR="00C467BA" w:rsidRPr="00096835">
        <w:rPr>
          <w:rFonts w:ascii="Calibri" w:hAnsi="Calibri" w:cs="Calibri"/>
          <w:color w:val="auto"/>
          <w:sz w:val="24"/>
        </w:rPr>
        <w:t>viços referentes ao objeto desta</w:t>
      </w:r>
      <w:r w:rsidRPr="00096835">
        <w:rPr>
          <w:rFonts w:ascii="Calibri" w:hAnsi="Calibri" w:cs="Calibri"/>
          <w:color w:val="auto"/>
          <w:sz w:val="24"/>
        </w:rPr>
        <w:t xml:space="preserve"> </w:t>
      </w:r>
      <w:r w:rsidR="00F73D54" w:rsidRPr="00096835">
        <w:rPr>
          <w:rFonts w:ascii="Calibri" w:hAnsi="Calibri" w:cs="Calibri"/>
          <w:color w:val="auto"/>
          <w:sz w:val="24"/>
        </w:rPr>
        <w:t>Coleta</w:t>
      </w:r>
      <w:r w:rsidR="00EC65F3" w:rsidRPr="00096835">
        <w:rPr>
          <w:rFonts w:ascii="Calibri" w:hAnsi="Calibri" w:cs="Calibri"/>
          <w:color w:val="auto"/>
          <w:sz w:val="24"/>
        </w:rPr>
        <w:t xml:space="preserve"> de Preços</w:t>
      </w:r>
      <w:r w:rsidRPr="00096835">
        <w:rPr>
          <w:rFonts w:ascii="Calibri" w:hAnsi="Calibri" w:cs="Calibri"/>
          <w:color w:val="auto"/>
          <w:sz w:val="24"/>
        </w:rPr>
        <w:t>;</w:t>
      </w:r>
    </w:p>
    <w:p w14:paraId="05C05DD4"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Prestar as informações e os esclarecimentos que venham a ser solicitados pela </w:t>
      </w:r>
      <w:r w:rsidR="00892D50" w:rsidRPr="00096835">
        <w:rPr>
          <w:rFonts w:ascii="Calibri" w:hAnsi="Calibri" w:cs="Calibri"/>
          <w:color w:val="auto"/>
          <w:sz w:val="24"/>
        </w:rPr>
        <w:t>Proponente</w:t>
      </w:r>
      <w:r w:rsidRPr="00096835">
        <w:rPr>
          <w:rFonts w:ascii="Calibri" w:hAnsi="Calibri" w:cs="Calibri"/>
          <w:color w:val="auto"/>
          <w:sz w:val="24"/>
        </w:rPr>
        <w:t>;</w:t>
      </w:r>
    </w:p>
    <w:p w14:paraId="3FDC48AF"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Assegurar-se da boa prestação dos serviços, verificando sempre o seu bom desempenho;</w:t>
      </w:r>
    </w:p>
    <w:p w14:paraId="00DD4409"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Assegurar-se de que os preços contratados estão compatíveis com aqueles praticados no mercado, pelas demais empresas que executem se</w:t>
      </w:r>
      <w:r w:rsidR="00C467BA" w:rsidRPr="00096835">
        <w:rPr>
          <w:rFonts w:ascii="Calibri" w:hAnsi="Calibri" w:cs="Calibri"/>
          <w:color w:val="auto"/>
          <w:sz w:val="24"/>
        </w:rPr>
        <w:t>rviços similares ao objeto desta</w:t>
      </w:r>
      <w:r w:rsidRPr="00096835">
        <w:rPr>
          <w:rFonts w:ascii="Calibri" w:hAnsi="Calibri" w:cs="Calibri"/>
          <w:color w:val="auto"/>
          <w:sz w:val="24"/>
        </w:rPr>
        <w:t xml:space="preserve"> </w:t>
      </w:r>
      <w:r w:rsidR="00F73D54" w:rsidRPr="00096835">
        <w:rPr>
          <w:rFonts w:ascii="Calibri" w:hAnsi="Calibri" w:cs="Calibri"/>
          <w:color w:val="auto"/>
          <w:sz w:val="24"/>
        </w:rPr>
        <w:t>Coleta</w:t>
      </w:r>
      <w:r w:rsidR="00EC65F3" w:rsidRPr="00096835">
        <w:rPr>
          <w:rFonts w:ascii="Calibri" w:hAnsi="Calibri" w:cs="Calibri"/>
          <w:color w:val="auto"/>
          <w:sz w:val="24"/>
        </w:rPr>
        <w:t xml:space="preserve"> de Preços</w:t>
      </w:r>
      <w:r w:rsidRPr="00096835">
        <w:rPr>
          <w:rFonts w:ascii="Calibri" w:hAnsi="Calibri" w:cs="Calibri"/>
          <w:color w:val="auto"/>
          <w:sz w:val="24"/>
        </w:rPr>
        <w:t xml:space="preserve">, de forma a garantir que sejam mais vantajosos para </w:t>
      </w:r>
      <w:r w:rsidR="00FD73F5" w:rsidRPr="00096835">
        <w:rPr>
          <w:rFonts w:ascii="Calibri" w:hAnsi="Calibri" w:cs="Calibri"/>
          <w:color w:val="auto"/>
          <w:sz w:val="24"/>
        </w:rPr>
        <w:t xml:space="preserve">a </w:t>
      </w:r>
      <w:r w:rsidR="003C5D97" w:rsidRPr="00096835">
        <w:rPr>
          <w:rFonts w:ascii="Calibri" w:hAnsi="Calibri" w:cs="Calibri"/>
          <w:color w:val="auto"/>
          <w:sz w:val="24"/>
        </w:rPr>
        <w:t>Embrapii</w:t>
      </w:r>
      <w:r w:rsidRPr="00096835">
        <w:rPr>
          <w:rFonts w:ascii="Calibri" w:hAnsi="Calibri" w:cs="Calibri"/>
          <w:color w:val="auto"/>
          <w:sz w:val="24"/>
        </w:rPr>
        <w:t>;</w:t>
      </w:r>
    </w:p>
    <w:p w14:paraId="4387B44F" w14:textId="162AA3EB"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Fiscalizar o cumprimento das obrigações assumidas pela </w:t>
      </w:r>
      <w:r w:rsidR="00892D50" w:rsidRPr="00096835">
        <w:rPr>
          <w:rFonts w:ascii="Calibri" w:hAnsi="Calibri" w:cs="Calibri"/>
          <w:color w:val="auto"/>
          <w:sz w:val="24"/>
        </w:rPr>
        <w:t>Proponente</w:t>
      </w:r>
      <w:r w:rsidRPr="00096835">
        <w:rPr>
          <w:rFonts w:ascii="Calibri" w:hAnsi="Calibri" w:cs="Calibri"/>
          <w:color w:val="auto"/>
          <w:sz w:val="24"/>
        </w:rPr>
        <w:t>, inclusive quanto à continuidade da prestação dos serviços que, ressalvados os casos de força mai</w:t>
      </w:r>
      <w:r w:rsidR="00FD73F5" w:rsidRPr="00096835">
        <w:rPr>
          <w:rFonts w:ascii="Calibri" w:hAnsi="Calibri" w:cs="Calibri"/>
          <w:color w:val="auto"/>
          <w:sz w:val="24"/>
        </w:rPr>
        <w:t xml:space="preserve">or, justificados e aceitos pela </w:t>
      </w:r>
      <w:r w:rsidR="00317B0D">
        <w:rPr>
          <w:rFonts w:ascii="Calibri" w:hAnsi="Calibri" w:cs="Calibri"/>
          <w:color w:val="auto"/>
          <w:sz w:val="24"/>
        </w:rPr>
        <w:t>Embrapii</w:t>
      </w:r>
      <w:r w:rsidRPr="00096835">
        <w:rPr>
          <w:rFonts w:ascii="Calibri" w:hAnsi="Calibri" w:cs="Calibri"/>
          <w:color w:val="auto"/>
          <w:sz w:val="24"/>
        </w:rPr>
        <w:t>, não devem ser interrompidas;</w:t>
      </w:r>
    </w:p>
    <w:p w14:paraId="481D0687" w14:textId="77777777" w:rsidR="00A361AB" w:rsidRPr="00096835" w:rsidRDefault="00FD73F5"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Emitir</w:t>
      </w:r>
      <w:r w:rsidR="00A361AB" w:rsidRPr="00096835">
        <w:rPr>
          <w:rFonts w:ascii="Calibri" w:hAnsi="Calibri" w:cs="Calibri"/>
          <w:color w:val="auto"/>
          <w:sz w:val="24"/>
        </w:rPr>
        <w:t xml:space="preserve"> relatórios sobre os atos referentes à execução do Contrato que vier a ser celebrado, em especial, quanto ao acompanhamento e fiscalização da prestação dos serviços, à exigência de condições estabelecidas e à proposta de aplicação de sanções;</w:t>
      </w:r>
    </w:p>
    <w:p w14:paraId="1C904775"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lastRenderedPageBreak/>
        <w:t>Para os serviços que forem realizados nas de</w:t>
      </w:r>
      <w:r w:rsidR="004D2302" w:rsidRPr="00096835">
        <w:rPr>
          <w:rFonts w:ascii="Calibri" w:hAnsi="Calibri" w:cs="Calibri"/>
          <w:color w:val="auto"/>
          <w:sz w:val="24"/>
        </w:rPr>
        <w:t xml:space="preserve">pendências da </w:t>
      </w:r>
      <w:r w:rsidR="003C5D97" w:rsidRPr="00096835">
        <w:rPr>
          <w:rFonts w:ascii="Calibri" w:hAnsi="Calibri" w:cs="Calibri"/>
          <w:color w:val="auto"/>
          <w:sz w:val="24"/>
        </w:rPr>
        <w:t>Embrapii</w:t>
      </w:r>
      <w:r w:rsidR="004D2302" w:rsidRPr="00096835">
        <w:rPr>
          <w:rFonts w:ascii="Calibri" w:hAnsi="Calibri" w:cs="Calibri"/>
          <w:color w:val="auto"/>
          <w:sz w:val="24"/>
        </w:rPr>
        <w:t>, esta</w:t>
      </w:r>
      <w:r w:rsidRPr="00096835">
        <w:rPr>
          <w:rFonts w:ascii="Calibri" w:hAnsi="Calibri" w:cs="Calibri"/>
          <w:color w:val="auto"/>
          <w:sz w:val="24"/>
        </w:rPr>
        <w:t xml:space="preserve"> disponibilizará a estrutura necessária para desenvolvimento das atividades;</w:t>
      </w:r>
    </w:p>
    <w:p w14:paraId="661201E2"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Acompanhar e fisc</w:t>
      </w:r>
      <w:r w:rsidR="004D2302" w:rsidRPr="00096835">
        <w:rPr>
          <w:rFonts w:ascii="Calibri" w:hAnsi="Calibri" w:cs="Calibri"/>
          <w:color w:val="auto"/>
          <w:sz w:val="24"/>
        </w:rPr>
        <w:t>alizar o andamento dos serviços</w:t>
      </w:r>
      <w:r w:rsidRPr="00096835">
        <w:rPr>
          <w:rFonts w:ascii="Calibri" w:hAnsi="Calibri" w:cs="Calibri"/>
          <w:color w:val="auto"/>
          <w:sz w:val="24"/>
        </w:rPr>
        <w:t>;</w:t>
      </w:r>
    </w:p>
    <w:p w14:paraId="5BDF25A6" w14:textId="77777777" w:rsidR="00A361AB" w:rsidRPr="00096835" w:rsidRDefault="00A361AB"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Especificar e estabelecer diretrizes para aceitação dos serviços executados pela </w:t>
      </w:r>
      <w:r w:rsidR="00892D50" w:rsidRPr="00096835">
        <w:rPr>
          <w:rFonts w:ascii="Calibri" w:hAnsi="Calibri" w:cs="Calibri"/>
          <w:color w:val="auto"/>
          <w:sz w:val="24"/>
        </w:rPr>
        <w:t>Proponente</w:t>
      </w:r>
      <w:r w:rsidRPr="00096835">
        <w:rPr>
          <w:rFonts w:ascii="Calibri" w:hAnsi="Calibri" w:cs="Calibri"/>
          <w:color w:val="auto"/>
          <w:sz w:val="24"/>
        </w:rPr>
        <w:t>.</w:t>
      </w:r>
    </w:p>
    <w:p w14:paraId="1AB43663" w14:textId="77777777" w:rsidR="00F4150E" w:rsidRPr="00096835" w:rsidRDefault="00F4150E" w:rsidP="00396185">
      <w:pPr>
        <w:jc w:val="both"/>
        <w:rPr>
          <w:rFonts w:ascii="Calibri" w:hAnsi="Calibri" w:cs="Calibri"/>
          <w:color w:val="auto"/>
          <w:sz w:val="10"/>
          <w:szCs w:val="10"/>
        </w:rPr>
      </w:pPr>
    </w:p>
    <w:p w14:paraId="0E9728B8" w14:textId="77777777" w:rsidR="004D2302" w:rsidRPr="00096835" w:rsidRDefault="004D2302" w:rsidP="00E05536">
      <w:pPr>
        <w:keepNext/>
        <w:numPr>
          <w:ilvl w:val="0"/>
          <w:numId w:val="3"/>
        </w:numPr>
        <w:spacing w:before="240" w:after="240"/>
        <w:ind w:left="357" w:hanging="357"/>
        <w:jc w:val="both"/>
        <w:rPr>
          <w:rFonts w:ascii="Calibri" w:hAnsi="Calibri" w:cs="Calibri"/>
          <w:b/>
          <w:color w:val="auto"/>
          <w:sz w:val="24"/>
        </w:rPr>
      </w:pPr>
      <w:r w:rsidRPr="00096835">
        <w:rPr>
          <w:rFonts w:ascii="Calibri" w:hAnsi="Calibri" w:cs="Calibri"/>
          <w:b/>
          <w:color w:val="auto"/>
          <w:sz w:val="24"/>
        </w:rPr>
        <w:t>PRAZO DO CONTRATO</w:t>
      </w:r>
    </w:p>
    <w:p w14:paraId="5801C986" w14:textId="77777777" w:rsidR="004D2302" w:rsidRPr="00096835" w:rsidRDefault="004D2302"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O prazo inicial da contratação é de </w:t>
      </w:r>
      <w:r w:rsidR="00C40C2D" w:rsidRPr="00096835">
        <w:rPr>
          <w:rFonts w:ascii="Calibri" w:hAnsi="Calibri" w:cs="Calibri"/>
          <w:color w:val="auto"/>
          <w:sz w:val="24"/>
        </w:rPr>
        <w:t>36</w:t>
      </w:r>
      <w:r w:rsidRPr="00096835">
        <w:rPr>
          <w:rFonts w:ascii="Calibri" w:hAnsi="Calibri" w:cs="Calibri"/>
          <w:color w:val="auto"/>
          <w:sz w:val="24"/>
        </w:rPr>
        <w:t xml:space="preserve"> (</w:t>
      </w:r>
      <w:r w:rsidR="00C40C2D" w:rsidRPr="00096835">
        <w:rPr>
          <w:rFonts w:ascii="Calibri" w:hAnsi="Calibri" w:cs="Calibri"/>
          <w:color w:val="auto"/>
          <w:sz w:val="24"/>
        </w:rPr>
        <w:t>trinta e seis</w:t>
      </w:r>
      <w:r w:rsidRPr="00096835">
        <w:rPr>
          <w:rFonts w:ascii="Calibri" w:hAnsi="Calibri" w:cs="Calibri"/>
          <w:color w:val="auto"/>
          <w:sz w:val="24"/>
        </w:rPr>
        <w:t>) meses, havendo a possibilidade de ser prorrogado posteriormente, por iguais e sucessivos períodos.</w:t>
      </w:r>
    </w:p>
    <w:p w14:paraId="579CF9BD" w14:textId="77777777" w:rsidR="00BB3200" w:rsidRPr="00096835" w:rsidRDefault="00BB3200"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Poderá haver atualização do valor contratual, com base na variação do IPCA – Índice de Preços ao Consumidor Amplo, divulgado pelo IBGE – Instituto Brasileiro de Geografia e Estatística, depois de 12 (meses) de vigência contratual.</w:t>
      </w:r>
    </w:p>
    <w:p w14:paraId="24B20B0C" w14:textId="77777777" w:rsidR="00381816" w:rsidRPr="00096835" w:rsidRDefault="00381816" w:rsidP="00381816">
      <w:pPr>
        <w:spacing w:before="240" w:after="240"/>
        <w:jc w:val="both"/>
        <w:rPr>
          <w:rFonts w:ascii="Calibri" w:hAnsi="Calibri" w:cs="Calibri"/>
          <w:color w:val="auto"/>
          <w:sz w:val="10"/>
          <w:szCs w:val="10"/>
        </w:rPr>
      </w:pPr>
    </w:p>
    <w:p w14:paraId="09E8463A" w14:textId="77777777" w:rsidR="004D2302" w:rsidRPr="00096835" w:rsidRDefault="004D2302"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PAGAMENTO</w:t>
      </w:r>
    </w:p>
    <w:p w14:paraId="2EDAE607" w14:textId="77777777" w:rsidR="004D2302" w:rsidRPr="00096835" w:rsidRDefault="004D2302"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O prazo para pagamento dar-se-á até o décimo dia do mês subsequente à prestação dos serviços, comprovadamente realizados, mediante emissão de nota fiscal, acompanhada </w:t>
      </w:r>
      <w:r w:rsidR="00BB3200" w:rsidRPr="00096835">
        <w:rPr>
          <w:rFonts w:ascii="Calibri" w:hAnsi="Calibri" w:cs="Calibri"/>
          <w:color w:val="auto"/>
          <w:sz w:val="24"/>
        </w:rPr>
        <w:t xml:space="preserve">da planilha constante do anexo II e </w:t>
      </w:r>
      <w:r w:rsidRPr="00096835">
        <w:rPr>
          <w:rFonts w:ascii="Calibri" w:hAnsi="Calibri" w:cs="Calibri"/>
          <w:color w:val="auto"/>
          <w:sz w:val="24"/>
        </w:rPr>
        <w:t>dos demais documentos comprobatórios do cumprimento de regularidade fiscal da Contratada.</w:t>
      </w:r>
    </w:p>
    <w:p w14:paraId="1EB774E9" w14:textId="77777777" w:rsidR="00273715" w:rsidRPr="00096835" w:rsidRDefault="00273715" w:rsidP="00396185">
      <w:pPr>
        <w:spacing w:before="240" w:after="240"/>
        <w:jc w:val="both"/>
        <w:rPr>
          <w:rFonts w:ascii="Calibri" w:hAnsi="Calibri" w:cs="Calibri"/>
          <w:color w:val="auto"/>
          <w:sz w:val="10"/>
          <w:szCs w:val="10"/>
        </w:rPr>
      </w:pPr>
    </w:p>
    <w:p w14:paraId="7F0CC45D" w14:textId="77777777" w:rsidR="007D6071" w:rsidRPr="00096835" w:rsidRDefault="007D6071"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JULGAMENTO</w:t>
      </w:r>
      <w:r w:rsidR="00273715" w:rsidRPr="00096835">
        <w:rPr>
          <w:rFonts w:ascii="Calibri" w:hAnsi="Calibri" w:cs="Calibri"/>
          <w:b/>
          <w:color w:val="auto"/>
          <w:sz w:val="24"/>
        </w:rPr>
        <w:t xml:space="preserve"> DAS PROPOSTAS</w:t>
      </w:r>
    </w:p>
    <w:p w14:paraId="27D62D0E" w14:textId="77777777" w:rsidR="00273715" w:rsidRPr="00096835" w:rsidRDefault="00273715"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 xml:space="preserve">Atendidos todos os requisitos e estando a proposta apresentada em consonância ao estabelecido nesta Coleta de Preços, o critério de julgamento será o de </w:t>
      </w:r>
      <w:r w:rsidRPr="00096835">
        <w:rPr>
          <w:rFonts w:ascii="Calibri" w:hAnsi="Calibri" w:cs="Calibri"/>
          <w:b/>
          <w:color w:val="auto"/>
          <w:sz w:val="24"/>
        </w:rPr>
        <w:t>MENOR PREÇO GLOBAL</w:t>
      </w:r>
      <w:r w:rsidRPr="00096835">
        <w:rPr>
          <w:rFonts w:ascii="Calibri" w:hAnsi="Calibri" w:cs="Calibri"/>
          <w:color w:val="auto"/>
          <w:sz w:val="24"/>
        </w:rPr>
        <w:t>.</w:t>
      </w:r>
    </w:p>
    <w:p w14:paraId="5E8B42EF" w14:textId="77777777" w:rsidR="007D6071" w:rsidRPr="00096835" w:rsidRDefault="007D6071" w:rsidP="00396185">
      <w:pPr>
        <w:spacing w:before="240" w:after="240"/>
        <w:jc w:val="both"/>
        <w:rPr>
          <w:rFonts w:ascii="Calibri" w:hAnsi="Calibri" w:cs="Calibri"/>
          <w:color w:val="auto"/>
          <w:sz w:val="24"/>
        </w:rPr>
      </w:pPr>
    </w:p>
    <w:p w14:paraId="1F93A44A" w14:textId="77777777" w:rsidR="004D2302" w:rsidRPr="00096835" w:rsidRDefault="004D2302" w:rsidP="00396185">
      <w:pPr>
        <w:numPr>
          <w:ilvl w:val="0"/>
          <w:numId w:val="3"/>
        </w:numPr>
        <w:spacing w:before="240" w:after="240"/>
        <w:jc w:val="both"/>
        <w:rPr>
          <w:rFonts w:ascii="Calibri" w:hAnsi="Calibri" w:cs="Calibri"/>
          <w:b/>
          <w:color w:val="auto"/>
          <w:sz w:val="24"/>
        </w:rPr>
      </w:pPr>
      <w:r w:rsidRPr="00096835">
        <w:rPr>
          <w:rFonts w:ascii="Calibri" w:hAnsi="Calibri" w:cs="Calibri"/>
          <w:b/>
          <w:color w:val="auto"/>
          <w:sz w:val="24"/>
        </w:rPr>
        <w:t>PRAZO PARA ENTREGA DAS PROPOSTAS</w:t>
      </w:r>
    </w:p>
    <w:p w14:paraId="7E128013" w14:textId="7F0A24FF" w:rsidR="00A361AB" w:rsidRPr="00096835" w:rsidRDefault="00CE5CA7" w:rsidP="00396185">
      <w:pPr>
        <w:numPr>
          <w:ilvl w:val="1"/>
          <w:numId w:val="3"/>
        </w:numPr>
        <w:spacing w:before="240" w:after="240"/>
        <w:ind w:left="0" w:hanging="6"/>
        <w:jc w:val="both"/>
        <w:rPr>
          <w:rFonts w:ascii="Calibri" w:hAnsi="Calibri" w:cs="Calibri"/>
          <w:color w:val="auto"/>
          <w:sz w:val="24"/>
        </w:rPr>
      </w:pPr>
      <w:r w:rsidRPr="00096835">
        <w:rPr>
          <w:rFonts w:ascii="Calibri" w:hAnsi="Calibri" w:cs="Calibri"/>
          <w:color w:val="auto"/>
          <w:sz w:val="24"/>
        </w:rPr>
        <w:t>A proposta</w:t>
      </w:r>
      <w:r w:rsidR="004D2302" w:rsidRPr="00096835">
        <w:rPr>
          <w:rFonts w:ascii="Calibri" w:hAnsi="Calibri" w:cs="Calibri"/>
          <w:color w:val="auto"/>
          <w:sz w:val="24"/>
        </w:rPr>
        <w:t xml:space="preserve"> de preço deve ser entregue na </w:t>
      </w:r>
      <w:r w:rsidR="003C5D97" w:rsidRPr="00096835">
        <w:rPr>
          <w:rFonts w:ascii="Calibri" w:hAnsi="Calibri" w:cs="Calibri"/>
          <w:color w:val="auto"/>
          <w:sz w:val="24"/>
        </w:rPr>
        <w:t>Embrapii</w:t>
      </w:r>
      <w:r w:rsidR="004D2302" w:rsidRPr="00096835">
        <w:rPr>
          <w:rFonts w:ascii="Calibri" w:hAnsi="Calibri" w:cs="Calibri"/>
          <w:color w:val="auto"/>
          <w:sz w:val="24"/>
        </w:rPr>
        <w:t>, sediada no S</w:t>
      </w:r>
      <w:r w:rsidR="00C8715D" w:rsidRPr="00096835">
        <w:rPr>
          <w:rFonts w:ascii="Calibri" w:hAnsi="Calibri" w:cs="Calibri"/>
          <w:color w:val="auto"/>
          <w:sz w:val="24"/>
        </w:rPr>
        <w:t>BN</w:t>
      </w:r>
      <w:r w:rsidR="004D2302" w:rsidRPr="00096835">
        <w:rPr>
          <w:rFonts w:ascii="Calibri" w:hAnsi="Calibri" w:cs="Calibri"/>
          <w:color w:val="auto"/>
          <w:sz w:val="24"/>
        </w:rPr>
        <w:t xml:space="preserve"> Quadra 0</w:t>
      </w:r>
      <w:r w:rsidR="00C8715D" w:rsidRPr="00096835">
        <w:rPr>
          <w:rFonts w:ascii="Calibri" w:hAnsi="Calibri" w:cs="Calibri"/>
          <w:color w:val="auto"/>
          <w:sz w:val="24"/>
        </w:rPr>
        <w:t>1</w:t>
      </w:r>
      <w:r w:rsidR="004D2302" w:rsidRPr="00096835">
        <w:rPr>
          <w:rFonts w:ascii="Calibri" w:hAnsi="Calibri" w:cs="Calibri"/>
          <w:color w:val="auto"/>
          <w:sz w:val="24"/>
        </w:rPr>
        <w:t xml:space="preserve">, Bloco </w:t>
      </w:r>
      <w:r w:rsidR="00C8715D" w:rsidRPr="00096835">
        <w:rPr>
          <w:rFonts w:ascii="Calibri" w:hAnsi="Calibri" w:cs="Calibri"/>
          <w:color w:val="auto"/>
          <w:sz w:val="24"/>
        </w:rPr>
        <w:t>I</w:t>
      </w:r>
      <w:r w:rsidR="004D2302" w:rsidRPr="00096835">
        <w:rPr>
          <w:rFonts w:ascii="Calibri" w:hAnsi="Calibri" w:cs="Calibri"/>
          <w:color w:val="auto"/>
          <w:sz w:val="24"/>
        </w:rPr>
        <w:t>, 1</w:t>
      </w:r>
      <w:r w:rsidR="00C8715D" w:rsidRPr="00096835">
        <w:rPr>
          <w:rFonts w:ascii="Calibri" w:hAnsi="Calibri" w:cs="Calibri"/>
          <w:color w:val="auto"/>
          <w:sz w:val="24"/>
        </w:rPr>
        <w:t>3</w:t>
      </w:r>
      <w:r w:rsidR="004D2302" w:rsidRPr="00096835">
        <w:rPr>
          <w:rFonts w:ascii="Calibri" w:hAnsi="Calibri" w:cs="Calibri"/>
          <w:color w:val="auto"/>
          <w:sz w:val="24"/>
        </w:rPr>
        <w:t xml:space="preserve">° andar, Ed. </w:t>
      </w:r>
      <w:r w:rsidR="00C8715D" w:rsidRPr="00096835">
        <w:rPr>
          <w:rFonts w:ascii="Calibri" w:hAnsi="Calibri" w:cs="Calibri"/>
          <w:color w:val="auto"/>
          <w:sz w:val="24"/>
        </w:rPr>
        <w:t>Armando Monteiro Neto</w:t>
      </w:r>
      <w:r w:rsidR="00871B25" w:rsidRPr="00096835">
        <w:rPr>
          <w:rFonts w:ascii="Calibri" w:hAnsi="Calibri" w:cs="Calibri"/>
          <w:color w:val="auto"/>
          <w:sz w:val="24"/>
        </w:rPr>
        <w:t xml:space="preserve">, sala </w:t>
      </w:r>
      <w:r w:rsidR="00C8715D" w:rsidRPr="00096835">
        <w:rPr>
          <w:rFonts w:ascii="Calibri" w:hAnsi="Calibri" w:cs="Calibri"/>
          <w:color w:val="auto"/>
          <w:sz w:val="24"/>
        </w:rPr>
        <w:t>05</w:t>
      </w:r>
      <w:r w:rsidR="004D2302" w:rsidRPr="00096835">
        <w:rPr>
          <w:rFonts w:ascii="Calibri" w:hAnsi="Calibri" w:cs="Calibri"/>
          <w:color w:val="auto"/>
          <w:sz w:val="24"/>
        </w:rPr>
        <w:t>, Brasília – DF – Cep: 70.</w:t>
      </w:r>
      <w:r w:rsidR="00C8715D" w:rsidRPr="00096835">
        <w:rPr>
          <w:rFonts w:ascii="Calibri" w:hAnsi="Calibri" w:cs="Calibri"/>
          <w:color w:val="auto"/>
          <w:sz w:val="24"/>
        </w:rPr>
        <w:t>040</w:t>
      </w:r>
      <w:r w:rsidR="004D2302" w:rsidRPr="00096835">
        <w:rPr>
          <w:rFonts w:ascii="Calibri" w:hAnsi="Calibri" w:cs="Calibri"/>
          <w:color w:val="auto"/>
          <w:sz w:val="24"/>
        </w:rPr>
        <w:t>-</w:t>
      </w:r>
      <w:r w:rsidR="00C8715D" w:rsidRPr="00096835">
        <w:rPr>
          <w:rFonts w:ascii="Calibri" w:hAnsi="Calibri" w:cs="Calibri"/>
          <w:color w:val="auto"/>
          <w:sz w:val="24"/>
        </w:rPr>
        <w:t>913</w:t>
      </w:r>
      <w:r w:rsidR="004D2302" w:rsidRPr="00096835">
        <w:rPr>
          <w:rFonts w:ascii="Calibri" w:hAnsi="Calibri" w:cs="Calibri"/>
          <w:color w:val="auto"/>
          <w:sz w:val="24"/>
        </w:rPr>
        <w:t xml:space="preserve">, </w:t>
      </w:r>
      <w:r w:rsidR="00F50A79" w:rsidRPr="00096835">
        <w:rPr>
          <w:rFonts w:ascii="Calibri" w:hAnsi="Calibri" w:cs="Calibri"/>
          <w:color w:val="auto"/>
          <w:sz w:val="24"/>
        </w:rPr>
        <w:t xml:space="preserve">até o dia </w:t>
      </w:r>
      <w:r w:rsidR="000578F2">
        <w:rPr>
          <w:rFonts w:ascii="Calibri" w:hAnsi="Calibri" w:cs="Calibri"/>
          <w:b/>
          <w:color w:val="FF0000"/>
          <w:sz w:val="24"/>
          <w:highlight w:val="yellow"/>
        </w:rPr>
        <w:t>10</w:t>
      </w:r>
      <w:r w:rsidR="009A0428" w:rsidRPr="00BB488E">
        <w:rPr>
          <w:rFonts w:ascii="Calibri" w:hAnsi="Calibri" w:cs="Calibri"/>
          <w:b/>
          <w:color w:val="FF0000"/>
          <w:sz w:val="24"/>
          <w:highlight w:val="yellow"/>
        </w:rPr>
        <w:t xml:space="preserve"> de </w:t>
      </w:r>
      <w:r w:rsidR="00317B0D">
        <w:rPr>
          <w:rFonts w:ascii="Calibri" w:hAnsi="Calibri" w:cs="Calibri"/>
          <w:b/>
          <w:color w:val="FF0000"/>
          <w:sz w:val="24"/>
          <w:highlight w:val="yellow"/>
        </w:rPr>
        <w:t>agosto</w:t>
      </w:r>
      <w:r w:rsidR="00C406EB" w:rsidRPr="00BB488E">
        <w:rPr>
          <w:rFonts w:ascii="Calibri" w:hAnsi="Calibri" w:cs="Calibri"/>
          <w:b/>
          <w:color w:val="FF0000"/>
          <w:sz w:val="24"/>
          <w:highlight w:val="yellow"/>
        </w:rPr>
        <w:t xml:space="preserve"> de 201</w:t>
      </w:r>
      <w:r w:rsidR="007F40B7" w:rsidRPr="00BB488E">
        <w:rPr>
          <w:rFonts w:ascii="Calibri" w:hAnsi="Calibri" w:cs="Calibri"/>
          <w:b/>
          <w:color w:val="FF0000"/>
          <w:sz w:val="24"/>
          <w:highlight w:val="yellow"/>
        </w:rPr>
        <w:t>9</w:t>
      </w:r>
      <w:r w:rsidR="00C406EB" w:rsidRPr="00096835">
        <w:rPr>
          <w:rFonts w:ascii="Calibri" w:hAnsi="Calibri" w:cs="Calibri"/>
          <w:color w:val="auto"/>
          <w:sz w:val="24"/>
        </w:rPr>
        <w:t xml:space="preserve">, ou enviada </w:t>
      </w:r>
      <w:r w:rsidR="000E51B4" w:rsidRPr="00096835">
        <w:rPr>
          <w:rFonts w:ascii="Calibri" w:hAnsi="Calibri" w:cs="Calibri"/>
          <w:color w:val="auto"/>
          <w:sz w:val="24"/>
        </w:rPr>
        <w:t xml:space="preserve">para </w:t>
      </w:r>
      <w:r w:rsidR="00C406EB" w:rsidRPr="00096835">
        <w:rPr>
          <w:rFonts w:ascii="Calibri" w:hAnsi="Calibri" w:cs="Calibri"/>
          <w:color w:val="auto"/>
          <w:sz w:val="24"/>
        </w:rPr>
        <w:t xml:space="preserve">o </w:t>
      </w:r>
      <w:r w:rsidR="007F40B7" w:rsidRPr="00096835">
        <w:rPr>
          <w:rFonts w:ascii="Calibri" w:hAnsi="Calibri" w:cs="Calibri"/>
          <w:color w:val="auto"/>
          <w:sz w:val="24"/>
        </w:rPr>
        <w:t>e-mail</w:t>
      </w:r>
      <w:r w:rsidR="00C406EB" w:rsidRPr="00096835">
        <w:rPr>
          <w:rFonts w:ascii="Calibri" w:hAnsi="Calibri" w:cs="Calibri"/>
          <w:color w:val="auto"/>
          <w:sz w:val="24"/>
        </w:rPr>
        <w:t xml:space="preserve"> compras@</w:t>
      </w:r>
      <w:r w:rsidR="00530547" w:rsidRPr="00096835">
        <w:rPr>
          <w:rFonts w:ascii="Calibri" w:hAnsi="Calibri" w:cs="Calibri"/>
          <w:color w:val="auto"/>
          <w:sz w:val="24"/>
        </w:rPr>
        <w:t>e</w:t>
      </w:r>
      <w:r w:rsidR="003C5D97" w:rsidRPr="00096835">
        <w:rPr>
          <w:rFonts w:ascii="Calibri" w:hAnsi="Calibri" w:cs="Calibri"/>
          <w:color w:val="auto"/>
          <w:sz w:val="24"/>
        </w:rPr>
        <w:t>mbrapii</w:t>
      </w:r>
      <w:r w:rsidR="00C406EB" w:rsidRPr="00096835">
        <w:rPr>
          <w:rFonts w:ascii="Calibri" w:hAnsi="Calibri" w:cs="Calibri"/>
          <w:color w:val="auto"/>
          <w:sz w:val="24"/>
        </w:rPr>
        <w:t>.org.br.</w:t>
      </w:r>
    </w:p>
    <w:p w14:paraId="26C846E6" w14:textId="77777777" w:rsidR="005A72EC" w:rsidRPr="00096835" w:rsidRDefault="005A72EC" w:rsidP="00396185">
      <w:pPr>
        <w:spacing w:before="240" w:after="240"/>
        <w:jc w:val="both"/>
        <w:rPr>
          <w:rFonts w:ascii="Calibri" w:hAnsi="Calibri" w:cs="Calibri"/>
          <w:color w:val="auto"/>
          <w:sz w:val="24"/>
        </w:rPr>
      </w:pPr>
    </w:p>
    <w:p w14:paraId="5B3105E8" w14:textId="77777777" w:rsidR="003B1CC1" w:rsidRPr="00096835" w:rsidRDefault="003B1CC1" w:rsidP="00396185">
      <w:pPr>
        <w:spacing w:before="240" w:after="240"/>
        <w:jc w:val="both"/>
        <w:rPr>
          <w:rFonts w:ascii="Calibri" w:hAnsi="Calibri" w:cs="Calibri"/>
          <w:color w:val="auto"/>
          <w:sz w:val="24"/>
        </w:rPr>
      </w:pPr>
    </w:p>
    <w:p w14:paraId="6C54B1E7" w14:textId="77777777" w:rsidR="00F50A79" w:rsidRPr="00096835" w:rsidRDefault="00D30B80" w:rsidP="00396185">
      <w:pPr>
        <w:jc w:val="center"/>
        <w:rPr>
          <w:rFonts w:ascii="Calibri" w:hAnsi="Calibri" w:cs="Calibri"/>
          <w:b/>
          <w:color w:val="auto"/>
          <w:sz w:val="24"/>
        </w:rPr>
      </w:pPr>
      <w:r w:rsidRPr="00096835">
        <w:rPr>
          <w:rFonts w:ascii="Calibri" w:hAnsi="Calibri" w:cs="Calibri"/>
          <w:b/>
          <w:color w:val="auto"/>
          <w:sz w:val="24"/>
        </w:rPr>
        <w:t>DENIVALDO LIMA</w:t>
      </w:r>
    </w:p>
    <w:p w14:paraId="0839EEA5" w14:textId="77777777" w:rsidR="00F50A79" w:rsidRPr="00096835" w:rsidRDefault="00D30B80" w:rsidP="00396185">
      <w:pPr>
        <w:jc w:val="center"/>
        <w:rPr>
          <w:rFonts w:ascii="Calibri" w:hAnsi="Calibri" w:cs="Calibri"/>
          <w:b/>
          <w:color w:val="auto"/>
          <w:sz w:val="24"/>
        </w:rPr>
      </w:pPr>
      <w:r w:rsidRPr="00096835">
        <w:rPr>
          <w:rFonts w:ascii="Calibri" w:hAnsi="Calibri" w:cs="Calibri"/>
          <w:b/>
          <w:color w:val="auto"/>
          <w:sz w:val="24"/>
        </w:rPr>
        <w:t>GERENTE ADMINISTRATIVO E FINANCEIRO</w:t>
      </w:r>
    </w:p>
    <w:p w14:paraId="3184F002" w14:textId="77777777" w:rsidR="00F50A79" w:rsidRPr="00096835" w:rsidRDefault="00A15783" w:rsidP="000D772B">
      <w:pPr>
        <w:spacing w:before="240" w:after="240"/>
        <w:jc w:val="center"/>
        <w:rPr>
          <w:rFonts w:ascii="Calibri" w:hAnsi="Calibri" w:cs="Calibri"/>
          <w:b/>
          <w:color w:val="auto"/>
          <w:sz w:val="28"/>
          <w:szCs w:val="28"/>
        </w:rPr>
      </w:pPr>
      <w:r w:rsidRPr="00096835">
        <w:rPr>
          <w:rFonts w:ascii="Calibri" w:hAnsi="Calibri" w:cs="Calibri"/>
          <w:color w:val="auto"/>
          <w:sz w:val="24"/>
        </w:rPr>
        <w:br w:type="page"/>
      </w:r>
      <w:r w:rsidR="00F50A79" w:rsidRPr="00096835">
        <w:rPr>
          <w:rFonts w:ascii="Calibri" w:hAnsi="Calibri" w:cs="Calibri"/>
          <w:b/>
          <w:color w:val="auto"/>
          <w:sz w:val="28"/>
          <w:szCs w:val="28"/>
        </w:rPr>
        <w:lastRenderedPageBreak/>
        <w:t>ANEXO I</w:t>
      </w:r>
    </w:p>
    <w:p w14:paraId="53F83BD1" w14:textId="77777777" w:rsidR="008171BB" w:rsidRPr="00096835" w:rsidRDefault="008171BB" w:rsidP="002506EC">
      <w:pPr>
        <w:pStyle w:val="FormaLivreAAA"/>
        <w:spacing w:before="240" w:after="240"/>
        <w:jc w:val="center"/>
        <w:rPr>
          <w:rFonts w:ascii="Calibri" w:hAnsi="Calibri" w:cs="Calibri"/>
          <w:b/>
          <w:color w:val="auto"/>
          <w:sz w:val="28"/>
          <w:szCs w:val="28"/>
          <w:lang w:val="pt-PT"/>
        </w:rPr>
      </w:pPr>
      <w:r w:rsidRPr="00096835">
        <w:rPr>
          <w:rFonts w:ascii="Calibri" w:hAnsi="Calibri" w:cs="Calibri"/>
          <w:b/>
          <w:color w:val="auto"/>
          <w:sz w:val="28"/>
          <w:szCs w:val="28"/>
          <w:lang w:val="pt-PT"/>
        </w:rPr>
        <w:t>PLANILHA DE PREÇOS</w:t>
      </w:r>
    </w:p>
    <w:p w14:paraId="751B9884" w14:textId="77777777" w:rsidR="00A361AB" w:rsidRPr="00096835" w:rsidRDefault="00A361AB" w:rsidP="002506EC">
      <w:pPr>
        <w:spacing w:before="240" w:after="240"/>
        <w:jc w:val="center"/>
        <w:rPr>
          <w:rFonts w:ascii="Calibri" w:hAnsi="Calibri" w:cs="Calibri"/>
          <w:color w:val="auto"/>
          <w:sz w:val="24"/>
        </w:rPr>
      </w:pPr>
    </w:p>
    <w:tbl>
      <w:tblPr>
        <w:tblW w:w="935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2"/>
        <w:gridCol w:w="1768"/>
        <w:gridCol w:w="1776"/>
      </w:tblGrid>
      <w:tr w:rsidR="00096835" w:rsidRPr="00096835" w14:paraId="06CE5545" w14:textId="77777777" w:rsidTr="00F172DC">
        <w:trPr>
          <w:trHeight w:val="20"/>
        </w:trPr>
        <w:tc>
          <w:tcPr>
            <w:tcW w:w="5812" w:type="dxa"/>
            <w:shd w:val="clear" w:color="auto" w:fill="E7E6E6"/>
            <w:noWrap/>
            <w:vAlign w:val="center"/>
            <w:hideMark/>
          </w:tcPr>
          <w:p w14:paraId="3EB6E6C1" w14:textId="77777777" w:rsidR="00536B52" w:rsidRPr="00096835" w:rsidRDefault="00536B52" w:rsidP="003B102F">
            <w:pPr>
              <w:suppressAutoHyphens w:val="0"/>
              <w:jc w:val="center"/>
              <w:rPr>
                <w:rFonts w:ascii="Calibri" w:eastAsia="Times New Roman" w:hAnsi="Calibri" w:cs="Calibri"/>
                <w:b/>
                <w:color w:val="auto"/>
                <w:szCs w:val="20"/>
                <w:lang w:eastAsia="pt-BR"/>
              </w:rPr>
            </w:pPr>
            <w:r w:rsidRPr="00096835">
              <w:rPr>
                <w:rFonts w:ascii="Calibri" w:eastAsia="Times New Roman" w:hAnsi="Calibri" w:cs="Calibri"/>
                <w:b/>
                <w:color w:val="auto"/>
                <w:szCs w:val="20"/>
                <w:lang w:eastAsia="pt-BR"/>
              </w:rPr>
              <w:t>SERVIÇOS</w:t>
            </w:r>
          </w:p>
        </w:tc>
        <w:tc>
          <w:tcPr>
            <w:tcW w:w="1768" w:type="dxa"/>
            <w:shd w:val="clear" w:color="auto" w:fill="E7E6E6"/>
            <w:noWrap/>
            <w:vAlign w:val="center"/>
          </w:tcPr>
          <w:p w14:paraId="09BF5C0C" w14:textId="77777777" w:rsidR="00536B52" w:rsidRPr="00096835" w:rsidRDefault="00536B52" w:rsidP="003B102F">
            <w:pPr>
              <w:suppressAutoHyphens w:val="0"/>
              <w:jc w:val="center"/>
              <w:rPr>
                <w:rFonts w:ascii="Calibri" w:eastAsia="Times New Roman" w:hAnsi="Calibri" w:cs="Calibri"/>
                <w:b/>
                <w:color w:val="auto"/>
                <w:szCs w:val="20"/>
                <w:lang w:eastAsia="pt-BR"/>
              </w:rPr>
            </w:pPr>
            <w:r w:rsidRPr="00096835">
              <w:rPr>
                <w:rFonts w:ascii="Calibri" w:eastAsia="Times New Roman" w:hAnsi="Calibri" w:cs="Calibri"/>
                <w:b/>
                <w:color w:val="auto"/>
                <w:szCs w:val="20"/>
                <w:lang w:eastAsia="pt-BR"/>
              </w:rPr>
              <w:t>VALOR MENSAL/UNITÁRIO</w:t>
            </w:r>
          </w:p>
        </w:tc>
        <w:tc>
          <w:tcPr>
            <w:tcW w:w="1776" w:type="dxa"/>
            <w:shd w:val="clear" w:color="auto" w:fill="E7E6E6"/>
            <w:noWrap/>
            <w:vAlign w:val="center"/>
            <w:hideMark/>
          </w:tcPr>
          <w:p w14:paraId="0D3AFB59" w14:textId="513A3ACA" w:rsidR="00536B52" w:rsidRPr="00096835" w:rsidRDefault="00536B52" w:rsidP="003B102F">
            <w:pPr>
              <w:suppressAutoHyphens w:val="0"/>
              <w:jc w:val="center"/>
              <w:rPr>
                <w:rFonts w:ascii="Calibri" w:eastAsia="Times New Roman" w:hAnsi="Calibri" w:cs="Calibri"/>
                <w:b/>
                <w:color w:val="auto"/>
                <w:szCs w:val="20"/>
                <w:lang w:eastAsia="pt-BR"/>
              </w:rPr>
            </w:pPr>
            <w:r w:rsidRPr="00096835">
              <w:rPr>
                <w:rFonts w:ascii="Calibri" w:eastAsia="Times New Roman" w:hAnsi="Calibri" w:cs="Calibri"/>
                <w:b/>
                <w:color w:val="auto"/>
                <w:szCs w:val="20"/>
                <w:lang w:eastAsia="pt-BR"/>
              </w:rPr>
              <w:t>VALOR ANUAL</w:t>
            </w:r>
          </w:p>
          <w:p w14:paraId="2AC947A5" w14:textId="77777777" w:rsidR="006A014F" w:rsidRPr="00096835" w:rsidRDefault="006A014F" w:rsidP="003B102F">
            <w:pPr>
              <w:suppressAutoHyphens w:val="0"/>
              <w:jc w:val="center"/>
              <w:rPr>
                <w:rFonts w:ascii="Calibri" w:eastAsia="Times New Roman" w:hAnsi="Calibri" w:cs="Calibri"/>
                <w:b/>
                <w:color w:val="auto"/>
                <w:szCs w:val="20"/>
                <w:lang w:eastAsia="pt-BR"/>
              </w:rPr>
            </w:pPr>
            <w:r w:rsidRPr="00096835">
              <w:rPr>
                <w:rFonts w:ascii="Calibri" w:eastAsia="Times New Roman" w:hAnsi="Calibri" w:cs="Calibri"/>
                <w:b/>
                <w:color w:val="auto"/>
                <w:szCs w:val="20"/>
                <w:lang w:eastAsia="pt-BR"/>
              </w:rPr>
              <w:t>(A)</w:t>
            </w:r>
          </w:p>
        </w:tc>
      </w:tr>
      <w:tr w:rsidR="00096835" w:rsidRPr="00096835" w14:paraId="6A275030" w14:textId="77777777" w:rsidTr="006E1148">
        <w:trPr>
          <w:trHeight w:val="493"/>
        </w:trPr>
        <w:tc>
          <w:tcPr>
            <w:tcW w:w="5812" w:type="dxa"/>
            <w:shd w:val="clear" w:color="auto" w:fill="auto"/>
            <w:noWrap/>
            <w:vAlign w:val="center"/>
          </w:tcPr>
          <w:p w14:paraId="34A9E0C1" w14:textId="51B1B1B2" w:rsidR="00536B52" w:rsidRPr="00096835" w:rsidRDefault="00536B52" w:rsidP="006E1148">
            <w:pPr>
              <w:suppressAutoHyphens w:val="0"/>
              <w:rPr>
                <w:rFonts w:ascii="Calibri" w:eastAsia="Times New Roman" w:hAnsi="Calibri" w:cs="Calibri"/>
                <w:b/>
                <w:color w:val="auto"/>
                <w:szCs w:val="20"/>
                <w:lang w:eastAsia="pt-BR"/>
              </w:rPr>
            </w:pPr>
            <w:r w:rsidRPr="00096835">
              <w:rPr>
                <w:rFonts w:ascii="Calibri" w:eastAsia="Times New Roman" w:hAnsi="Calibri" w:cs="Calibri"/>
                <w:color w:val="auto"/>
                <w:szCs w:val="20"/>
                <w:lang w:eastAsia="pt-BR"/>
              </w:rPr>
              <w:t>J</w:t>
            </w:r>
            <w:r w:rsidR="003C7D90" w:rsidRPr="00096835">
              <w:rPr>
                <w:rFonts w:ascii="Calibri" w:eastAsia="Times New Roman" w:hAnsi="Calibri" w:cs="Calibri"/>
                <w:color w:val="auto"/>
                <w:szCs w:val="20"/>
                <w:lang w:eastAsia="pt-BR"/>
              </w:rPr>
              <w:t>ornalista na</w:t>
            </w:r>
            <w:r w:rsidR="000E6DB8" w:rsidRPr="00096835">
              <w:rPr>
                <w:rFonts w:ascii="Calibri" w:eastAsia="Times New Roman" w:hAnsi="Calibri" w:cs="Calibri"/>
                <w:color w:val="auto"/>
                <w:szCs w:val="20"/>
                <w:lang w:eastAsia="pt-BR"/>
              </w:rPr>
              <w:t>s</w:t>
            </w:r>
            <w:r w:rsidR="003C7D90" w:rsidRPr="00096835">
              <w:rPr>
                <w:rFonts w:ascii="Calibri" w:eastAsia="Times New Roman" w:hAnsi="Calibri" w:cs="Calibri"/>
                <w:color w:val="auto"/>
                <w:szCs w:val="20"/>
                <w:lang w:eastAsia="pt-BR"/>
              </w:rPr>
              <w:t xml:space="preserve"> dependência</w:t>
            </w:r>
            <w:r w:rsidR="000E6DB8" w:rsidRPr="00096835">
              <w:rPr>
                <w:rFonts w:ascii="Calibri" w:eastAsia="Times New Roman" w:hAnsi="Calibri" w:cs="Calibri"/>
                <w:color w:val="auto"/>
                <w:szCs w:val="20"/>
                <w:lang w:eastAsia="pt-BR"/>
              </w:rPr>
              <w:t>s</w:t>
            </w:r>
            <w:r w:rsidR="003C7D90" w:rsidRPr="00096835">
              <w:rPr>
                <w:rFonts w:ascii="Calibri" w:eastAsia="Times New Roman" w:hAnsi="Calibri" w:cs="Calibri"/>
                <w:color w:val="auto"/>
                <w:szCs w:val="20"/>
                <w:lang w:eastAsia="pt-BR"/>
              </w:rPr>
              <w:t xml:space="preserve"> da Embrapii</w:t>
            </w:r>
          </w:p>
        </w:tc>
        <w:tc>
          <w:tcPr>
            <w:tcW w:w="1768" w:type="dxa"/>
            <w:shd w:val="clear" w:color="auto" w:fill="auto"/>
            <w:noWrap/>
            <w:vAlign w:val="center"/>
          </w:tcPr>
          <w:p w14:paraId="742017CA" w14:textId="77777777" w:rsidR="00536B52" w:rsidRPr="00096835" w:rsidRDefault="00536B52" w:rsidP="00806258">
            <w:pPr>
              <w:suppressAutoHyphens w:val="0"/>
              <w:jc w:val="center"/>
              <w:rPr>
                <w:rFonts w:ascii="Calibri" w:eastAsia="Times New Roman" w:hAnsi="Calibri" w:cs="Calibri"/>
                <w:b/>
                <w:color w:val="auto"/>
                <w:szCs w:val="20"/>
                <w:lang w:eastAsia="pt-BR"/>
              </w:rPr>
            </w:pPr>
          </w:p>
        </w:tc>
        <w:tc>
          <w:tcPr>
            <w:tcW w:w="1776" w:type="dxa"/>
            <w:shd w:val="clear" w:color="auto" w:fill="auto"/>
            <w:noWrap/>
            <w:vAlign w:val="center"/>
          </w:tcPr>
          <w:p w14:paraId="0E3D8BC2" w14:textId="77777777" w:rsidR="00536B52" w:rsidRPr="00096835" w:rsidRDefault="00536B52" w:rsidP="00806258">
            <w:pPr>
              <w:suppressAutoHyphens w:val="0"/>
              <w:jc w:val="center"/>
              <w:rPr>
                <w:rFonts w:ascii="Calibri" w:eastAsia="Times New Roman" w:hAnsi="Calibri" w:cs="Calibri"/>
                <w:b/>
                <w:color w:val="auto"/>
                <w:szCs w:val="20"/>
                <w:lang w:eastAsia="pt-BR"/>
              </w:rPr>
            </w:pPr>
          </w:p>
        </w:tc>
      </w:tr>
      <w:tr w:rsidR="00096835" w:rsidRPr="00096835" w14:paraId="71E002C9" w14:textId="77777777" w:rsidTr="006E1148">
        <w:trPr>
          <w:trHeight w:val="20"/>
        </w:trPr>
        <w:tc>
          <w:tcPr>
            <w:tcW w:w="5812" w:type="dxa"/>
            <w:shd w:val="clear" w:color="auto" w:fill="auto"/>
            <w:noWrap/>
            <w:vAlign w:val="center"/>
          </w:tcPr>
          <w:p w14:paraId="28FAD1EE" w14:textId="77777777" w:rsidR="006E1148" w:rsidRDefault="006E1148" w:rsidP="006E1148">
            <w:pPr>
              <w:suppressAutoHyphens w:val="0"/>
              <w:rPr>
                <w:rFonts w:ascii="Calibri" w:eastAsia="Times New Roman" w:hAnsi="Calibri" w:cs="Calibri"/>
                <w:color w:val="auto"/>
                <w:szCs w:val="20"/>
                <w:lang w:eastAsia="pt-BR"/>
              </w:rPr>
            </w:pPr>
          </w:p>
          <w:p w14:paraId="3410D91B" w14:textId="34A82303" w:rsidR="00D27EF0" w:rsidRDefault="00D27EF0" w:rsidP="006E1148">
            <w:pPr>
              <w:suppressAutoHyphens w:val="0"/>
              <w:rPr>
                <w:rFonts w:ascii="Calibri" w:eastAsia="Times New Roman" w:hAnsi="Calibri" w:cs="Calibri"/>
                <w:color w:val="auto"/>
                <w:szCs w:val="20"/>
                <w:lang w:eastAsia="pt-BR"/>
              </w:rPr>
            </w:pPr>
            <w:r w:rsidRPr="00096835">
              <w:rPr>
                <w:rFonts w:ascii="Calibri" w:eastAsia="Times New Roman" w:hAnsi="Calibri" w:cs="Calibri"/>
                <w:color w:val="auto"/>
                <w:szCs w:val="20"/>
                <w:lang w:eastAsia="pt-BR"/>
              </w:rPr>
              <w:t xml:space="preserve">Gestão Administrativa (custos diretos e indiretos, conforme descrito </w:t>
            </w:r>
            <w:r w:rsidRPr="00BB488E">
              <w:rPr>
                <w:rFonts w:ascii="Calibri" w:eastAsia="Times New Roman" w:hAnsi="Calibri" w:cs="Calibri"/>
                <w:color w:val="auto"/>
                <w:szCs w:val="20"/>
                <w:lang w:eastAsia="pt-BR"/>
              </w:rPr>
              <w:t xml:space="preserve">no item </w:t>
            </w:r>
            <w:r w:rsidR="00ED29C3" w:rsidRPr="00BB488E">
              <w:rPr>
                <w:rFonts w:ascii="Calibri" w:eastAsia="Times New Roman" w:hAnsi="Calibri" w:cs="Calibri"/>
                <w:color w:val="auto"/>
                <w:szCs w:val="20"/>
                <w:lang w:eastAsia="pt-BR"/>
              </w:rPr>
              <w:t>7</w:t>
            </w:r>
            <w:r w:rsidRPr="00BB488E">
              <w:rPr>
                <w:rFonts w:ascii="Calibri" w:eastAsia="Times New Roman" w:hAnsi="Calibri" w:cs="Calibri"/>
                <w:color w:val="auto"/>
                <w:szCs w:val="20"/>
                <w:lang w:eastAsia="pt-BR"/>
              </w:rPr>
              <w:t xml:space="preserve">.4 </w:t>
            </w:r>
            <w:r w:rsidRPr="00096835">
              <w:rPr>
                <w:rFonts w:ascii="Calibri" w:eastAsia="Times New Roman" w:hAnsi="Calibri" w:cs="Calibri"/>
                <w:color w:val="auto"/>
                <w:szCs w:val="20"/>
                <w:lang w:eastAsia="pt-BR"/>
              </w:rPr>
              <w:t>desta Coleta de Preços)</w:t>
            </w:r>
          </w:p>
          <w:p w14:paraId="013C42EB" w14:textId="77777777" w:rsidR="006E1148" w:rsidRPr="00096835" w:rsidRDefault="006E1148" w:rsidP="006E1148">
            <w:pPr>
              <w:suppressAutoHyphens w:val="0"/>
              <w:rPr>
                <w:rFonts w:ascii="Calibri" w:eastAsia="Times New Roman" w:hAnsi="Calibri" w:cs="Calibri"/>
                <w:color w:val="auto"/>
                <w:szCs w:val="20"/>
                <w:lang w:eastAsia="pt-BR"/>
              </w:rPr>
            </w:pPr>
          </w:p>
        </w:tc>
        <w:tc>
          <w:tcPr>
            <w:tcW w:w="1768" w:type="dxa"/>
            <w:shd w:val="clear" w:color="auto" w:fill="auto"/>
            <w:noWrap/>
            <w:vAlign w:val="center"/>
          </w:tcPr>
          <w:p w14:paraId="7FDFE00C" w14:textId="77777777" w:rsidR="00D27EF0" w:rsidRPr="00096835" w:rsidRDefault="00D27EF0" w:rsidP="00D27EF0">
            <w:pPr>
              <w:suppressAutoHyphens w:val="0"/>
              <w:jc w:val="center"/>
              <w:rPr>
                <w:rFonts w:ascii="Calibri" w:eastAsia="Times New Roman" w:hAnsi="Calibri" w:cs="Calibri"/>
                <w:b/>
                <w:color w:val="auto"/>
                <w:szCs w:val="20"/>
                <w:lang w:eastAsia="pt-BR"/>
              </w:rPr>
            </w:pPr>
          </w:p>
        </w:tc>
        <w:tc>
          <w:tcPr>
            <w:tcW w:w="1776" w:type="dxa"/>
            <w:shd w:val="clear" w:color="auto" w:fill="auto"/>
            <w:noWrap/>
            <w:vAlign w:val="center"/>
          </w:tcPr>
          <w:p w14:paraId="4AA332C8" w14:textId="77777777" w:rsidR="00D27EF0" w:rsidRPr="00096835" w:rsidRDefault="00D27EF0" w:rsidP="00D27EF0">
            <w:pPr>
              <w:suppressAutoHyphens w:val="0"/>
              <w:jc w:val="center"/>
              <w:rPr>
                <w:rFonts w:ascii="Calibri" w:eastAsia="Times New Roman" w:hAnsi="Calibri" w:cs="Calibri"/>
                <w:b/>
                <w:color w:val="auto"/>
                <w:szCs w:val="20"/>
                <w:lang w:eastAsia="pt-BR"/>
              </w:rPr>
            </w:pPr>
          </w:p>
        </w:tc>
      </w:tr>
      <w:tr w:rsidR="00096835" w:rsidRPr="00096835" w14:paraId="777C0A28" w14:textId="77777777" w:rsidTr="006E1148">
        <w:trPr>
          <w:trHeight w:val="20"/>
        </w:trPr>
        <w:tc>
          <w:tcPr>
            <w:tcW w:w="5812" w:type="dxa"/>
            <w:shd w:val="clear" w:color="auto" w:fill="auto"/>
            <w:noWrap/>
            <w:vAlign w:val="center"/>
          </w:tcPr>
          <w:p w14:paraId="39547040" w14:textId="77777777" w:rsidR="006E1148" w:rsidRDefault="006E1148" w:rsidP="006E1148">
            <w:pPr>
              <w:suppressAutoHyphens w:val="0"/>
              <w:rPr>
                <w:rFonts w:ascii="Calibri" w:eastAsia="Times New Roman" w:hAnsi="Calibri" w:cs="Calibri"/>
                <w:color w:val="auto"/>
                <w:szCs w:val="20"/>
                <w:lang w:eastAsia="pt-BR"/>
              </w:rPr>
            </w:pPr>
          </w:p>
          <w:p w14:paraId="690075BD" w14:textId="69502805" w:rsidR="00D27EF0" w:rsidRDefault="00D27EF0" w:rsidP="006E1148">
            <w:pPr>
              <w:suppressAutoHyphens w:val="0"/>
              <w:rPr>
                <w:rFonts w:ascii="Calibri" w:eastAsia="Times New Roman" w:hAnsi="Calibri" w:cs="Calibri"/>
                <w:color w:val="auto"/>
                <w:szCs w:val="20"/>
                <w:lang w:eastAsia="pt-BR"/>
              </w:rPr>
            </w:pPr>
            <w:r w:rsidRPr="00096835">
              <w:rPr>
                <w:rFonts w:ascii="Calibri" w:eastAsia="Times New Roman" w:hAnsi="Calibri" w:cs="Calibri"/>
                <w:color w:val="auto"/>
                <w:szCs w:val="20"/>
                <w:lang w:eastAsia="pt-BR"/>
              </w:rPr>
              <w:t xml:space="preserve">Plano Anual de Comunicação para a Embrapii </w:t>
            </w:r>
            <w:r w:rsidR="00E848F8">
              <w:rPr>
                <w:rFonts w:ascii="Calibri" w:eastAsia="Times New Roman" w:hAnsi="Calibri" w:cs="Calibri"/>
                <w:color w:val="auto"/>
                <w:szCs w:val="20"/>
                <w:lang w:eastAsia="pt-BR"/>
              </w:rPr>
              <w:t>e</w:t>
            </w:r>
            <w:r w:rsidRPr="00096835">
              <w:rPr>
                <w:rFonts w:ascii="Calibri" w:eastAsia="Times New Roman" w:hAnsi="Calibri" w:cs="Calibri"/>
                <w:color w:val="auto"/>
                <w:szCs w:val="20"/>
                <w:lang w:eastAsia="pt-BR"/>
              </w:rPr>
              <w:t xml:space="preserve"> atualização, sempre que necessária</w:t>
            </w:r>
          </w:p>
          <w:p w14:paraId="39D7DAF2" w14:textId="77777777" w:rsidR="006E1148" w:rsidRPr="00096835" w:rsidRDefault="006E1148" w:rsidP="006E1148">
            <w:pPr>
              <w:suppressAutoHyphens w:val="0"/>
              <w:rPr>
                <w:rFonts w:ascii="Calibri" w:eastAsia="Times New Roman" w:hAnsi="Calibri" w:cs="Calibri"/>
                <w:color w:val="auto"/>
                <w:szCs w:val="20"/>
                <w:lang w:eastAsia="pt-BR"/>
              </w:rPr>
            </w:pPr>
          </w:p>
        </w:tc>
        <w:tc>
          <w:tcPr>
            <w:tcW w:w="1768" w:type="dxa"/>
            <w:shd w:val="clear" w:color="auto" w:fill="auto"/>
            <w:noWrap/>
            <w:vAlign w:val="center"/>
          </w:tcPr>
          <w:p w14:paraId="28F74E8E" w14:textId="77777777" w:rsidR="00D27EF0" w:rsidRPr="00096835" w:rsidRDefault="00D27EF0" w:rsidP="00D27EF0">
            <w:pPr>
              <w:suppressAutoHyphens w:val="0"/>
              <w:jc w:val="center"/>
              <w:rPr>
                <w:rFonts w:ascii="Calibri" w:eastAsia="Times New Roman" w:hAnsi="Calibri" w:cs="Calibri"/>
                <w:b/>
                <w:color w:val="auto"/>
                <w:szCs w:val="20"/>
                <w:lang w:eastAsia="pt-BR"/>
              </w:rPr>
            </w:pPr>
          </w:p>
        </w:tc>
        <w:tc>
          <w:tcPr>
            <w:tcW w:w="1776" w:type="dxa"/>
            <w:shd w:val="clear" w:color="auto" w:fill="auto"/>
            <w:noWrap/>
            <w:vAlign w:val="center"/>
          </w:tcPr>
          <w:p w14:paraId="328D72DB" w14:textId="77777777" w:rsidR="00D27EF0" w:rsidRPr="00096835" w:rsidRDefault="00D27EF0" w:rsidP="00D27EF0">
            <w:pPr>
              <w:suppressAutoHyphens w:val="0"/>
              <w:jc w:val="center"/>
              <w:rPr>
                <w:rFonts w:ascii="Calibri" w:eastAsia="Times New Roman" w:hAnsi="Calibri" w:cs="Calibri"/>
                <w:b/>
                <w:color w:val="auto"/>
                <w:szCs w:val="20"/>
                <w:lang w:eastAsia="pt-BR"/>
              </w:rPr>
            </w:pPr>
          </w:p>
        </w:tc>
      </w:tr>
      <w:tr w:rsidR="00096835" w:rsidRPr="00096835" w14:paraId="26C27F7F" w14:textId="77777777" w:rsidTr="006E1148">
        <w:trPr>
          <w:trHeight w:val="543"/>
        </w:trPr>
        <w:tc>
          <w:tcPr>
            <w:tcW w:w="5812" w:type="dxa"/>
            <w:shd w:val="clear" w:color="auto" w:fill="auto"/>
            <w:noWrap/>
            <w:vAlign w:val="center"/>
          </w:tcPr>
          <w:p w14:paraId="3E07CE17" w14:textId="3247D58B" w:rsidR="00BB488E" w:rsidRPr="00381DA1" w:rsidRDefault="00D27EF0" w:rsidP="00BB488E">
            <w:pPr>
              <w:suppressAutoHyphens w:val="0"/>
              <w:rPr>
                <w:rFonts w:ascii="Calibri" w:eastAsia="Times New Roman" w:hAnsi="Calibri" w:cs="Calibri"/>
                <w:color w:val="auto"/>
                <w:szCs w:val="20"/>
                <w:lang w:eastAsia="pt-BR"/>
              </w:rPr>
            </w:pPr>
            <w:r w:rsidRPr="00381DA1">
              <w:rPr>
                <w:rFonts w:ascii="Calibri" w:eastAsia="Times New Roman" w:hAnsi="Calibri" w:cs="Calibri"/>
                <w:color w:val="auto"/>
                <w:szCs w:val="20"/>
                <w:lang w:eastAsia="pt-BR"/>
              </w:rPr>
              <w:t>P</w:t>
            </w:r>
            <w:r w:rsidR="00BB488E" w:rsidRPr="00381DA1">
              <w:rPr>
                <w:rFonts w:ascii="Calibri" w:eastAsia="Times New Roman" w:hAnsi="Calibri" w:cs="Calibri"/>
                <w:color w:val="auto"/>
                <w:szCs w:val="20"/>
                <w:lang w:eastAsia="pt-BR"/>
              </w:rPr>
              <w:t>lano</w:t>
            </w:r>
            <w:r w:rsidRPr="00381DA1">
              <w:rPr>
                <w:rFonts w:ascii="Calibri" w:eastAsia="Times New Roman" w:hAnsi="Calibri" w:cs="Calibri"/>
                <w:color w:val="auto"/>
                <w:szCs w:val="20"/>
                <w:lang w:eastAsia="pt-BR"/>
              </w:rPr>
              <w:t xml:space="preserve"> Anual de Prevenção de Crises</w:t>
            </w:r>
            <w:r w:rsidR="00E848F8" w:rsidRPr="00381DA1">
              <w:rPr>
                <w:rFonts w:ascii="Calibri" w:eastAsia="Times New Roman" w:hAnsi="Calibri" w:cs="Calibri"/>
                <w:color w:val="auto"/>
                <w:szCs w:val="20"/>
                <w:lang w:eastAsia="pt-BR"/>
              </w:rPr>
              <w:t xml:space="preserve"> e</w:t>
            </w:r>
            <w:r w:rsidR="00BB488E" w:rsidRPr="00381DA1">
              <w:rPr>
                <w:rFonts w:ascii="Calibri" w:eastAsia="Times New Roman" w:hAnsi="Calibri" w:cs="Calibri"/>
                <w:color w:val="auto"/>
                <w:szCs w:val="20"/>
                <w:lang w:eastAsia="pt-BR"/>
              </w:rPr>
              <w:t xml:space="preserve"> atualização, sempre que </w:t>
            </w:r>
          </w:p>
          <w:p w14:paraId="6C9E8F1F" w14:textId="4C7A1DEC" w:rsidR="00D27EF0" w:rsidRPr="00096835" w:rsidRDefault="00BB488E" w:rsidP="00BB488E">
            <w:pPr>
              <w:suppressAutoHyphens w:val="0"/>
              <w:rPr>
                <w:rFonts w:ascii="Calibri" w:eastAsia="Times New Roman" w:hAnsi="Calibri" w:cs="Calibri"/>
                <w:color w:val="auto"/>
                <w:szCs w:val="20"/>
                <w:lang w:eastAsia="pt-BR"/>
              </w:rPr>
            </w:pPr>
            <w:r w:rsidRPr="00381DA1">
              <w:rPr>
                <w:rFonts w:ascii="Calibri" w:eastAsia="Times New Roman" w:hAnsi="Calibri" w:cs="Calibri"/>
                <w:color w:val="auto"/>
                <w:szCs w:val="20"/>
                <w:lang w:eastAsia="pt-BR"/>
              </w:rPr>
              <w:t>necessária</w:t>
            </w:r>
          </w:p>
        </w:tc>
        <w:tc>
          <w:tcPr>
            <w:tcW w:w="1768" w:type="dxa"/>
            <w:shd w:val="clear" w:color="auto" w:fill="auto"/>
            <w:noWrap/>
            <w:vAlign w:val="center"/>
          </w:tcPr>
          <w:p w14:paraId="19E59C5D" w14:textId="77777777" w:rsidR="00D27EF0" w:rsidRPr="00096835" w:rsidDel="00536B52" w:rsidRDefault="00D27EF0" w:rsidP="00D27EF0">
            <w:pPr>
              <w:suppressAutoHyphens w:val="0"/>
              <w:jc w:val="center"/>
              <w:rPr>
                <w:rFonts w:ascii="Calibri" w:eastAsia="Times New Roman" w:hAnsi="Calibri" w:cs="Calibri"/>
                <w:b/>
                <w:color w:val="auto"/>
                <w:szCs w:val="20"/>
                <w:lang w:eastAsia="pt-BR"/>
              </w:rPr>
            </w:pPr>
          </w:p>
        </w:tc>
        <w:tc>
          <w:tcPr>
            <w:tcW w:w="1776" w:type="dxa"/>
            <w:shd w:val="clear" w:color="auto" w:fill="auto"/>
            <w:noWrap/>
            <w:vAlign w:val="center"/>
          </w:tcPr>
          <w:p w14:paraId="18AC5841" w14:textId="77777777" w:rsidR="00D27EF0" w:rsidRPr="00096835" w:rsidDel="00536B52" w:rsidRDefault="00D27EF0" w:rsidP="00D27EF0">
            <w:pPr>
              <w:suppressAutoHyphens w:val="0"/>
              <w:jc w:val="center"/>
              <w:rPr>
                <w:rFonts w:ascii="Calibri" w:eastAsia="Times New Roman" w:hAnsi="Calibri" w:cs="Calibri"/>
                <w:b/>
                <w:color w:val="auto"/>
                <w:szCs w:val="20"/>
                <w:lang w:eastAsia="pt-BR"/>
              </w:rPr>
            </w:pPr>
          </w:p>
        </w:tc>
      </w:tr>
      <w:tr w:rsidR="00096835" w:rsidRPr="00096835" w14:paraId="118FE6E2" w14:textId="77777777" w:rsidTr="006E1148">
        <w:trPr>
          <w:trHeight w:val="543"/>
        </w:trPr>
        <w:tc>
          <w:tcPr>
            <w:tcW w:w="5812" w:type="dxa"/>
            <w:shd w:val="clear" w:color="auto" w:fill="auto"/>
            <w:noWrap/>
            <w:vAlign w:val="center"/>
          </w:tcPr>
          <w:p w14:paraId="0EA1E25D" w14:textId="4752E9F3" w:rsidR="00FA4B27" w:rsidRPr="00096835" w:rsidRDefault="0065430E" w:rsidP="006E1148">
            <w:pPr>
              <w:rPr>
                <w:rFonts w:ascii="Calibri" w:eastAsia="Times New Roman" w:hAnsi="Calibri" w:cs="Calibri"/>
                <w:color w:val="auto"/>
                <w:szCs w:val="20"/>
                <w:lang w:eastAsia="pt-BR"/>
              </w:rPr>
            </w:pPr>
            <w:r w:rsidRPr="00096835">
              <w:rPr>
                <w:rFonts w:ascii="Calibri" w:eastAsia="Times New Roman" w:hAnsi="Calibri" w:cs="Calibri"/>
                <w:color w:val="auto"/>
                <w:szCs w:val="20"/>
                <w:lang w:eastAsia="pt-BR"/>
              </w:rPr>
              <w:t xml:space="preserve">Valor </w:t>
            </w:r>
            <w:r w:rsidR="002622F2">
              <w:rPr>
                <w:rFonts w:ascii="Calibri" w:eastAsia="Times New Roman" w:hAnsi="Calibri" w:cs="Calibri"/>
                <w:color w:val="auto"/>
                <w:szCs w:val="20"/>
                <w:lang w:eastAsia="pt-BR"/>
              </w:rPr>
              <w:t>anual</w:t>
            </w:r>
            <w:r w:rsidR="00630A52" w:rsidRPr="00096835">
              <w:rPr>
                <w:rFonts w:ascii="Calibri" w:eastAsia="Times New Roman" w:hAnsi="Calibri" w:cs="Calibri"/>
                <w:color w:val="auto"/>
                <w:szCs w:val="20"/>
                <w:lang w:eastAsia="pt-BR"/>
              </w:rPr>
              <w:t xml:space="preserve"> de </w:t>
            </w:r>
            <w:r w:rsidR="00FA4B27" w:rsidRPr="00096835">
              <w:rPr>
                <w:rFonts w:ascii="Calibri" w:eastAsia="Times New Roman" w:hAnsi="Calibri" w:cs="Calibri"/>
                <w:color w:val="auto"/>
                <w:szCs w:val="20"/>
                <w:lang w:eastAsia="pt-BR"/>
              </w:rPr>
              <w:t>Serviços por demanda (Anexo I</w:t>
            </w:r>
            <w:r w:rsidR="00BB3EEC" w:rsidRPr="00096835">
              <w:rPr>
                <w:rFonts w:ascii="Calibri" w:eastAsia="Times New Roman" w:hAnsi="Calibri" w:cs="Calibri"/>
                <w:color w:val="auto"/>
                <w:szCs w:val="20"/>
                <w:lang w:eastAsia="pt-BR"/>
              </w:rPr>
              <w:t>II</w:t>
            </w:r>
            <w:r w:rsidR="00FA4B27" w:rsidRPr="00096835">
              <w:rPr>
                <w:rFonts w:ascii="Calibri" w:eastAsia="Times New Roman" w:hAnsi="Calibri" w:cs="Calibri"/>
                <w:color w:val="auto"/>
                <w:szCs w:val="20"/>
                <w:lang w:eastAsia="pt-BR"/>
              </w:rPr>
              <w:t>)</w:t>
            </w:r>
          </w:p>
        </w:tc>
        <w:tc>
          <w:tcPr>
            <w:tcW w:w="1768" w:type="dxa"/>
            <w:shd w:val="clear" w:color="auto" w:fill="auto"/>
            <w:noWrap/>
            <w:vAlign w:val="center"/>
          </w:tcPr>
          <w:p w14:paraId="7375B83D" w14:textId="77777777" w:rsidR="00FA4B27" w:rsidRPr="00096835" w:rsidDel="00536B52" w:rsidRDefault="00FA4B27" w:rsidP="00064AFF">
            <w:pPr>
              <w:rPr>
                <w:rFonts w:ascii="Calibri" w:eastAsia="Times New Roman" w:hAnsi="Calibri" w:cs="Calibri"/>
                <w:b/>
                <w:color w:val="auto"/>
                <w:szCs w:val="20"/>
                <w:lang w:eastAsia="pt-BR"/>
              </w:rPr>
            </w:pPr>
          </w:p>
        </w:tc>
        <w:tc>
          <w:tcPr>
            <w:tcW w:w="1776" w:type="dxa"/>
            <w:shd w:val="clear" w:color="auto" w:fill="auto"/>
            <w:noWrap/>
            <w:vAlign w:val="center"/>
          </w:tcPr>
          <w:p w14:paraId="0629EDAE" w14:textId="77777777" w:rsidR="00FA4B27" w:rsidRPr="00096835" w:rsidDel="00536B52" w:rsidRDefault="00FA4B27" w:rsidP="00064AFF">
            <w:pPr>
              <w:rPr>
                <w:rFonts w:ascii="Calibri" w:eastAsia="Times New Roman" w:hAnsi="Calibri" w:cs="Calibri"/>
                <w:b/>
                <w:color w:val="auto"/>
                <w:szCs w:val="20"/>
                <w:lang w:eastAsia="pt-BR"/>
              </w:rPr>
            </w:pPr>
          </w:p>
        </w:tc>
      </w:tr>
      <w:tr w:rsidR="00096835" w:rsidRPr="00096835" w14:paraId="6F6C2D80" w14:textId="77777777" w:rsidTr="00F172DC">
        <w:trPr>
          <w:trHeight w:val="423"/>
        </w:trPr>
        <w:tc>
          <w:tcPr>
            <w:tcW w:w="7580" w:type="dxa"/>
            <w:gridSpan w:val="2"/>
            <w:shd w:val="clear" w:color="auto" w:fill="E7E6E6"/>
            <w:noWrap/>
            <w:vAlign w:val="center"/>
          </w:tcPr>
          <w:p w14:paraId="58992831" w14:textId="77777777" w:rsidR="00D27EF0" w:rsidRPr="00096835" w:rsidDel="00536B52" w:rsidRDefault="00D27EF0" w:rsidP="00D27EF0">
            <w:pPr>
              <w:suppressAutoHyphens w:val="0"/>
              <w:rPr>
                <w:rFonts w:ascii="Calibri" w:eastAsia="Times New Roman" w:hAnsi="Calibri" w:cs="Calibri"/>
                <w:b/>
                <w:color w:val="auto"/>
                <w:szCs w:val="20"/>
                <w:lang w:eastAsia="pt-BR"/>
              </w:rPr>
            </w:pPr>
            <w:r w:rsidRPr="00096835">
              <w:rPr>
                <w:rFonts w:ascii="Calibri" w:eastAsia="Times New Roman" w:hAnsi="Calibri" w:cs="Calibri"/>
                <w:b/>
                <w:color w:val="auto"/>
                <w:szCs w:val="20"/>
                <w:lang w:eastAsia="pt-BR"/>
              </w:rPr>
              <w:t>Valor total anual (A)</w:t>
            </w:r>
          </w:p>
        </w:tc>
        <w:tc>
          <w:tcPr>
            <w:tcW w:w="1776" w:type="dxa"/>
            <w:shd w:val="clear" w:color="auto" w:fill="E7E6E6"/>
            <w:noWrap/>
            <w:vAlign w:val="center"/>
          </w:tcPr>
          <w:p w14:paraId="06A7D392" w14:textId="77777777" w:rsidR="00D27EF0" w:rsidRPr="00096835" w:rsidDel="00536B52" w:rsidRDefault="00D27EF0" w:rsidP="00D27EF0">
            <w:pPr>
              <w:suppressAutoHyphens w:val="0"/>
              <w:jc w:val="center"/>
              <w:rPr>
                <w:rFonts w:ascii="Calibri" w:eastAsia="Times New Roman" w:hAnsi="Calibri" w:cs="Calibri"/>
                <w:b/>
                <w:color w:val="auto"/>
                <w:szCs w:val="20"/>
                <w:lang w:eastAsia="pt-BR"/>
              </w:rPr>
            </w:pPr>
          </w:p>
        </w:tc>
      </w:tr>
      <w:tr w:rsidR="00096835" w:rsidRPr="00096835" w14:paraId="66D9CF21" w14:textId="77777777" w:rsidTr="00F172DC">
        <w:trPr>
          <w:trHeight w:val="401"/>
        </w:trPr>
        <w:tc>
          <w:tcPr>
            <w:tcW w:w="7580" w:type="dxa"/>
            <w:gridSpan w:val="2"/>
            <w:shd w:val="clear" w:color="auto" w:fill="E7E6E6"/>
            <w:noWrap/>
            <w:vAlign w:val="center"/>
          </w:tcPr>
          <w:p w14:paraId="241A80D0" w14:textId="77777777" w:rsidR="00D27EF0" w:rsidRPr="00096835" w:rsidRDefault="00D27EF0" w:rsidP="00D27EF0">
            <w:pPr>
              <w:suppressAutoHyphens w:val="0"/>
              <w:rPr>
                <w:rFonts w:ascii="Calibri" w:eastAsia="Times New Roman" w:hAnsi="Calibri" w:cs="Calibri"/>
                <w:b/>
                <w:color w:val="auto"/>
                <w:szCs w:val="20"/>
                <w:lang w:eastAsia="pt-BR"/>
              </w:rPr>
            </w:pPr>
            <w:r w:rsidRPr="00096835">
              <w:rPr>
                <w:rFonts w:ascii="Calibri" w:eastAsia="Times New Roman" w:hAnsi="Calibri" w:cs="Calibri"/>
                <w:b/>
                <w:color w:val="auto"/>
                <w:szCs w:val="20"/>
                <w:lang w:eastAsia="pt-BR"/>
              </w:rPr>
              <w:t>Valor total do contrato (B= A*3)</w:t>
            </w:r>
          </w:p>
        </w:tc>
        <w:tc>
          <w:tcPr>
            <w:tcW w:w="1776" w:type="dxa"/>
            <w:shd w:val="clear" w:color="auto" w:fill="E7E6E6"/>
            <w:noWrap/>
            <w:vAlign w:val="center"/>
          </w:tcPr>
          <w:p w14:paraId="27CC620A" w14:textId="77777777" w:rsidR="00D27EF0" w:rsidRPr="00096835" w:rsidDel="00536B52" w:rsidRDefault="00D27EF0" w:rsidP="00D27EF0">
            <w:pPr>
              <w:suppressAutoHyphens w:val="0"/>
              <w:jc w:val="center"/>
              <w:rPr>
                <w:rFonts w:ascii="Calibri" w:eastAsia="Times New Roman" w:hAnsi="Calibri" w:cs="Calibri"/>
                <w:b/>
                <w:color w:val="auto"/>
                <w:szCs w:val="20"/>
                <w:lang w:eastAsia="pt-BR"/>
              </w:rPr>
            </w:pPr>
          </w:p>
        </w:tc>
      </w:tr>
    </w:tbl>
    <w:p w14:paraId="4CEC195A" w14:textId="77777777" w:rsidR="000B0A6D" w:rsidRPr="00096835" w:rsidRDefault="000B0A6D" w:rsidP="00502335">
      <w:pPr>
        <w:spacing w:before="240" w:after="240"/>
        <w:jc w:val="both"/>
        <w:rPr>
          <w:rFonts w:ascii="Calibri" w:hAnsi="Calibri" w:cs="Calibri"/>
          <w:color w:val="auto"/>
          <w:sz w:val="24"/>
        </w:rPr>
      </w:pPr>
    </w:p>
    <w:p w14:paraId="18956EE9" w14:textId="77777777" w:rsidR="0092135C" w:rsidRPr="00096835" w:rsidRDefault="0092135C" w:rsidP="00502335">
      <w:pPr>
        <w:spacing w:before="240" w:after="240"/>
        <w:jc w:val="both"/>
        <w:rPr>
          <w:rFonts w:ascii="Calibri" w:hAnsi="Calibri" w:cs="Calibri"/>
          <w:color w:val="auto"/>
          <w:sz w:val="24"/>
        </w:rPr>
      </w:pPr>
    </w:p>
    <w:p w14:paraId="37CC929F" w14:textId="77777777" w:rsidR="00036D63" w:rsidRPr="00096835" w:rsidRDefault="00036D63" w:rsidP="00502335">
      <w:pPr>
        <w:spacing w:before="240" w:after="240"/>
        <w:jc w:val="both"/>
        <w:rPr>
          <w:rFonts w:ascii="Calibri" w:hAnsi="Calibri" w:cs="Calibri"/>
          <w:color w:val="auto"/>
          <w:sz w:val="24"/>
        </w:rPr>
      </w:pPr>
    </w:p>
    <w:p w14:paraId="3E21BD85" w14:textId="77777777" w:rsidR="00036D63" w:rsidRPr="00096835" w:rsidRDefault="00036D63" w:rsidP="00502335">
      <w:pPr>
        <w:spacing w:before="240" w:after="240"/>
        <w:jc w:val="both"/>
        <w:rPr>
          <w:rFonts w:ascii="Calibri" w:hAnsi="Calibri" w:cs="Calibri"/>
          <w:color w:val="auto"/>
          <w:sz w:val="24"/>
        </w:rPr>
      </w:pPr>
    </w:p>
    <w:p w14:paraId="2F707667" w14:textId="77777777" w:rsidR="00036D63" w:rsidRPr="00096835" w:rsidRDefault="00036D63" w:rsidP="00502335">
      <w:pPr>
        <w:spacing w:before="240" w:after="240"/>
        <w:jc w:val="both"/>
        <w:rPr>
          <w:rFonts w:ascii="Calibri" w:hAnsi="Calibri" w:cs="Calibri"/>
          <w:color w:val="auto"/>
          <w:sz w:val="24"/>
        </w:rPr>
        <w:sectPr w:rsidR="00036D63" w:rsidRPr="00096835" w:rsidSect="00D042C1">
          <w:headerReference w:type="even" r:id="rId8"/>
          <w:headerReference w:type="default" r:id="rId9"/>
          <w:footerReference w:type="even" r:id="rId10"/>
          <w:footerReference w:type="default" r:id="rId11"/>
          <w:pgSz w:w="11906" w:h="16838" w:code="9"/>
          <w:pgMar w:top="1843" w:right="1701" w:bottom="1418" w:left="1560" w:header="709" w:footer="709" w:gutter="0"/>
          <w:cols w:space="708"/>
          <w:docGrid w:linePitch="360"/>
        </w:sectPr>
      </w:pPr>
    </w:p>
    <w:p w14:paraId="1E654F89" w14:textId="77777777" w:rsidR="0092135C" w:rsidRDefault="003432EB" w:rsidP="00B61086">
      <w:pPr>
        <w:spacing w:before="240" w:after="240"/>
        <w:jc w:val="center"/>
        <w:rPr>
          <w:rFonts w:asciiTheme="minorHAnsi" w:hAnsiTheme="minorHAnsi" w:cstheme="minorHAnsi"/>
          <w:b/>
          <w:color w:val="auto"/>
          <w:sz w:val="28"/>
          <w:szCs w:val="28"/>
        </w:rPr>
      </w:pPr>
      <w:r w:rsidRPr="00096835">
        <w:rPr>
          <w:noProof/>
          <w:color w:val="auto"/>
          <w:lang w:eastAsia="pt-BR"/>
        </w:rPr>
        <w:lastRenderedPageBreak/>
        <w:drawing>
          <wp:anchor distT="0" distB="0" distL="114300" distR="114300" simplePos="0" relativeHeight="251658240" behindDoc="0" locked="0" layoutInCell="1" allowOverlap="1" wp14:anchorId="364A7067" wp14:editId="6707E58F">
            <wp:simplePos x="0" y="0"/>
            <wp:positionH relativeFrom="margin">
              <wp:align>left</wp:align>
            </wp:positionH>
            <wp:positionV relativeFrom="paragraph">
              <wp:posOffset>379095</wp:posOffset>
            </wp:positionV>
            <wp:extent cx="8467090" cy="56064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67090" cy="560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086" w:rsidRPr="00096835">
        <w:rPr>
          <w:rFonts w:asciiTheme="minorHAnsi" w:hAnsiTheme="minorHAnsi" w:cstheme="minorHAnsi"/>
          <w:b/>
          <w:color w:val="auto"/>
          <w:sz w:val="28"/>
          <w:szCs w:val="28"/>
        </w:rPr>
        <w:t>ANEXO II</w:t>
      </w:r>
    </w:p>
    <w:p w14:paraId="0177B9A7" w14:textId="77777777" w:rsidR="004977DF" w:rsidRDefault="004977DF" w:rsidP="00B61086">
      <w:pPr>
        <w:spacing w:before="240" w:after="240"/>
        <w:jc w:val="center"/>
        <w:rPr>
          <w:rFonts w:asciiTheme="minorHAnsi" w:hAnsiTheme="minorHAnsi" w:cstheme="minorHAnsi"/>
          <w:b/>
          <w:color w:val="auto"/>
          <w:sz w:val="28"/>
          <w:szCs w:val="28"/>
        </w:rPr>
      </w:pPr>
    </w:p>
    <w:p w14:paraId="24C6FB4C" w14:textId="77777777" w:rsidR="004977DF" w:rsidRDefault="004977DF" w:rsidP="00B61086">
      <w:pPr>
        <w:spacing w:before="240" w:after="240"/>
        <w:jc w:val="center"/>
        <w:rPr>
          <w:rFonts w:asciiTheme="minorHAnsi" w:hAnsiTheme="minorHAnsi" w:cstheme="minorHAnsi"/>
          <w:b/>
          <w:color w:val="auto"/>
          <w:sz w:val="28"/>
          <w:szCs w:val="28"/>
        </w:rPr>
      </w:pPr>
    </w:p>
    <w:p w14:paraId="12B90C2F" w14:textId="77777777" w:rsidR="004977DF" w:rsidRDefault="004977DF" w:rsidP="00B61086">
      <w:pPr>
        <w:spacing w:before="240" w:after="240"/>
        <w:jc w:val="center"/>
        <w:rPr>
          <w:rFonts w:asciiTheme="minorHAnsi" w:hAnsiTheme="minorHAnsi" w:cstheme="minorHAnsi"/>
          <w:b/>
          <w:color w:val="auto"/>
          <w:sz w:val="28"/>
          <w:szCs w:val="28"/>
        </w:rPr>
      </w:pPr>
    </w:p>
    <w:p w14:paraId="270F94B9" w14:textId="77777777" w:rsidR="004977DF" w:rsidRDefault="004977DF" w:rsidP="00B61086">
      <w:pPr>
        <w:spacing w:before="240" w:after="240"/>
        <w:jc w:val="center"/>
        <w:rPr>
          <w:rFonts w:asciiTheme="minorHAnsi" w:hAnsiTheme="minorHAnsi" w:cstheme="minorHAnsi"/>
          <w:b/>
          <w:color w:val="auto"/>
          <w:sz w:val="28"/>
          <w:szCs w:val="28"/>
        </w:rPr>
      </w:pPr>
    </w:p>
    <w:p w14:paraId="128E0208" w14:textId="77777777" w:rsidR="004977DF" w:rsidRDefault="004977DF" w:rsidP="00B61086">
      <w:pPr>
        <w:spacing w:before="240" w:after="240"/>
        <w:jc w:val="center"/>
        <w:rPr>
          <w:rFonts w:asciiTheme="minorHAnsi" w:hAnsiTheme="minorHAnsi" w:cstheme="minorHAnsi"/>
          <w:b/>
          <w:color w:val="auto"/>
          <w:sz w:val="28"/>
          <w:szCs w:val="28"/>
        </w:rPr>
      </w:pPr>
    </w:p>
    <w:p w14:paraId="6681FE8E" w14:textId="77777777" w:rsidR="004977DF" w:rsidRDefault="004977DF" w:rsidP="00B61086">
      <w:pPr>
        <w:spacing w:before="240" w:after="240"/>
        <w:jc w:val="center"/>
        <w:rPr>
          <w:rFonts w:asciiTheme="minorHAnsi" w:hAnsiTheme="minorHAnsi" w:cstheme="minorHAnsi"/>
          <w:b/>
          <w:color w:val="auto"/>
          <w:sz w:val="28"/>
          <w:szCs w:val="28"/>
        </w:rPr>
      </w:pPr>
    </w:p>
    <w:p w14:paraId="023861A6" w14:textId="77777777" w:rsidR="004977DF" w:rsidRDefault="004977DF" w:rsidP="00B61086">
      <w:pPr>
        <w:spacing w:before="240" w:after="240"/>
        <w:jc w:val="center"/>
        <w:rPr>
          <w:rFonts w:asciiTheme="minorHAnsi" w:hAnsiTheme="minorHAnsi" w:cstheme="minorHAnsi"/>
          <w:b/>
          <w:color w:val="auto"/>
          <w:sz w:val="28"/>
          <w:szCs w:val="28"/>
        </w:rPr>
      </w:pPr>
    </w:p>
    <w:p w14:paraId="463434F9" w14:textId="77777777" w:rsidR="004977DF" w:rsidRDefault="004977DF" w:rsidP="00B61086">
      <w:pPr>
        <w:spacing w:before="240" w:after="240"/>
        <w:jc w:val="center"/>
        <w:rPr>
          <w:rFonts w:asciiTheme="minorHAnsi" w:hAnsiTheme="minorHAnsi" w:cstheme="minorHAnsi"/>
          <w:b/>
          <w:color w:val="auto"/>
          <w:sz w:val="28"/>
          <w:szCs w:val="28"/>
        </w:rPr>
      </w:pPr>
    </w:p>
    <w:p w14:paraId="624D7E08" w14:textId="77777777" w:rsidR="004977DF" w:rsidRDefault="004977DF" w:rsidP="00B61086">
      <w:pPr>
        <w:spacing w:before="240" w:after="240"/>
        <w:jc w:val="center"/>
        <w:rPr>
          <w:rFonts w:asciiTheme="minorHAnsi" w:hAnsiTheme="minorHAnsi" w:cstheme="minorHAnsi"/>
          <w:b/>
          <w:color w:val="auto"/>
          <w:sz w:val="28"/>
          <w:szCs w:val="28"/>
        </w:rPr>
      </w:pPr>
    </w:p>
    <w:p w14:paraId="6F2875AE" w14:textId="77777777" w:rsidR="004977DF" w:rsidRDefault="004977DF" w:rsidP="00B61086">
      <w:pPr>
        <w:spacing w:before="240" w:after="240"/>
        <w:jc w:val="center"/>
        <w:rPr>
          <w:rFonts w:asciiTheme="minorHAnsi" w:hAnsiTheme="minorHAnsi" w:cstheme="minorHAnsi"/>
          <w:b/>
          <w:color w:val="auto"/>
          <w:sz w:val="28"/>
          <w:szCs w:val="28"/>
        </w:rPr>
      </w:pPr>
    </w:p>
    <w:p w14:paraId="34F21C15" w14:textId="77777777" w:rsidR="004977DF" w:rsidRDefault="004977DF" w:rsidP="00B61086">
      <w:pPr>
        <w:spacing w:before="240" w:after="240"/>
        <w:jc w:val="center"/>
        <w:rPr>
          <w:rFonts w:asciiTheme="minorHAnsi" w:hAnsiTheme="minorHAnsi" w:cstheme="minorHAnsi"/>
          <w:b/>
          <w:color w:val="auto"/>
          <w:sz w:val="28"/>
          <w:szCs w:val="28"/>
        </w:rPr>
      </w:pPr>
    </w:p>
    <w:p w14:paraId="017E8F72" w14:textId="77777777" w:rsidR="004977DF" w:rsidRDefault="004977DF" w:rsidP="00B61086">
      <w:pPr>
        <w:spacing w:before="240" w:after="240"/>
        <w:jc w:val="center"/>
        <w:rPr>
          <w:rFonts w:asciiTheme="minorHAnsi" w:hAnsiTheme="minorHAnsi" w:cstheme="minorHAnsi"/>
          <w:b/>
          <w:color w:val="auto"/>
          <w:sz w:val="28"/>
          <w:szCs w:val="28"/>
        </w:rPr>
      </w:pPr>
    </w:p>
    <w:p w14:paraId="2ED29DCB" w14:textId="77777777" w:rsidR="004977DF" w:rsidRDefault="004977DF" w:rsidP="00B61086">
      <w:pPr>
        <w:spacing w:before="240" w:after="240"/>
        <w:jc w:val="center"/>
        <w:rPr>
          <w:rFonts w:asciiTheme="minorHAnsi" w:hAnsiTheme="minorHAnsi" w:cstheme="minorHAnsi"/>
          <w:b/>
          <w:color w:val="auto"/>
          <w:sz w:val="28"/>
          <w:szCs w:val="28"/>
        </w:rPr>
      </w:pPr>
    </w:p>
    <w:p w14:paraId="7F68DFF5" w14:textId="77777777" w:rsidR="004977DF" w:rsidRDefault="004977DF" w:rsidP="00B61086">
      <w:pPr>
        <w:spacing w:before="240" w:after="240"/>
        <w:jc w:val="center"/>
        <w:rPr>
          <w:rFonts w:asciiTheme="minorHAnsi" w:hAnsiTheme="minorHAnsi" w:cstheme="minorHAnsi"/>
          <w:b/>
          <w:color w:val="auto"/>
          <w:sz w:val="28"/>
          <w:szCs w:val="28"/>
        </w:rPr>
      </w:pPr>
    </w:p>
    <w:p w14:paraId="087B1427" w14:textId="2841CD2C" w:rsidR="004977DF" w:rsidRPr="00096835" w:rsidRDefault="004977DF" w:rsidP="00B61086">
      <w:pPr>
        <w:spacing w:before="240" w:after="240"/>
        <w:jc w:val="center"/>
        <w:rPr>
          <w:rFonts w:asciiTheme="minorHAnsi" w:hAnsiTheme="minorHAnsi" w:cstheme="minorHAnsi"/>
          <w:b/>
          <w:color w:val="auto"/>
          <w:sz w:val="28"/>
          <w:szCs w:val="28"/>
        </w:rPr>
        <w:sectPr w:rsidR="004977DF" w:rsidRPr="00096835" w:rsidSect="004977DF">
          <w:pgSz w:w="16838" w:h="11906" w:orient="landscape" w:code="9"/>
          <w:pgMar w:top="1560" w:right="1418" w:bottom="1559" w:left="1843" w:header="709" w:footer="709" w:gutter="0"/>
          <w:cols w:space="708"/>
          <w:docGrid w:linePitch="360"/>
        </w:sectPr>
      </w:pPr>
    </w:p>
    <w:p w14:paraId="74C0E1A0" w14:textId="77777777" w:rsidR="00F97444" w:rsidRPr="00096835" w:rsidRDefault="001C268B" w:rsidP="00590E62">
      <w:pPr>
        <w:spacing w:before="240" w:after="240"/>
        <w:jc w:val="center"/>
        <w:rPr>
          <w:rFonts w:ascii="Calibri" w:hAnsi="Calibri" w:cs="Calibri"/>
          <w:b/>
          <w:color w:val="auto"/>
          <w:sz w:val="28"/>
          <w:szCs w:val="28"/>
        </w:rPr>
      </w:pPr>
      <w:r w:rsidRPr="00096835">
        <w:rPr>
          <w:rFonts w:ascii="Calibri" w:hAnsi="Calibri" w:cs="Calibri"/>
          <w:b/>
          <w:color w:val="auto"/>
          <w:sz w:val="28"/>
          <w:szCs w:val="28"/>
        </w:rPr>
        <w:lastRenderedPageBreak/>
        <w:t>ANEXO III</w:t>
      </w:r>
    </w:p>
    <w:p w14:paraId="61A2AC55" w14:textId="17750727" w:rsidR="00F56748" w:rsidRDefault="00590E62" w:rsidP="00590E62">
      <w:pPr>
        <w:spacing w:before="240" w:after="240"/>
        <w:jc w:val="center"/>
        <w:rPr>
          <w:rFonts w:ascii="Calibri" w:eastAsia="Times New Roman" w:hAnsi="Calibri" w:cs="Calibri"/>
          <w:b/>
          <w:color w:val="auto"/>
          <w:sz w:val="28"/>
          <w:szCs w:val="28"/>
          <w:lang w:eastAsia="pt-BR"/>
        </w:rPr>
      </w:pPr>
      <w:r>
        <w:rPr>
          <w:rFonts w:ascii="Calibri" w:eastAsia="Times New Roman" w:hAnsi="Calibri" w:cs="Calibri"/>
          <w:b/>
          <w:color w:val="auto"/>
          <w:sz w:val="28"/>
          <w:szCs w:val="28"/>
          <w:lang w:eastAsia="pt-BR"/>
        </w:rPr>
        <w:t xml:space="preserve">                  </w:t>
      </w:r>
      <w:r w:rsidR="006D0968" w:rsidRPr="00096835">
        <w:rPr>
          <w:rFonts w:ascii="Calibri" w:eastAsia="Times New Roman" w:hAnsi="Calibri" w:cs="Calibri"/>
          <w:b/>
          <w:color w:val="auto"/>
          <w:sz w:val="28"/>
          <w:szCs w:val="28"/>
          <w:lang w:eastAsia="pt-BR"/>
        </w:rPr>
        <w:t>Planilha de Serviços por demanda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5103"/>
        <w:gridCol w:w="1417"/>
        <w:gridCol w:w="1985"/>
      </w:tblGrid>
      <w:tr w:rsidR="00601486" w:rsidRPr="007D33D6" w14:paraId="6E621DED" w14:textId="4F238100" w:rsidTr="009353E5">
        <w:trPr>
          <w:trHeight w:val="20"/>
          <w:tblHeader/>
          <w:jc w:val="center"/>
        </w:trPr>
        <w:tc>
          <w:tcPr>
            <w:tcW w:w="6374" w:type="dxa"/>
            <w:gridSpan w:val="2"/>
            <w:shd w:val="clear" w:color="auto" w:fill="E7E6E6" w:themeFill="background2"/>
            <w:vAlign w:val="center"/>
          </w:tcPr>
          <w:p w14:paraId="51F234FB" w14:textId="056FCDF3" w:rsidR="00601486" w:rsidRPr="007D33D6" w:rsidRDefault="00601486" w:rsidP="00601486">
            <w:pPr>
              <w:suppressAutoHyphens w:val="0"/>
              <w:jc w:val="center"/>
              <w:rPr>
                <w:rFonts w:eastAsia="Times New Roman"/>
                <w:b/>
                <w:bCs/>
                <w:color w:val="auto"/>
                <w:szCs w:val="20"/>
                <w:lang w:eastAsia="pt-BR"/>
              </w:rPr>
            </w:pPr>
            <w:r w:rsidRPr="007D33D6">
              <w:rPr>
                <w:rFonts w:eastAsia="Times New Roman"/>
                <w:b/>
                <w:bCs/>
                <w:color w:val="auto"/>
                <w:szCs w:val="20"/>
                <w:lang w:eastAsia="pt-BR"/>
              </w:rPr>
              <w:t>PRODUTO</w:t>
            </w:r>
          </w:p>
        </w:tc>
        <w:tc>
          <w:tcPr>
            <w:tcW w:w="1417" w:type="dxa"/>
            <w:shd w:val="clear" w:color="auto" w:fill="E7E6E6" w:themeFill="background2"/>
            <w:noWrap/>
            <w:vAlign w:val="center"/>
            <w:hideMark/>
          </w:tcPr>
          <w:p w14:paraId="03EC76B2" w14:textId="21923899" w:rsidR="00601486" w:rsidRPr="007D33D6" w:rsidRDefault="00601486" w:rsidP="00601486">
            <w:pPr>
              <w:suppressAutoHyphens w:val="0"/>
              <w:jc w:val="center"/>
              <w:rPr>
                <w:rFonts w:eastAsia="Times New Roman"/>
                <w:b/>
                <w:bCs/>
                <w:color w:val="auto"/>
                <w:szCs w:val="20"/>
                <w:lang w:eastAsia="pt-BR"/>
              </w:rPr>
            </w:pPr>
            <w:r w:rsidRPr="007D33D6">
              <w:rPr>
                <w:rFonts w:eastAsia="Times New Roman"/>
                <w:b/>
                <w:bCs/>
                <w:color w:val="auto"/>
                <w:szCs w:val="20"/>
                <w:lang w:eastAsia="pt-BR"/>
              </w:rPr>
              <w:t>(a)</w:t>
            </w:r>
          </w:p>
          <w:p w14:paraId="6638EECC" w14:textId="157350B9" w:rsidR="00601486" w:rsidRPr="007D33D6" w:rsidRDefault="00601486" w:rsidP="00601486">
            <w:pPr>
              <w:suppressAutoHyphens w:val="0"/>
              <w:jc w:val="center"/>
              <w:rPr>
                <w:rFonts w:eastAsia="Times New Roman"/>
                <w:b/>
                <w:bCs/>
                <w:color w:val="auto"/>
                <w:szCs w:val="20"/>
                <w:lang w:eastAsia="pt-BR"/>
              </w:rPr>
            </w:pPr>
            <w:r w:rsidRPr="007D33D6">
              <w:rPr>
                <w:rFonts w:eastAsia="Times New Roman"/>
                <w:b/>
                <w:bCs/>
                <w:color w:val="auto"/>
                <w:szCs w:val="20"/>
                <w:lang w:eastAsia="pt-BR"/>
              </w:rPr>
              <w:t>PESO</w:t>
            </w:r>
          </w:p>
          <w:p w14:paraId="53E76031" w14:textId="03314D68" w:rsidR="00601486" w:rsidRPr="007D33D6" w:rsidRDefault="00601486" w:rsidP="00601486">
            <w:pPr>
              <w:suppressAutoHyphens w:val="0"/>
              <w:jc w:val="center"/>
              <w:rPr>
                <w:rFonts w:eastAsia="Times New Roman"/>
                <w:b/>
                <w:bCs/>
                <w:color w:val="auto"/>
                <w:szCs w:val="20"/>
                <w:lang w:eastAsia="pt-BR"/>
              </w:rPr>
            </w:pPr>
          </w:p>
        </w:tc>
        <w:tc>
          <w:tcPr>
            <w:tcW w:w="1985" w:type="dxa"/>
            <w:shd w:val="clear" w:color="auto" w:fill="E7E6E6" w:themeFill="background2"/>
            <w:vAlign w:val="center"/>
          </w:tcPr>
          <w:p w14:paraId="5A094F3B" w14:textId="58305512" w:rsidR="00601486" w:rsidRPr="007D33D6" w:rsidRDefault="00601486" w:rsidP="00601486">
            <w:pPr>
              <w:suppressAutoHyphens w:val="0"/>
              <w:jc w:val="center"/>
              <w:rPr>
                <w:rFonts w:eastAsia="Times New Roman"/>
                <w:b/>
                <w:bCs/>
                <w:color w:val="auto"/>
                <w:szCs w:val="20"/>
                <w:lang w:eastAsia="pt-BR"/>
              </w:rPr>
            </w:pPr>
            <w:r w:rsidRPr="007D33D6">
              <w:rPr>
                <w:rFonts w:eastAsia="Times New Roman"/>
                <w:b/>
                <w:bCs/>
                <w:color w:val="auto"/>
                <w:szCs w:val="20"/>
                <w:lang w:eastAsia="pt-BR"/>
              </w:rPr>
              <w:t>(b)</w:t>
            </w:r>
          </w:p>
          <w:p w14:paraId="5BCCEC66" w14:textId="0C1C484A" w:rsidR="00601486" w:rsidRPr="007D33D6" w:rsidRDefault="00601486" w:rsidP="00601486">
            <w:pPr>
              <w:suppressAutoHyphens w:val="0"/>
              <w:jc w:val="center"/>
              <w:rPr>
                <w:rFonts w:eastAsia="Times New Roman"/>
                <w:b/>
                <w:bCs/>
                <w:color w:val="auto"/>
                <w:szCs w:val="20"/>
                <w:lang w:eastAsia="pt-BR"/>
              </w:rPr>
            </w:pPr>
            <w:r w:rsidRPr="007D33D6">
              <w:rPr>
                <w:rFonts w:eastAsia="Times New Roman"/>
                <w:b/>
                <w:bCs/>
                <w:color w:val="auto"/>
                <w:szCs w:val="20"/>
                <w:lang w:eastAsia="pt-BR"/>
              </w:rPr>
              <w:t>VALOR UNITÁRIO</w:t>
            </w:r>
          </w:p>
          <w:p w14:paraId="2018BEB6" w14:textId="1262179B" w:rsidR="00601486" w:rsidRPr="007D33D6" w:rsidRDefault="00601486" w:rsidP="00601486">
            <w:pPr>
              <w:suppressAutoHyphens w:val="0"/>
              <w:jc w:val="center"/>
              <w:rPr>
                <w:rFonts w:eastAsia="Times New Roman"/>
                <w:b/>
                <w:bCs/>
                <w:color w:val="auto"/>
                <w:szCs w:val="20"/>
                <w:lang w:eastAsia="pt-BR"/>
              </w:rPr>
            </w:pPr>
            <w:r w:rsidRPr="007D33D6">
              <w:rPr>
                <w:rFonts w:eastAsia="Times New Roman"/>
                <w:b/>
                <w:bCs/>
                <w:color w:val="auto"/>
                <w:szCs w:val="20"/>
                <w:lang w:eastAsia="pt-BR"/>
              </w:rPr>
              <w:t>(R$)</w:t>
            </w:r>
          </w:p>
        </w:tc>
      </w:tr>
      <w:tr w:rsidR="00C1624A" w:rsidRPr="007D33D6" w14:paraId="72F4D4CC" w14:textId="70591133" w:rsidTr="009353E5">
        <w:trPr>
          <w:trHeight w:val="20"/>
          <w:jc w:val="center"/>
        </w:trPr>
        <w:tc>
          <w:tcPr>
            <w:tcW w:w="1271" w:type="dxa"/>
            <w:vMerge w:val="restart"/>
            <w:shd w:val="clear" w:color="auto" w:fill="E7E6E6" w:themeFill="background2"/>
            <w:textDirection w:val="btLr"/>
            <w:vAlign w:val="center"/>
          </w:tcPr>
          <w:p w14:paraId="44FED278" w14:textId="567B814D" w:rsidR="00C1624A" w:rsidRPr="007D33D6" w:rsidRDefault="00C1624A" w:rsidP="00C1624A">
            <w:pPr>
              <w:suppressAutoHyphens w:val="0"/>
              <w:ind w:left="113" w:right="113"/>
              <w:jc w:val="center"/>
              <w:rPr>
                <w:rFonts w:eastAsia="Times New Roman"/>
                <w:color w:val="auto"/>
                <w:szCs w:val="20"/>
                <w:lang w:eastAsia="pt-BR"/>
              </w:rPr>
            </w:pPr>
            <w:r w:rsidRPr="007D33D6">
              <w:rPr>
                <w:rFonts w:eastAsia="Times New Roman"/>
                <w:b/>
                <w:bCs/>
                <w:color w:val="auto"/>
                <w:szCs w:val="20"/>
                <w:lang w:eastAsia="pt-BR"/>
              </w:rPr>
              <w:t>PRODUTOS ELETRÔNICOS (E-MAIL, E-CARD, CARTÃO NATAL, ETC)</w:t>
            </w:r>
          </w:p>
        </w:tc>
        <w:tc>
          <w:tcPr>
            <w:tcW w:w="5103" w:type="dxa"/>
            <w:shd w:val="clear" w:color="auto" w:fill="FFFFFF" w:themeFill="background1"/>
            <w:vAlign w:val="center"/>
          </w:tcPr>
          <w:p w14:paraId="4522FD0A" w14:textId="53AD86C5" w:rsidR="00C1624A" w:rsidRPr="00381DA1" w:rsidRDefault="00C1624A" w:rsidP="00FA1915">
            <w:pPr>
              <w:suppressAutoHyphens w:val="0"/>
              <w:rPr>
                <w:rFonts w:eastAsia="Times New Roman"/>
                <w:color w:val="auto"/>
                <w:szCs w:val="20"/>
                <w:lang w:eastAsia="pt-BR"/>
              </w:rPr>
            </w:pPr>
            <w:r w:rsidRPr="00381DA1">
              <w:rPr>
                <w:color w:val="auto"/>
                <w:szCs w:val="20"/>
              </w:rPr>
              <w:t>Criação, Produção</w:t>
            </w:r>
            <w:r w:rsidR="00FA1915" w:rsidRPr="00381DA1">
              <w:rPr>
                <w:color w:val="auto"/>
                <w:szCs w:val="20"/>
              </w:rPr>
              <w:t>,</w:t>
            </w:r>
            <w:r w:rsidRPr="00381DA1">
              <w:rPr>
                <w:color w:val="auto"/>
                <w:szCs w:val="20"/>
              </w:rPr>
              <w:t xml:space="preserve"> Monitoramento</w:t>
            </w:r>
            <w:r w:rsidR="00FA1915" w:rsidRPr="00381DA1">
              <w:rPr>
                <w:color w:val="auto"/>
                <w:szCs w:val="20"/>
              </w:rPr>
              <w:t xml:space="preserve"> </w:t>
            </w:r>
            <w:r w:rsidRPr="00381DA1">
              <w:rPr>
                <w:color w:val="auto"/>
                <w:szCs w:val="20"/>
              </w:rPr>
              <w:t>de peças e serviços para Redes Sociais</w:t>
            </w:r>
            <w:r w:rsidR="00FA1915" w:rsidRPr="00381DA1">
              <w:rPr>
                <w:color w:val="auto"/>
                <w:szCs w:val="20"/>
              </w:rPr>
              <w:t xml:space="preserve"> e </w:t>
            </w:r>
            <w:r w:rsidR="00E848F8" w:rsidRPr="00381DA1">
              <w:rPr>
                <w:color w:val="auto"/>
                <w:szCs w:val="20"/>
              </w:rPr>
              <w:t>respostas a questionamentos do público</w:t>
            </w:r>
          </w:p>
        </w:tc>
        <w:tc>
          <w:tcPr>
            <w:tcW w:w="1417" w:type="dxa"/>
            <w:shd w:val="clear" w:color="auto" w:fill="FFFFFF" w:themeFill="background1"/>
            <w:vAlign w:val="center"/>
          </w:tcPr>
          <w:p w14:paraId="6A5250DB" w14:textId="2B13E8D6" w:rsidR="00C1624A" w:rsidRPr="007D33D6" w:rsidRDefault="000B6748" w:rsidP="00C1624A">
            <w:pPr>
              <w:suppressAutoHyphens w:val="0"/>
              <w:jc w:val="center"/>
              <w:rPr>
                <w:rFonts w:eastAsia="Times New Roman"/>
                <w:color w:val="auto"/>
                <w:szCs w:val="20"/>
                <w:lang w:eastAsia="pt-BR"/>
              </w:rPr>
            </w:pPr>
            <w:r>
              <w:rPr>
                <w:b/>
                <w:bCs/>
                <w:szCs w:val="20"/>
              </w:rPr>
              <w:t>59</w:t>
            </w:r>
            <w:r w:rsidR="00C1624A" w:rsidRPr="007D33D6">
              <w:rPr>
                <w:b/>
                <w:bCs/>
                <w:szCs w:val="20"/>
              </w:rPr>
              <w:t>,9</w:t>
            </w:r>
          </w:p>
        </w:tc>
        <w:tc>
          <w:tcPr>
            <w:tcW w:w="1985" w:type="dxa"/>
            <w:shd w:val="clear" w:color="auto" w:fill="FFFFFF" w:themeFill="background1"/>
            <w:vAlign w:val="center"/>
          </w:tcPr>
          <w:p w14:paraId="23F5BD80" w14:textId="276ADF2B" w:rsidR="00C1624A" w:rsidRPr="007D33D6" w:rsidRDefault="00C1624A" w:rsidP="00C1624A">
            <w:pPr>
              <w:suppressAutoHyphens w:val="0"/>
              <w:jc w:val="center"/>
              <w:rPr>
                <w:rFonts w:eastAsia="Times New Roman"/>
                <w:color w:val="auto"/>
                <w:szCs w:val="20"/>
                <w:lang w:eastAsia="pt-BR"/>
              </w:rPr>
            </w:pPr>
          </w:p>
        </w:tc>
      </w:tr>
      <w:tr w:rsidR="00C1624A" w:rsidRPr="007D33D6" w14:paraId="627FA933" w14:textId="2573A79A" w:rsidTr="009353E5">
        <w:trPr>
          <w:trHeight w:val="20"/>
          <w:jc w:val="center"/>
        </w:trPr>
        <w:tc>
          <w:tcPr>
            <w:tcW w:w="1271" w:type="dxa"/>
            <w:vMerge/>
            <w:shd w:val="clear" w:color="auto" w:fill="E7E6E6" w:themeFill="background2"/>
          </w:tcPr>
          <w:p w14:paraId="067B7AF0" w14:textId="77777777" w:rsidR="00C1624A" w:rsidRPr="007D33D6" w:rsidRDefault="00C1624A" w:rsidP="00C1624A">
            <w:pPr>
              <w:suppressAutoHyphens w:val="0"/>
              <w:rPr>
                <w:rFonts w:eastAsia="Times New Roman"/>
                <w:color w:val="auto"/>
                <w:szCs w:val="20"/>
                <w:lang w:eastAsia="pt-BR"/>
              </w:rPr>
            </w:pPr>
          </w:p>
        </w:tc>
        <w:tc>
          <w:tcPr>
            <w:tcW w:w="5103" w:type="dxa"/>
            <w:shd w:val="clear" w:color="auto" w:fill="FFFFFF" w:themeFill="background1"/>
            <w:vAlign w:val="center"/>
          </w:tcPr>
          <w:p w14:paraId="35947DE3" w14:textId="54A7A059" w:rsidR="00C1624A" w:rsidRPr="00381DA1" w:rsidRDefault="00C1624A" w:rsidP="00C1624A">
            <w:pPr>
              <w:suppressAutoHyphens w:val="0"/>
              <w:rPr>
                <w:rFonts w:eastAsia="Times New Roman"/>
                <w:color w:val="auto"/>
                <w:szCs w:val="20"/>
                <w:lang w:eastAsia="pt-BR"/>
              </w:rPr>
            </w:pPr>
            <w:r w:rsidRPr="00381DA1">
              <w:rPr>
                <w:color w:val="auto"/>
                <w:szCs w:val="20"/>
              </w:rPr>
              <w:t>Criação de e-mail marketing</w:t>
            </w:r>
          </w:p>
        </w:tc>
        <w:tc>
          <w:tcPr>
            <w:tcW w:w="1417" w:type="dxa"/>
            <w:shd w:val="clear" w:color="auto" w:fill="FFFFFF" w:themeFill="background1"/>
            <w:noWrap/>
            <w:vAlign w:val="center"/>
          </w:tcPr>
          <w:p w14:paraId="1CAE36F9" w14:textId="7DC5C91F" w:rsidR="00C1624A" w:rsidRPr="007D33D6" w:rsidRDefault="000B6748" w:rsidP="000B6748">
            <w:pPr>
              <w:suppressAutoHyphens w:val="0"/>
              <w:jc w:val="center"/>
              <w:rPr>
                <w:rFonts w:eastAsia="Times New Roman"/>
                <w:color w:val="auto"/>
                <w:szCs w:val="20"/>
                <w:lang w:eastAsia="pt-BR"/>
              </w:rPr>
            </w:pPr>
            <w:r>
              <w:rPr>
                <w:b/>
                <w:bCs/>
                <w:szCs w:val="20"/>
              </w:rPr>
              <w:t>4,8</w:t>
            </w:r>
          </w:p>
        </w:tc>
        <w:tc>
          <w:tcPr>
            <w:tcW w:w="1985" w:type="dxa"/>
            <w:shd w:val="clear" w:color="auto" w:fill="FFFFFF" w:themeFill="background1"/>
            <w:vAlign w:val="center"/>
          </w:tcPr>
          <w:p w14:paraId="60F17917" w14:textId="4A004E4F" w:rsidR="00C1624A" w:rsidRPr="007D33D6" w:rsidRDefault="00C1624A" w:rsidP="00C1624A">
            <w:pPr>
              <w:suppressAutoHyphens w:val="0"/>
              <w:jc w:val="center"/>
              <w:rPr>
                <w:rFonts w:eastAsia="Times New Roman"/>
                <w:color w:val="auto"/>
                <w:szCs w:val="20"/>
                <w:lang w:eastAsia="pt-BR"/>
              </w:rPr>
            </w:pPr>
          </w:p>
        </w:tc>
      </w:tr>
      <w:tr w:rsidR="00C1624A" w:rsidRPr="007D33D6" w14:paraId="651580EF" w14:textId="2ABF3F66" w:rsidTr="009353E5">
        <w:trPr>
          <w:trHeight w:val="20"/>
          <w:jc w:val="center"/>
        </w:trPr>
        <w:tc>
          <w:tcPr>
            <w:tcW w:w="1271" w:type="dxa"/>
            <w:vMerge/>
            <w:shd w:val="clear" w:color="auto" w:fill="E7E6E6" w:themeFill="background2"/>
          </w:tcPr>
          <w:p w14:paraId="793D6CA3" w14:textId="77777777" w:rsidR="00C1624A" w:rsidRPr="007D33D6" w:rsidRDefault="00C1624A" w:rsidP="00C1624A">
            <w:pPr>
              <w:suppressAutoHyphens w:val="0"/>
              <w:rPr>
                <w:rFonts w:eastAsia="Times New Roman"/>
                <w:color w:val="auto"/>
                <w:szCs w:val="20"/>
                <w:lang w:eastAsia="pt-BR"/>
              </w:rPr>
            </w:pPr>
          </w:p>
        </w:tc>
        <w:tc>
          <w:tcPr>
            <w:tcW w:w="5103" w:type="dxa"/>
            <w:shd w:val="clear" w:color="auto" w:fill="FFFFFF" w:themeFill="background1"/>
            <w:vAlign w:val="center"/>
          </w:tcPr>
          <w:p w14:paraId="568AF2F3" w14:textId="2DA70766" w:rsidR="00C1624A" w:rsidRPr="00381DA1" w:rsidRDefault="00C1624A" w:rsidP="00C1624A">
            <w:pPr>
              <w:suppressAutoHyphens w:val="0"/>
              <w:rPr>
                <w:rFonts w:eastAsia="Times New Roman"/>
                <w:color w:val="auto"/>
                <w:szCs w:val="20"/>
                <w:lang w:eastAsia="pt-BR"/>
              </w:rPr>
            </w:pPr>
            <w:r w:rsidRPr="00381DA1">
              <w:rPr>
                <w:color w:val="auto"/>
                <w:szCs w:val="20"/>
              </w:rPr>
              <w:t>Alteração de e-mail marketing</w:t>
            </w:r>
          </w:p>
        </w:tc>
        <w:tc>
          <w:tcPr>
            <w:tcW w:w="1417" w:type="dxa"/>
            <w:shd w:val="clear" w:color="auto" w:fill="FFFFFF" w:themeFill="background1"/>
            <w:noWrap/>
            <w:vAlign w:val="center"/>
          </w:tcPr>
          <w:p w14:paraId="2B9743EC" w14:textId="7E988BD7" w:rsidR="00C1624A" w:rsidRPr="007D33D6" w:rsidRDefault="00C1624A" w:rsidP="00C1624A">
            <w:pPr>
              <w:suppressAutoHyphens w:val="0"/>
              <w:jc w:val="center"/>
              <w:rPr>
                <w:rFonts w:eastAsia="Times New Roman"/>
                <w:color w:val="auto"/>
                <w:szCs w:val="20"/>
                <w:lang w:eastAsia="pt-BR"/>
              </w:rPr>
            </w:pPr>
            <w:r w:rsidRPr="007D33D6">
              <w:rPr>
                <w:b/>
                <w:bCs/>
                <w:szCs w:val="20"/>
              </w:rPr>
              <w:t>0,9</w:t>
            </w:r>
          </w:p>
        </w:tc>
        <w:tc>
          <w:tcPr>
            <w:tcW w:w="1985" w:type="dxa"/>
            <w:shd w:val="clear" w:color="auto" w:fill="FFFFFF" w:themeFill="background1"/>
            <w:vAlign w:val="center"/>
          </w:tcPr>
          <w:p w14:paraId="05EFEFF2" w14:textId="08C916CD" w:rsidR="00C1624A" w:rsidRPr="007D33D6" w:rsidRDefault="00C1624A" w:rsidP="00C1624A">
            <w:pPr>
              <w:suppressAutoHyphens w:val="0"/>
              <w:jc w:val="center"/>
              <w:rPr>
                <w:rFonts w:eastAsia="Times New Roman"/>
                <w:color w:val="auto"/>
                <w:szCs w:val="20"/>
                <w:lang w:eastAsia="pt-BR"/>
              </w:rPr>
            </w:pPr>
          </w:p>
        </w:tc>
      </w:tr>
      <w:tr w:rsidR="00C1624A" w:rsidRPr="007D33D6" w14:paraId="35E3D792" w14:textId="60D4B9C1" w:rsidTr="009353E5">
        <w:trPr>
          <w:trHeight w:val="20"/>
          <w:jc w:val="center"/>
        </w:trPr>
        <w:tc>
          <w:tcPr>
            <w:tcW w:w="1271" w:type="dxa"/>
            <w:vMerge/>
            <w:shd w:val="clear" w:color="auto" w:fill="E7E6E6" w:themeFill="background2"/>
          </w:tcPr>
          <w:p w14:paraId="219499BE" w14:textId="77777777" w:rsidR="00C1624A" w:rsidRPr="007D33D6" w:rsidRDefault="00C1624A" w:rsidP="00C1624A">
            <w:pPr>
              <w:suppressAutoHyphens w:val="0"/>
              <w:rPr>
                <w:rFonts w:eastAsia="Times New Roman"/>
                <w:color w:val="auto"/>
                <w:szCs w:val="20"/>
                <w:lang w:eastAsia="pt-BR"/>
              </w:rPr>
            </w:pPr>
          </w:p>
        </w:tc>
        <w:tc>
          <w:tcPr>
            <w:tcW w:w="5103" w:type="dxa"/>
            <w:shd w:val="clear" w:color="auto" w:fill="FFFFFF" w:themeFill="background1"/>
            <w:vAlign w:val="center"/>
          </w:tcPr>
          <w:p w14:paraId="0500469E" w14:textId="69542DCA" w:rsidR="00C1624A" w:rsidRPr="00381DA1" w:rsidRDefault="00C1624A" w:rsidP="00C1624A">
            <w:pPr>
              <w:suppressAutoHyphens w:val="0"/>
              <w:rPr>
                <w:rFonts w:eastAsia="Times New Roman"/>
                <w:color w:val="auto"/>
                <w:szCs w:val="20"/>
                <w:lang w:eastAsia="pt-BR"/>
              </w:rPr>
            </w:pPr>
            <w:r w:rsidRPr="00381DA1">
              <w:rPr>
                <w:color w:val="auto"/>
                <w:szCs w:val="20"/>
              </w:rPr>
              <w:t>Criação de layout de e-card</w:t>
            </w:r>
          </w:p>
        </w:tc>
        <w:tc>
          <w:tcPr>
            <w:tcW w:w="1417" w:type="dxa"/>
            <w:shd w:val="clear" w:color="auto" w:fill="FFFFFF" w:themeFill="background1"/>
            <w:noWrap/>
            <w:vAlign w:val="center"/>
          </w:tcPr>
          <w:p w14:paraId="76A1BD30" w14:textId="48BE8B1E" w:rsidR="00C1624A" w:rsidRPr="007D33D6" w:rsidRDefault="00C1624A" w:rsidP="000B6748">
            <w:pPr>
              <w:suppressAutoHyphens w:val="0"/>
              <w:jc w:val="center"/>
              <w:rPr>
                <w:rFonts w:eastAsia="Times New Roman"/>
                <w:color w:val="auto"/>
                <w:szCs w:val="20"/>
                <w:lang w:eastAsia="pt-BR"/>
              </w:rPr>
            </w:pPr>
            <w:r w:rsidRPr="007D33D6">
              <w:rPr>
                <w:b/>
                <w:bCs/>
                <w:szCs w:val="20"/>
              </w:rPr>
              <w:t>0,</w:t>
            </w:r>
            <w:r w:rsidR="000B6748">
              <w:rPr>
                <w:b/>
                <w:bCs/>
                <w:szCs w:val="20"/>
              </w:rPr>
              <w:t>1</w:t>
            </w:r>
          </w:p>
        </w:tc>
        <w:tc>
          <w:tcPr>
            <w:tcW w:w="1985" w:type="dxa"/>
            <w:shd w:val="clear" w:color="auto" w:fill="FFFFFF" w:themeFill="background1"/>
            <w:vAlign w:val="center"/>
          </w:tcPr>
          <w:p w14:paraId="5BE70CB5" w14:textId="257C71BE" w:rsidR="00C1624A" w:rsidRPr="007D33D6" w:rsidRDefault="00C1624A" w:rsidP="00C1624A">
            <w:pPr>
              <w:suppressAutoHyphens w:val="0"/>
              <w:jc w:val="center"/>
              <w:rPr>
                <w:rFonts w:eastAsia="Times New Roman"/>
                <w:color w:val="auto"/>
                <w:szCs w:val="20"/>
                <w:lang w:eastAsia="pt-BR"/>
              </w:rPr>
            </w:pPr>
          </w:p>
        </w:tc>
      </w:tr>
      <w:tr w:rsidR="00C1624A" w:rsidRPr="007D33D6" w14:paraId="20F09C46" w14:textId="49DF75A9" w:rsidTr="009353E5">
        <w:trPr>
          <w:trHeight w:val="20"/>
          <w:jc w:val="center"/>
        </w:trPr>
        <w:tc>
          <w:tcPr>
            <w:tcW w:w="1271" w:type="dxa"/>
            <w:vMerge/>
            <w:shd w:val="clear" w:color="auto" w:fill="E7E6E6" w:themeFill="background2"/>
          </w:tcPr>
          <w:p w14:paraId="543D439F" w14:textId="77777777" w:rsidR="00C1624A" w:rsidRPr="007D33D6" w:rsidRDefault="00C1624A" w:rsidP="00C1624A">
            <w:pPr>
              <w:suppressAutoHyphens w:val="0"/>
              <w:rPr>
                <w:rFonts w:eastAsia="Times New Roman"/>
                <w:color w:val="auto"/>
                <w:szCs w:val="20"/>
                <w:lang w:eastAsia="pt-BR"/>
              </w:rPr>
            </w:pPr>
          </w:p>
        </w:tc>
        <w:tc>
          <w:tcPr>
            <w:tcW w:w="5103" w:type="dxa"/>
            <w:shd w:val="clear" w:color="auto" w:fill="FFFFFF" w:themeFill="background1"/>
            <w:vAlign w:val="center"/>
          </w:tcPr>
          <w:p w14:paraId="00D1BCB5" w14:textId="7BC69BFE" w:rsidR="00C1624A" w:rsidRPr="00381DA1" w:rsidRDefault="00C1624A" w:rsidP="00C1624A">
            <w:pPr>
              <w:suppressAutoHyphens w:val="0"/>
              <w:rPr>
                <w:rFonts w:eastAsia="Times New Roman"/>
                <w:color w:val="auto"/>
                <w:szCs w:val="20"/>
                <w:lang w:eastAsia="pt-BR"/>
              </w:rPr>
            </w:pPr>
            <w:r w:rsidRPr="00381DA1">
              <w:rPr>
                <w:color w:val="auto"/>
                <w:szCs w:val="20"/>
              </w:rPr>
              <w:t>Edição e inclusão de logo Embrapii em formulário</w:t>
            </w:r>
          </w:p>
        </w:tc>
        <w:tc>
          <w:tcPr>
            <w:tcW w:w="1417" w:type="dxa"/>
            <w:shd w:val="clear" w:color="auto" w:fill="FFFFFF" w:themeFill="background1"/>
            <w:vAlign w:val="center"/>
          </w:tcPr>
          <w:p w14:paraId="094115DE" w14:textId="05CB3C4A" w:rsidR="00C1624A" w:rsidRPr="007D33D6" w:rsidRDefault="00C1624A" w:rsidP="00C1624A">
            <w:pPr>
              <w:suppressAutoHyphens w:val="0"/>
              <w:jc w:val="center"/>
              <w:rPr>
                <w:rFonts w:eastAsia="Times New Roman"/>
                <w:color w:val="auto"/>
                <w:szCs w:val="20"/>
                <w:lang w:eastAsia="pt-BR"/>
              </w:rPr>
            </w:pPr>
            <w:r w:rsidRPr="007D33D6">
              <w:rPr>
                <w:b/>
                <w:bCs/>
                <w:szCs w:val="20"/>
              </w:rPr>
              <w:t>0,</w:t>
            </w:r>
            <w:r w:rsidR="000B6748">
              <w:rPr>
                <w:b/>
                <w:bCs/>
                <w:szCs w:val="20"/>
              </w:rPr>
              <w:t>1</w:t>
            </w:r>
          </w:p>
        </w:tc>
        <w:tc>
          <w:tcPr>
            <w:tcW w:w="1985" w:type="dxa"/>
            <w:shd w:val="clear" w:color="auto" w:fill="FFFFFF" w:themeFill="background1"/>
            <w:vAlign w:val="center"/>
          </w:tcPr>
          <w:p w14:paraId="1CB1C28B" w14:textId="32245380" w:rsidR="00C1624A" w:rsidRPr="007D33D6" w:rsidRDefault="00C1624A" w:rsidP="00C1624A">
            <w:pPr>
              <w:suppressAutoHyphens w:val="0"/>
              <w:jc w:val="center"/>
              <w:rPr>
                <w:rFonts w:eastAsia="Times New Roman"/>
                <w:color w:val="auto"/>
                <w:szCs w:val="20"/>
                <w:lang w:eastAsia="pt-BR"/>
              </w:rPr>
            </w:pPr>
          </w:p>
        </w:tc>
      </w:tr>
      <w:tr w:rsidR="00C1624A" w:rsidRPr="007D33D6" w14:paraId="519EDFFF" w14:textId="6A81026B" w:rsidTr="009353E5">
        <w:trPr>
          <w:trHeight w:val="20"/>
          <w:jc w:val="center"/>
        </w:trPr>
        <w:tc>
          <w:tcPr>
            <w:tcW w:w="1271" w:type="dxa"/>
            <w:vMerge/>
            <w:shd w:val="clear" w:color="auto" w:fill="E7E6E6" w:themeFill="background2"/>
          </w:tcPr>
          <w:p w14:paraId="45C66D55" w14:textId="77777777" w:rsidR="00C1624A" w:rsidRPr="007D33D6" w:rsidRDefault="00C1624A" w:rsidP="00C1624A">
            <w:pPr>
              <w:suppressAutoHyphens w:val="0"/>
              <w:rPr>
                <w:rFonts w:eastAsia="Times New Roman"/>
                <w:color w:val="auto"/>
                <w:szCs w:val="20"/>
                <w:lang w:eastAsia="pt-BR"/>
              </w:rPr>
            </w:pPr>
          </w:p>
        </w:tc>
        <w:tc>
          <w:tcPr>
            <w:tcW w:w="5103" w:type="dxa"/>
            <w:shd w:val="clear" w:color="auto" w:fill="FFFFFF" w:themeFill="background1"/>
            <w:vAlign w:val="center"/>
          </w:tcPr>
          <w:p w14:paraId="49A7F85E" w14:textId="0B0291CD" w:rsidR="00C1624A" w:rsidRPr="00381DA1" w:rsidRDefault="00C1624A" w:rsidP="00C1624A">
            <w:pPr>
              <w:suppressAutoHyphens w:val="0"/>
              <w:rPr>
                <w:rFonts w:eastAsia="Times New Roman"/>
                <w:color w:val="auto"/>
                <w:szCs w:val="20"/>
                <w:lang w:eastAsia="pt-BR"/>
              </w:rPr>
            </w:pPr>
            <w:r w:rsidRPr="00381DA1">
              <w:rPr>
                <w:color w:val="auto"/>
                <w:szCs w:val="20"/>
              </w:rPr>
              <w:t>Layout para assinatura de e-mail</w:t>
            </w:r>
          </w:p>
        </w:tc>
        <w:tc>
          <w:tcPr>
            <w:tcW w:w="1417" w:type="dxa"/>
            <w:shd w:val="clear" w:color="auto" w:fill="FFFFFF" w:themeFill="background1"/>
            <w:vAlign w:val="center"/>
          </w:tcPr>
          <w:p w14:paraId="4BF0028E" w14:textId="55E4013D" w:rsidR="00C1624A" w:rsidRPr="00FA1915" w:rsidRDefault="00C1624A" w:rsidP="000B6748">
            <w:pPr>
              <w:suppressAutoHyphens w:val="0"/>
              <w:jc w:val="center"/>
              <w:rPr>
                <w:rFonts w:eastAsia="Times New Roman"/>
                <w:color w:val="auto"/>
                <w:szCs w:val="20"/>
                <w:lang w:eastAsia="pt-BR"/>
              </w:rPr>
            </w:pPr>
            <w:r w:rsidRPr="00FA1915">
              <w:rPr>
                <w:b/>
                <w:bCs/>
                <w:color w:val="auto"/>
                <w:szCs w:val="20"/>
              </w:rPr>
              <w:t>0,</w:t>
            </w:r>
            <w:r w:rsidR="000B6748">
              <w:rPr>
                <w:b/>
                <w:bCs/>
                <w:color w:val="auto"/>
                <w:szCs w:val="20"/>
              </w:rPr>
              <w:t>1</w:t>
            </w:r>
          </w:p>
        </w:tc>
        <w:tc>
          <w:tcPr>
            <w:tcW w:w="1985" w:type="dxa"/>
            <w:shd w:val="clear" w:color="auto" w:fill="FFFFFF" w:themeFill="background1"/>
            <w:vAlign w:val="center"/>
          </w:tcPr>
          <w:p w14:paraId="7246BE5A" w14:textId="36A4284C" w:rsidR="00704B27" w:rsidRPr="007D33D6" w:rsidRDefault="00704B27" w:rsidP="00704B27">
            <w:pPr>
              <w:suppressAutoHyphens w:val="0"/>
              <w:jc w:val="center"/>
              <w:rPr>
                <w:rFonts w:eastAsia="Times New Roman"/>
                <w:color w:val="auto"/>
                <w:szCs w:val="20"/>
                <w:lang w:eastAsia="pt-BR"/>
              </w:rPr>
            </w:pPr>
          </w:p>
        </w:tc>
      </w:tr>
      <w:tr w:rsidR="00594360" w:rsidRPr="007D33D6" w14:paraId="4262BB6E" w14:textId="77777777" w:rsidTr="009353E5">
        <w:trPr>
          <w:trHeight w:val="20"/>
          <w:jc w:val="center"/>
        </w:trPr>
        <w:tc>
          <w:tcPr>
            <w:tcW w:w="1271" w:type="dxa"/>
            <w:vMerge/>
            <w:shd w:val="clear" w:color="auto" w:fill="E7E6E6" w:themeFill="background2"/>
          </w:tcPr>
          <w:p w14:paraId="2BABE08C" w14:textId="77777777" w:rsidR="00594360" w:rsidRPr="007D33D6" w:rsidRDefault="00594360" w:rsidP="00C1624A">
            <w:pPr>
              <w:suppressAutoHyphens w:val="0"/>
              <w:rPr>
                <w:rFonts w:eastAsia="Times New Roman"/>
                <w:color w:val="auto"/>
                <w:szCs w:val="20"/>
                <w:lang w:eastAsia="pt-BR"/>
              </w:rPr>
            </w:pPr>
          </w:p>
        </w:tc>
        <w:tc>
          <w:tcPr>
            <w:tcW w:w="5103" w:type="dxa"/>
            <w:shd w:val="clear" w:color="auto" w:fill="FFFFFF" w:themeFill="background1"/>
            <w:vAlign w:val="center"/>
          </w:tcPr>
          <w:p w14:paraId="7BD21D2B" w14:textId="54E62219" w:rsidR="00594360" w:rsidRPr="00381DA1" w:rsidRDefault="00594360" w:rsidP="00C1624A">
            <w:pPr>
              <w:suppressAutoHyphens w:val="0"/>
              <w:rPr>
                <w:color w:val="auto"/>
                <w:szCs w:val="20"/>
              </w:rPr>
            </w:pPr>
            <w:r w:rsidRPr="00381DA1">
              <w:rPr>
                <w:color w:val="auto"/>
                <w:szCs w:val="20"/>
              </w:rPr>
              <w:t>Produção de newsletter</w:t>
            </w:r>
          </w:p>
        </w:tc>
        <w:tc>
          <w:tcPr>
            <w:tcW w:w="1417" w:type="dxa"/>
            <w:shd w:val="clear" w:color="auto" w:fill="FFFFFF" w:themeFill="background1"/>
            <w:vAlign w:val="center"/>
          </w:tcPr>
          <w:p w14:paraId="46B5F14F" w14:textId="1BB6ED3B" w:rsidR="00594360" w:rsidRPr="00FA1915" w:rsidRDefault="00594360" w:rsidP="00C1624A">
            <w:pPr>
              <w:suppressAutoHyphens w:val="0"/>
              <w:jc w:val="center"/>
              <w:rPr>
                <w:b/>
                <w:bCs/>
                <w:color w:val="auto"/>
                <w:szCs w:val="20"/>
              </w:rPr>
            </w:pPr>
            <w:r w:rsidRPr="00FA1915">
              <w:rPr>
                <w:b/>
                <w:bCs/>
                <w:color w:val="auto"/>
                <w:szCs w:val="20"/>
              </w:rPr>
              <w:t>0,3</w:t>
            </w:r>
          </w:p>
        </w:tc>
        <w:tc>
          <w:tcPr>
            <w:tcW w:w="1985" w:type="dxa"/>
            <w:shd w:val="clear" w:color="auto" w:fill="FFFFFF" w:themeFill="background1"/>
            <w:vAlign w:val="center"/>
          </w:tcPr>
          <w:p w14:paraId="4CF732C0" w14:textId="77777777" w:rsidR="00594360" w:rsidRPr="007D33D6" w:rsidRDefault="00594360" w:rsidP="00704B27">
            <w:pPr>
              <w:suppressAutoHyphens w:val="0"/>
              <w:jc w:val="center"/>
              <w:rPr>
                <w:rFonts w:eastAsia="Times New Roman"/>
                <w:color w:val="auto"/>
                <w:szCs w:val="20"/>
                <w:lang w:eastAsia="pt-BR"/>
              </w:rPr>
            </w:pPr>
          </w:p>
        </w:tc>
      </w:tr>
      <w:tr w:rsidR="00601486" w:rsidRPr="007D33D6" w14:paraId="7A1170DF" w14:textId="77777777" w:rsidTr="005F083F">
        <w:trPr>
          <w:trHeight w:val="20"/>
          <w:jc w:val="center"/>
        </w:trPr>
        <w:tc>
          <w:tcPr>
            <w:tcW w:w="1271" w:type="dxa"/>
            <w:vMerge/>
            <w:shd w:val="clear" w:color="auto" w:fill="E7E6E6" w:themeFill="background2"/>
          </w:tcPr>
          <w:p w14:paraId="02F47BBC" w14:textId="77777777" w:rsidR="00601486" w:rsidRPr="007D33D6" w:rsidRDefault="00601486" w:rsidP="00601486">
            <w:pPr>
              <w:suppressAutoHyphens w:val="0"/>
              <w:rPr>
                <w:rFonts w:eastAsia="Times New Roman"/>
                <w:b/>
                <w:bCs/>
                <w:color w:val="auto"/>
                <w:szCs w:val="20"/>
                <w:lang w:eastAsia="pt-BR"/>
              </w:rPr>
            </w:pPr>
          </w:p>
        </w:tc>
        <w:tc>
          <w:tcPr>
            <w:tcW w:w="5103" w:type="dxa"/>
            <w:shd w:val="clear" w:color="auto" w:fill="E7E6E6" w:themeFill="background2"/>
            <w:vAlign w:val="center"/>
          </w:tcPr>
          <w:p w14:paraId="77C51482" w14:textId="51BDF0C5" w:rsidR="00601486" w:rsidRPr="00381DA1" w:rsidRDefault="00601486" w:rsidP="00C1624A">
            <w:pPr>
              <w:suppressAutoHyphens w:val="0"/>
              <w:rPr>
                <w:rFonts w:eastAsia="Times New Roman"/>
                <w:b/>
                <w:bCs/>
                <w:color w:val="auto"/>
                <w:szCs w:val="20"/>
                <w:lang w:eastAsia="pt-BR"/>
              </w:rPr>
            </w:pPr>
            <w:r w:rsidRPr="00381DA1">
              <w:rPr>
                <w:rFonts w:eastAsia="Times New Roman"/>
                <w:b/>
                <w:bCs/>
                <w:color w:val="auto"/>
                <w:szCs w:val="20"/>
                <w:lang w:eastAsia="pt-BR"/>
              </w:rPr>
              <w:t xml:space="preserve">(c) </w:t>
            </w:r>
            <w:r w:rsidR="00076564" w:rsidRPr="00381DA1">
              <w:rPr>
                <w:rFonts w:eastAsia="Times New Roman"/>
                <w:b/>
                <w:bCs/>
                <w:color w:val="auto"/>
                <w:szCs w:val="20"/>
                <w:lang w:eastAsia="pt-BR"/>
              </w:rPr>
              <w:t>570</w:t>
            </w:r>
          </w:p>
        </w:tc>
        <w:tc>
          <w:tcPr>
            <w:tcW w:w="1417" w:type="dxa"/>
            <w:shd w:val="clear" w:color="auto" w:fill="E7E6E6" w:themeFill="background2"/>
            <w:noWrap/>
            <w:vAlign w:val="center"/>
          </w:tcPr>
          <w:p w14:paraId="78C12089" w14:textId="77777777" w:rsidR="00601486" w:rsidRPr="007D33D6" w:rsidRDefault="00601486" w:rsidP="00601486">
            <w:pPr>
              <w:suppressAutoHyphens w:val="0"/>
              <w:jc w:val="center"/>
              <w:rPr>
                <w:rFonts w:eastAsia="Times New Roman"/>
                <w:b/>
                <w:bCs/>
                <w:color w:val="auto"/>
                <w:szCs w:val="20"/>
                <w:lang w:eastAsia="pt-BR"/>
              </w:rPr>
            </w:pPr>
            <w:r w:rsidRPr="007D33D6">
              <w:rPr>
                <w:rFonts w:eastAsia="Times New Roman"/>
                <w:b/>
                <w:bCs/>
                <w:color w:val="auto"/>
                <w:szCs w:val="20"/>
                <w:lang w:eastAsia="pt-BR"/>
              </w:rPr>
              <w:t xml:space="preserve">Valor anual </w:t>
            </w:r>
          </w:p>
          <w:p w14:paraId="5EB0AFEB" w14:textId="143084BC" w:rsidR="00601486" w:rsidRPr="007D33D6" w:rsidRDefault="00601486" w:rsidP="00601486">
            <w:pPr>
              <w:suppressAutoHyphens w:val="0"/>
              <w:jc w:val="center"/>
              <w:rPr>
                <w:b/>
                <w:bCs/>
                <w:szCs w:val="20"/>
              </w:rPr>
            </w:pPr>
            <w:r w:rsidRPr="007D33D6">
              <w:rPr>
                <w:rFonts w:eastAsia="Times New Roman"/>
                <w:b/>
                <w:bCs/>
                <w:color w:val="auto"/>
                <w:szCs w:val="20"/>
                <w:lang w:eastAsia="pt-BR"/>
              </w:rPr>
              <w:t xml:space="preserve">ponderado </w:t>
            </w:r>
            <w:r w:rsidRPr="007D33D6">
              <w:rPr>
                <w:rFonts w:eastAsia="Times New Roman"/>
                <w:b/>
                <w:bCs/>
                <w:color w:val="auto"/>
                <w:szCs w:val="20"/>
                <w:lang w:eastAsia="pt-BR"/>
              </w:rPr>
              <w:sym w:font="Wingdings" w:char="F0E0"/>
            </w:r>
          </w:p>
        </w:tc>
        <w:tc>
          <w:tcPr>
            <w:tcW w:w="1985" w:type="dxa"/>
            <w:shd w:val="clear" w:color="auto" w:fill="E7E6E6" w:themeFill="background2"/>
            <w:vAlign w:val="center"/>
          </w:tcPr>
          <w:p w14:paraId="3B59AB67" w14:textId="78FF9982" w:rsidR="00601486" w:rsidRPr="007D33D6" w:rsidRDefault="00601486" w:rsidP="00601486">
            <w:pPr>
              <w:suppressAutoHyphens w:val="0"/>
              <w:jc w:val="center"/>
              <w:rPr>
                <w:rFonts w:eastAsia="Times New Roman"/>
                <w:b/>
                <w:bCs/>
                <w:color w:val="auto"/>
                <w:szCs w:val="20"/>
                <w:lang w:eastAsia="pt-BR"/>
              </w:rPr>
            </w:pPr>
          </w:p>
        </w:tc>
      </w:tr>
      <w:tr w:rsidR="00601486" w:rsidRPr="007D33D6" w14:paraId="7D663F8D" w14:textId="77777777" w:rsidTr="009353E5">
        <w:trPr>
          <w:trHeight w:val="20"/>
          <w:tblHeader/>
          <w:jc w:val="center"/>
        </w:trPr>
        <w:tc>
          <w:tcPr>
            <w:tcW w:w="6374" w:type="dxa"/>
            <w:gridSpan w:val="2"/>
            <w:shd w:val="clear" w:color="auto" w:fill="auto"/>
            <w:vAlign w:val="center"/>
          </w:tcPr>
          <w:p w14:paraId="02C861BE" w14:textId="1F0C0BE6" w:rsidR="00601486" w:rsidRPr="00381DA1" w:rsidRDefault="00601486" w:rsidP="007D0083">
            <w:pPr>
              <w:suppressAutoHyphens w:val="0"/>
              <w:jc w:val="center"/>
              <w:rPr>
                <w:rFonts w:eastAsia="Times New Roman"/>
                <w:b/>
                <w:bCs/>
                <w:color w:val="auto"/>
                <w:szCs w:val="20"/>
                <w:lang w:eastAsia="pt-BR"/>
              </w:rPr>
            </w:pPr>
          </w:p>
        </w:tc>
        <w:tc>
          <w:tcPr>
            <w:tcW w:w="1417" w:type="dxa"/>
            <w:shd w:val="clear" w:color="auto" w:fill="auto"/>
            <w:noWrap/>
            <w:vAlign w:val="center"/>
          </w:tcPr>
          <w:p w14:paraId="62781C3A" w14:textId="77777777" w:rsidR="00601486" w:rsidRPr="007D33D6" w:rsidRDefault="00601486" w:rsidP="007D0083">
            <w:pPr>
              <w:suppressAutoHyphens w:val="0"/>
              <w:jc w:val="center"/>
              <w:rPr>
                <w:rFonts w:eastAsia="Times New Roman"/>
                <w:b/>
                <w:bCs/>
                <w:color w:val="auto"/>
                <w:szCs w:val="20"/>
                <w:lang w:eastAsia="pt-BR"/>
              </w:rPr>
            </w:pPr>
          </w:p>
        </w:tc>
        <w:tc>
          <w:tcPr>
            <w:tcW w:w="1985" w:type="dxa"/>
            <w:shd w:val="clear" w:color="auto" w:fill="auto"/>
            <w:vAlign w:val="center"/>
          </w:tcPr>
          <w:p w14:paraId="77EDEB3B" w14:textId="48347227" w:rsidR="00601486" w:rsidRPr="007D33D6" w:rsidRDefault="00601486" w:rsidP="007D0083">
            <w:pPr>
              <w:suppressAutoHyphens w:val="0"/>
              <w:jc w:val="center"/>
              <w:rPr>
                <w:rFonts w:eastAsia="Times New Roman"/>
                <w:b/>
                <w:bCs/>
                <w:color w:val="auto"/>
                <w:szCs w:val="20"/>
                <w:lang w:eastAsia="pt-BR"/>
              </w:rPr>
            </w:pPr>
          </w:p>
        </w:tc>
      </w:tr>
      <w:tr w:rsidR="009353E5" w:rsidRPr="007D33D6" w14:paraId="7884BD1D" w14:textId="77777777" w:rsidTr="009353E5">
        <w:trPr>
          <w:trHeight w:val="277"/>
          <w:jc w:val="center"/>
        </w:trPr>
        <w:tc>
          <w:tcPr>
            <w:tcW w:w="1271" w:type="dxa"/>
            <w:vMerge w:val="restart"/>
            <w:shd w:val="clear" w:color="auto" w:fill="E7E6E6" w:themeFill="background2"/>
            <w:textDirection w:val="btLr"/>
            <w:vAlign w:val="center"/>
          </w:tcPr>
          <w:p w14:paraId="7E0D7AB8" w14:textId="526C6407" w:rsidR="009353E5" w:rsidRPr="007D33D6" w:rsidRDefault="009353E5" w:rsidP="009353E5">
            <w:pPr>
              <w:suppressAutoHyphens w:val="0"/>
              <w:ind w:left="113" w:right="113"/>
              <w:jc w:val="center"/>
              <w:rPr>
                <w:rFonts w:eastAsia="Times New Roman"/>
                <w:b/>
                <w:bCs/>
                <w:color w:val="auto"/>
                <w:szCs w:val="20"/>
                <w:lang w:eastAsia="pt-BR"/>
              </w:rPr>
            </w:pPr>
            <w:r w:rsidRPr="007D33D6">
              <w:rPr>
                <w:rFonts w:eastAsia="Times New Roman"/>
                <w:b/>
                <w:bCs/>
                <w:color w:val="auto"/>
                <w:szCs w:val="20"/>
                <w:lang w:eastAsia="pt-BR"/>
              </w:rPr>
              <w:t>PRODUÇÃO DE EVENTOS (BANNERS, ADESIVAGEM, ETC)</w:t>
            </w:r>
          </w:p>
        </w:tc>
        <w:tc>
          <w:tcPr>
            <w:tcW w:w="5103" w:type="dxa"/>
            <w:shd w:val="clear" w:color="auto" w:fill="auto"/>
            <w:vAlign w:val="center"/>
          </w:tcPr>
          <w:p w14:paraId="5139C476" w14:textId="53660B1E" w:rsidR="009353E5" w:rsidRPr="00381DA1" w:rsidRDefault="009353E5" w:rsidP="00FA1915">
            <w:pPr>
              <w:rPr>
                <w:rFonts w:eastAsia="Times New Roman"/>
                <w:b/>
                <w:bCs/>
                <w:color w:val="auto"/>
                <w:szCs w:val="20"/>
                <w:lang w:eastAsia="pt-BR"/>
              </w:rPr>
            </w:pPr>
            <w:r w:rsidRPr="00381DA1">
              <w:rPr>
                <w:color w:val="auto"/>
                <w:szCs w:val="20"/>
              </w:rPr>
              <w:t xml:space="preserve">Criação de banner </w:t>
            </w:r>
            <w:r w:rsidR="00E848F8" w:rsidRPr="00381DA1">
              <w:rPr>
                <w:color w:val="auto"/>
                <w:szCs w:val="20"/>
              </w:rPr>
              <w:t>e convites</w:t>
            </w:r>
          </w:p>
        </w:tc>
        <w:tc>
          <w:tcPr>
            <w:tcW w:w="1417" w:type="dxa"/>
            <w:shd w:val="clear" w:color="auto" w:fill="auto"/>
            <w:noWrap/>
            <w:vAlign w:val="center"/>
          </w:tcPr>
          <w:p w14:paraId="6959C438" w14:textId="35827933" w:rsidR="009353E5" w:rsidRPr="007D33D6" w:rsidRDefault="009353E5" w:rsidP="009353E5">
            <w:pPr>
              <w:jc w:val="center"/>
              <w:rPr>
                <w:rFonts w:eastAsia="Times New Roman"/>
                <w:b/>
                <w:bCs/>
                <w:color w:val="auto"/>
                <w:szCs w:val="20"/>
                <w:lang w:eastAsia="pt-BR"/>
              </w:rPr>
            </w:pPr>
            <w:r w:rsidRPr="007D33D6">
              <w:rPr>
                <w:b/>
                <w:bCs/>
                <w:szCs w:val="20"/>
              </w:rPr>
              <w:t>0,6</w:t>
            </w:r>
          </w:p>
        </w:tc>
        <w:tc>
          <w:tcPr>
            <w:tcW w:w="1985" w:type="dxa"/>
            <w:shd w:val="clear" w:color="auto" w:fill="auto"/>
            <w:vAlign w:val="center"/>
          </w:tcPr>
          <w:p w14:paraId="582AAEE7" w14:textId="0A054616" w:rsidR="009353E5" w:rsidRPr="007D33D6" w:rsidRDefault="009353E5" w:rsidP="009353E5">
            <w:pPr>
              <w:suppressAutoHyphens w:val="0"/>
              <w:jc w:val="center"/>
              <w:rPr>
                <w:rFonts w:eastAsia="Times New Roman"/>
                <w:b/>
                <w:bCs/>
                <w:color w:val="auto"/>
                <w:szCs w:val="20"/>
                <w:lang w:eastAsia="pt-BR"/>
              </w:rPr>
            </w:pPr>
          </w:p>
        </w:tc>
      </w:tr>
      <w:tr w:rsidR="009353E5" w:rsidRPr="007D33D6" w14:paraId="07ECDAC2" w14:textId="18B808FC" w:rsidTr="009353E5">
        <w:trPr>
          <w:trHeight w:val="20"/>
          <w:jc w:val="center"/>
        </w:trPr>
        <w:tc>
          <w:tcPr>
            <w:tcW w:w="1271" w:type="dxa"/>
            <w:vMerge/>
            <w:shd w:val="clear" w:color="auto" w:fill="FFFFFF" w:themeFill="background1"/>
          </w:tcPr>
          <w:p w14:paraId="0BDF821F"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vAlign w:val="center"/>
          </w:tcPr>
          <w:p w14:paraId="72BF6556" w14:textId="69707C95" w:rsidR="009353E5" w:rsidRPr="007D33D6" w:rsidRDefault="009353E5" w:rsidP="009353E5">
            <w:pPr>
              <w:suppressAutoHyphens w:val="0"/>
              <w:rPr>
                <w:rFonts w:eastAsia="Times New Roman"/>
                <w:color w:val="auto"/>
                <w:szCs w:val="20"/>
                <w:lang w:eastAsia="pt-BR"/>
              </w:rPr>
            </w:pPr>
            <w:r w:rsidRPr="007D33D6">
              <w:rPr>
                <w:szCs w:val="20"/>
              </w:rPr>
              <w:t>Adaptação de banner</w:t>
            </w:r>
          </w:p>
        </w:tc>
        <w:tc>
          <w:tcPr>
            <w:tcW w:w="1417" w:type="dxa"/>
            <w:shd w:val="clear" w:color="auto" w:fill="FFFFFF" w:themeFill="background1"/>
            <w:noWrap/>
            <w:vAlign w:val="center"/>
          </w:tcPr>
          <w:p w14:paraId="339F78DF" w14:textId="1B683EEA" w:rsidR="009353E5" w:rsidRPr="007D33D6" w:rsidRDefault="009353E5" w:rsidP="009353E5">
            <w:pPr>
              <w:suppressAutoHyphens w:val="0"/>
              <w:jc w:val="center"/>
              <w:rPr>
                <w:rFonts w:eastAsia="Times New Roman"/>
                <w:color w:val="auto"/>
                <w:szCs w:val="20"/>
                <w:lang w:eastAsia="pt-BR"/>
              </w:rPr>
            </w:pPr>
            <w:r w:rsidRPr="007D33D6">
              <w:rPr>
                <w:b/>
                <w:bCs/>
                <w:szCs w:val="20"/>
              </w:rPr>
              <w:t>1,5</w:t>
            </w:r>
          </w:p>
        </w:tc>
        <w:tc>
          <w:tcPr>
            <w:tcW w:w="1985" w:type="dxa"/>
            <w:shd w:val="clear" w:color="auto" w:fill="FFFFFF" w:themeFill="background1"/>
            <w:vAlign w:val="center"/>
          </w:tcPr>
          <w:p w14:paraId="673D79FF" w14:textId="77777777" w:rsidR="009353E5" w:rsidRPr="007D33D6" w:rsidRDefault="009353E5" w:rsidP="009353E5">
            <w:pPr>
              <w:suppressAutoHyphens w:val="0"/>
              <w:rPr>
                <w:rFonts w:eastAsia="Times New Roman"/>
                <w:color w:val="auto"/>
                <w:szCs w:val="20"/>
                <w:lang w:eastAsia="pt-BR"/>
              </w:rPr>
            </w:pPr>
          </w:p>
        </w:tc>
      </w:tr>
      <w:tr w:rsidR="009353E5" w:rsidRPr="007D33D6" w14:paraId="6DAD162E" w14:textId="3C7E0C4B" w:rsidTr="009353E5">
        <w:trPr>
          <w:trHeight w:val="20"/>
          <w:jc w:val="center"/>
        </w:trPr>
        <w:tc>
          <w:tcPr>
            <w:tcW w:w="1271" w:type="dxa"/>
            <w:vMerge/>
            <w:shd w:val="clear" w:color="auto" w:fill="FFFFFF" w:themeFill="background1"/>
          </w:tcPr>
          <w:p w14:paraId="5A168AA3"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vAlign w:val="center"/>
          </w:tcPr>
          <w:p w14:paraId="2490EC7E" w14:textId="0942683C" w:rsidR="009353E5" w:rsidRPr="007D33D6" w:rsidRDefault="009353E5" w:rsidP="009353E5">
            <w:pPr>
              <w:suppressAutoHyphens w:val="0"/>
              <w:rPr>
                <w:rFonts w:eastAsia="Times New Roman"/>
                <w:color w:val="auto"/>
                <w:szCs w:val="20"/>
                <w:lang w:eastAsia="pt-BR"/>
              </w:rPr>
            </w:pPr>
            <w:r w:rsidRPr="007D33D6">
              <w:rPr>
                <w:szCs w:val="20"/>
              </w:rPr>
              <w:t xml:space="preserve">Adaptação de convite </w:t>
            </w:r>
          </w:p>
        </w:tc>
        <w:tc>
          <w:tcPr>
            <w:tcW w:w="1417" w:type="dxa"/>
            <w:shd w:val="clear" w:color="auto" w:fill="FFFFFF" w:themeFill="background1"/>
            <w:noWrap/>
            <w:vAlign w:val="center"/>
          </w:tcPr>
          <w:p w14:paraId="66CD5119" w14:textId="3DD84EA0" w:rsidR="009353E5" w:rsidRPr="007D33D6" w:rsidRDefault="009353E5" w:rsidP="000B6748">
            <w:pPr>
              <w:suppressAutoHyphens w:val="0"/>
              <w:jc w:val="center"/>
              <w:rPr>
                <w:rFonts w:eastAsia="Times New Roman"/>
                <w:color w:val="auto"/>
                <w:szCs w:val="20"/>
                <w:lang w:eastAsia="pt-BR"/>
              </w:rPr>
            </w:pPr>
            <w:r w:rsidRPr="007D33D6">
              <w:rPr>
                <w:b/>
                <w:bCs/>
                <w:szCs w:val="20"/>
              </w:rPr>
              <w:t>0,</w:t>
            </w:r>
            <w:r w:rsidR="000B6748">
              <w:rPr>
                <w:b/>
                <w:bCs/>
                <w:szCs w:val="20"/>
              </w:rPr>
              <w:t>1</w:t>
            </w:r>
          </w:p>
        </w:tc>
        <w:tc>
          <w:tcPr>
            <w:tcW w:w="1985" w:type="dxa"/>
            <w:shd w:val="clear" w:color="auto" w:fill="FFFFFF" w:themeFill="background1"/>
            <w:vAlign w:val="center"/>
          </w:tcPr>
          <w:p w14:paraId="4AAA7F39" w14:textId="77777777" w:rsidR="009353E5" w:rsidRPr="007D33D6" w:rsidRDefault="009353E5" w:rsidP="009353E5">
            <w:pPr>
              <w:suppressAutoHyphens w:val="0"/>
              <w:rPr>
                <w:rFonts w:eastAsia="Times New Roman"/>
                <w:color w:val="auto"/>
                <w:szCs w:val="20"/>
                <w:lang w:eastAsia="pt-BR"/>
              </w:rPr>
            </w:pPr>
          </w:p>
        </w:tc>
      </w:tr>
      <w:tr w:rsidR="009353E5" w:rsidRPr="007D33D6" w14:paraId="64659514" w14:textId="09DF8FB8" w:rsidTr="009353E5">
        <w:trPr>
          <w:trHeight w:val="20"/>
          <w:jc w:val="center"/>
        </w:trPr>
        <w:tc>
          <w:tcPr>
            <w:tcW w:w="1271" w:type="dxa"/>
            <w:vMerge/>
            <w:shd w:val="clear" w:color="auto" w:fill="FFFFFF" w:themeFill="background1"/>
          </w:tcPr>
          <w:p w14:paraId="57AC3941"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vAlign w:val="center"/>
          </w:tcPr>
          <w:p w14:paraId="2438C458" w14:textId="0D94CAD4" w:rsidR="009353E5" w:rsidRPr="007D33D6" w:rsidRDefault="009353E5" w:rsidP="009353E5">
            <w:pPr>
              <w:suppressAutoHyphens w:val="0"/>
              <w:rPr>
                <w:rFonts w:eastAsia="Times New Roman"/>
                <w:color w:val="auto"/>
                <w:szCs w:val="20"/>
                <w:lang w:eastAsia="pt-BR"/>
              </w:rPr>
            </w:pPr>
            <w:r w:rsidRPr="007D33D6">
              <w:rPr>
                <w:szCs w:val="20"/>
              </w:rPr>
              <w:t>Criação de formulário de inscrição em evento</w:t>
            </w:r>
          </w:p>
        </w:tc>
        <w:tc>
          <w:tcPr>
            <w:tcW w:w="1417" w:type="dxa"/>
            <w:shd w:val="clear" w:color="auto" w:fill="FFFFFF" w:themeFill="background1"/>
            <w:noWrap/>
            <w:vAlign w:val="center"/>
          </w:tcPr>
          <w:p w14:paraId="30D13185" w14:textId="5DF44112" w:rsidR="009353E5" w:rsidRPr="007D33D6" w:rsidRDefault="009353E5" w:rsidP="009353E5">
            <w:pPr>
              <w:suppressAutoHyphens w:val="0"/>
              <w:jc w:val="center"/>
              <w:rPr>
                <w:rFonts w:eastAsia="Times New Roman"/>
                <w:color w:val="auto"/>
                <w:szCs w:val="20"/>
                <w:lang w:eastAsia="pt-BR"/>
              </w:rPr>
            </w:pPr>
            <w:r w:rsidRPr="007D33D6">
              <w:rPr>
                <w:b/>
                <w:bCs/>
                <w:szCs w:val="20"/>
              </w:rPr>
              <w:t>0,</w:t>
            </w:r>
            <w:r w:rsidR="000B6748">
              <w:rPr>
                <w:b/>
                <w:bCs/>
                <w:szCs w:val="20"/>
              </w:rPr>
              <w:t>1</w:t>
            </w:r>
          </w:p>
        </w:tc>
        <w:tc>
          <w:tcPr>
            <w:tcW w:w="1985" w:type="dxa"/>
            <w:shd w:val="clear" w:color="auto" w:fill="FFFFFF" w:themeFill="background1"/>
            <w:vAlign w:val="center"/>
          </w:tcPr>
          <w:p w14:paraId="6099296F" w14:textId="77777777" w:rsidR="009353E5" w:rsidRPr="007D33D6" w:rsidRDefault="009353E5" w:rsidP="009353E5">
            <w:pPr>
              <w:suppressAutoHyphens w:val="0"/>
              <w:rPr>
                <w:rFonts w:eastAsia="Times New Roman"/>
                <w:color w:val="auto"/>
                <w:szCs w:val="20"/>
                <w:lang w:eastAsia="pt-BR"/>
              </w:rPr>
            </w:pPr>
          </w:p>
        </w:tc>
      </w:tr>
      <w:tr w:rsidR="009353E5" w:rsidRPr="007D33D6" w14:paraId="755C152D" w14:textId="6ED76BE0" w:rsidTr="009353E5">
        <w:trPr>
          <w:trHeight w:val="20"/>
          <w:jc w:val="center"/>
        </w:trPr>
        <w:tc>
          <w:tcPr>
            <w:tcW w:w="1271" w:type="dxa"/>
            <w:vMerge/>
            <w:shd w:val="clear" w:color="auto" w:fill="FFFFFF" w:themeFill="background1"/>
          </w:tcPr>
          <w:p w14:paraId="51BFBC27"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vAlign w:val="center"/>
          </w:tcPr>
          <w:p w14:paraId="28151156" w14:textId="5058FF6C" w:rsidR="009353E5" w:rsidRPr="007D33D6" w:rsidRDefault="009353E5" w:rsidP="009353E5">
            <w:pPr>
              <w:suppressAutoHyphens w:val="0"/>
              <w:rPr>
                <w:rFonts w:eastAsia="Times New Roman"/>
                <w:color w:val="auto"/>
                <w:szCs w:val="20"/>
                <w:lang w:eastAsia="pt-BR"/>
              </w:rPr>
            </w:pPr>
            <w:r w:rsidRPr="007D33D6">
              <w:rPr>
                <w:szCs w:val="20"/>
              </w:rPr>
              <w:t>Aplicação da marca da Embrapii materiais para stand</w:t>
            </w:r>
          </w:p>
        </w:tc>
        <w:tc>
          <w:tcPr>
            <w:tcW w:w="1417" w:type="dxa"/>
            <w:shd w:val="clear" w:color="auto" w:fill="FFFFFF" w:themeFill="background1"/>
            <w:vAlign w:val="center"/>
          </w:tcPr>
          <w:p w14:paraId="4B46C764" w14:textId="014BBBAA" w:rsidR="009353E5" w:rsidRPr="007D33D6" w:rsidRDefault="009353E5" w:rsidP="009353E5">
            <w:pPr>
              <w:suppressAutoHyphens w:val="0"/>
              <w:jc w:val="center"/>
              <w:rPr>
                <w:rFonts w:eastAsia="Times New Roman"/>
                <w:color w:val="auto"/>
                <w:szCs w:val="20"/>
                <w:lang w:eastAsia="pt-BR"/>
              </w:rPr>
            </w:pPr>
            <w:r w:rsidRPr="007D33D6">
              <w:rPr>
                <w:b/>
                <w:bCs/>
                <w:szCs w:val="20"/>
              </w:rPr>
              <w:t>0,3</w:t>
            </w:r>
          </w:p>
        </w:tc>
        <w:tc>
          <w:tcPr>
            <w:tcW w:w="1985" w:type="dxa"/>
            <w:shd w:val="clear" w:color="auto" w:fill="FFFFFF" w:themeFill="background1"/>
            <w:vAlign w:val="center"/>
          </w:tcPr>
          <w:p w14:paraId="5952676F" w14:textId="77777777" w:rsidR="009353E5" w:rsidRPr="007D33D6" w:rsidRDefault="009353E5" w:rsidP="009353E5">
            <w:pPr>
              <w:suppressAutoHyphens w:val="0"/>
              <w:jc w:val="center"/>
              <w:rPr>
                <w:rFonts w:eastAsia="Times New Roman"/>
                <w:color w:val="auto"/>
                <w:szCs w:val="20"/>
                <w:lang w:eastAsia="pt-BR"/>
              </w:rPr>
            </w:pPr>
          </w:p>
        </w:tc>
      </w:tr>
      <w:tr w:rsidR="009353E5" w:rsidRPr="007D33D6" w14:paraId="65A818BD" w14:textId="4956FF4A" w:rsidTr="009353E5">
        <w:trPr>
          <w:trHeight w:val="20"/>
          <w:jc w:val="center"/>
        </w:trPr>
        <w:tc>
          <w:tcPr>
            <w:tcW w:w="1271" w:type="dxa"/>
            <w:vMerge/>
            <w:shd w:val="clear" w:color="auto" w:fill="FFFFFF" w:themeFill="background1"/>
          </w:tcPr>
          <w:p w14:paraId="3C65F8B0"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noWrap/>
            <w:vAlign w:val="center"/>
          </w:tcPr>
          <w:p w14:paraId="68A554FC" w14:textId="516B0BAC" w:rsidR="009353E5" w:rsidRPr="007D33D6" w:rsidRDefault="009353E5" w:rsidP="009353E5">
            <w:pPr>
              <w:suppressAutoHyphens w:val="0"/>
              <w:rPr>
                <w:rFonts w:eastAsia="Times New Roman"/>
                <w:color w:val="auto"/>
                <w:szCs w:val="20"/>
                <w:lang w:eastAsia="pt-BR"/>
              </w:rPr>
            </w:pPr>
            <w:r w:rsidRPr="007D33D6">
              <w:rPr>
                <w:szCs w:val="20"/>
              </w:rPr>
              <w:t>Criação de arte para adesivo em evento</w:t>
            </w:r>
          </w:p>
        </w:tc>
        <w:tc>
          <w:tcPr>
            <w:tcW w:w="1417" w:type="dxa"/>
            <w:shd w:val="clear" w:color="auto" w:fill="FFFFFF" w:themeFill="background1"/>
            <w:noWrap/>
            <w:vAlign w:val="center"/>
          </w:tcPr>
          <w:p w14:paraId="29BA2848" w14:textId="56EB58CC" w:rsidR="009353E5" w:rsidRPr="007D33D6" w:rsidRDefault="009353E5" w:rsidP="000B6748">
            <w:pPr>
              <w:suppressAutoHyphens w:val="0"/>
              <w:jc w:val="center"/>
              <w:rPr>
                <w:rFonts w:eastAsia="Times New Roman"/>
                <w:color w:val="auto"/>
                <w:szCs w:val="20"/>
                <w:lang w:eastAsia="pt-BR"/>
              </w:rPr>
            </w:pPr>
            <w:r w:rsidRPr="007D33D6">
              <w:rPr>
                <w:b/>
                <w:bCs/>
                <w:szCs w:val="20"/>
              </w:rPr>
              <w:t>2,</w:t>
            </w:r>
            <w:r w:rsidR="000B6748">
              <w:rPr>
                <w:b/>
                <w:bCs/>
                <w:szCs w:val="20"/>
              </w:rPr>
              <w:t>2</w:t>
            </w:r>
          </w:p>
        </w:tc>
        <w:tc>
          <w:tcPr>
            <w:tcW w:w="1985" w:type="dxa"/>
            <w:shd w:val="clear" w:color="auto" w:fill="FFFFFF" w:themeFill="background1"/>
            <w:vAlign w:val="center"/>
          </w:tcPr>
          <w:p w14:paraId="298C9E4A" w14:textId="77777777" w:rsidR="009353E5" w:rsidRPr="007D33D6" w:rsidRDefault="009353E5" w:rsidP="009353E5">
            <w:pPr>
              <w:suppressAutoHyphens w:val="0"/>
              <w:rPr>
                <w:rFonts w:eastAsia="Times New Roman"/>
                <w:color w:val="auto"/>
                <w:szCs w:val="20"/>
                <w:lang w:eastAsia="pt-BR"/>
              </w:rPr>
            </w:pPr>
          </w:p>
        </w:tc>
      </w:tr>
      <w:tr w:rsidR="009353E5" w:rsidRPr="007D33D6" w14:paraId="1C65CB79" w14:textId="12A13FA6" w:rsidTr="009353E5">
        <w:trPr>
          <w:trHeight w:val="20"/>
          <w:jc w:val="center"/>
        </w:trPr>
        <w:tc>
          <w:tcPr>
            <w:tcW w:w="1271" w:type="dxa"/>
            <w:vMerge/>
            <w:shd w:val="clear" w:color="auto" w:fill="FFFFFF" w:themeFill="background1"/>
          </w:tcPr>
          <w:p w14:paraId="0530A62E"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vAlign w:val="center"/>
          </w:tcPr>
          <w:p w14:paraId="7CC9E88B" w14:textId="60C0A59C" w:rsidR="009353E5" w:rsidRPr="007D33D6" w:rsidRDefault="009353E5" w:rsidP="009353E5">
            <w:pPr>
              <w:suppressAutoHyphens w:val="0"/>
              <w:rPr>
                <w:rFonts w:eastAsia="Times New Roman"/>
                <w:color w:val="auto"/>
                <w:szCs w:val="20"/>
                <w:lang w:eastAsia="pt-BR"/>
              </w:rPr>
            </w:pPr>
            <w:r w:rsidRPr="007D33D6">
              <w:rPr>
                <w:szCs w:val="20"/>
              </w:rPr>
              <w:t>Adaptação de arte para adesivos</w:t>
            </w:r>
          </w:p>
        </w:tc>
        <w:tc>
          <w:tcPr>
            <w:tcW w:w="1417" w:type="dxa"/>
            <w:shd w:val="clear" w:color="auto" w:fill="FFFFFF" w:themeFill="background1"/>
            <w:vAlign w:val="center"/>
          </w:tcPr>
          <w:p w14:paraId="68EB0D30" w14:textId="599E382C" w:rsidR="009353E5" w:rsidRPr="007D33D6" w:rsidRDefault="009353E5" w:rsidP="009353E5">
            <w:pPr>
              <w:suppressAutoHyphens w:val="0"/>
              <w:jc w:val="center"/>
              <w:rPr>
                <w:rFonts w:eastAsia="Times New Roman"/>
                <w:color w:val="auto"/>
                <w:szCs w:val="20"/>
                <w:lang w:eastAsia="pt-BR"/>
              </w:rPr>
            </w:pPr>
            <w:r w:rsidRPr="007D33D6">
              <w:rPr>
                <w:b/>
                <w:bCs/>
                <w:szCs w:val="20"/>
              </w:rPr>
              <w:t>0,3</w:t>
            </w:r>
          </w:p>
        </w:tc>
        <w:tc>
          <w:tcPr>
            <w:tcW w:w="1985" w:type="dxa"/>
            <w:shd w:val="clear" w:color="auto" w:fill="FFFFFF" w:themeFill="background1"/>
            <w:vAlign w:val="center"/>
          </w:tcPr>
          <w:p w14:paraId="4F1370B6" w14:textId="77777777" w:rsidR="009353E5" w:rsidRPr="007D33D6" w:rsidRDefault="009353E5" w:rsidP="009353E5">
            <w:pPr>
              <w:suppressAutoHyphens w:val="0"/>
              <w:jc w:val="center"/>
              <w:rPr>
                <w:rFonts w:eastAsia="Times New Roman"/>
                <w:color w:val="auto"/>
                <w:szCs w:val="20"/>
                <w:lang w:eastAsia="pt-BR"/>
              </w:rPr>
            </w:pPr>
          </w:p>
        </w:tc>
      </w:tr>
      <w:tr w:rsidR="009353E5" w:rsidRPr="007D33D6" w14:paraId="3CA49C74" w14:textId="37D7D2CE" w:rsidTr="009353E5">
        <w:trPr>
          <w:trHeight w:val="20"/>
          <w:jc w:val="center"/>
        </w:trPr>
        <w:tc>
          <w:tcPr>
            <w:tcW w:w="1271" w:type="dxa"/>
            <w:vMerge/>
            <w:shd w:val="clear" w:color="auto" w:fill="FFFFFF" w:themeFill="background1"/>
          </w:tcPr>
          <w:p w14:paraId="2F3DEB3C"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noWrap/>
            <w:vAlign w:val="center"/>
          </w:tcPr>
          <w:p w14:paraId="083B9D0E" w14:textId="25DDDC68" w:rsidR="009353E5" w:rsidRPr="007D33D6" w:rsidRDefault="009353E5" w:rsidP="009353E5">
            <w:pPr>
              <w:suppressAutoHyphens w:val="0"/>
              <w:rPr>
                <w:rFonts w:eastAsia="Times New Roman"/>
                <w:color w:val="auto"/>
                <w:szCs w:val="20"/>
                <w:lang w:eastAsia="pt-BR"/>
              </w:rPr>
            </w:pPr>
            <w:r w:rsidRPr="007D33D6">
              <w:rPr>
                <w:szCs w:val="20"/>
              </w:rPr>
              <w:t>Criação de painel ou fundo de palco (backdrop) para evento</w:t>
            </w:r>
          </w:p>
        </w:tc>
        <w:tc>
          <w:tcPr>
            <w:tcW w:w="1417" w:type="dxa"/>
            <w:shd w:val="clear" w:color="auto" w:fill="FFFFFF" w:themeFill="background1"/>
            <w:noWrap/>
            <w:vAlign w:val="center"/>
          </w:tcPr>
          <w:p w14:paraId="7204C91F" w14:textId="1311ED85" w:rsidR="009353E5" w:rsidRPr="007D33D6" w:rsidRDefault="009353E5" w:rsidP="009353E5">
            <w:pPr>
              <w:suppressAutoHyphens w:val="0"/>
              <w:jc w:val="center"/>
              <w:rPr>
                <w:rFonts w:eastAsia="Times New Roman"/>
                <w:color w:val="auto"/>
                <w:szCs w:val="20"/>
                <w:lang w:eastAsia="pt-BR"/>
              </w:rPr>
            </w:pPr>
            <w:r w:rsidRPr="007D33D6">
              <w:rPr>
                <w:b/>
                <w:bCs/>
                <w:szCs w:val="20"/>
              </w:rPr>
              <w:t>0,</w:t>
            </w:r>
            <w:r w:rsidR="000B6748">
              <w:rPr>
                <w:b/>
                <w:bCs/>
                <w:szCs w:val="20"/>
              </w:rPr>
              <w:t>4</w:t>
            </w:r>
          </w:p>
        </w:tc>
        <w:tc>
          <w:tcPr>
            <w:tcW w:w="1985" w:type="dxa"/>
            <w:shd w:val="clear" w:color="auto" w:fill="FFFFFF" w:themeFill="background1"/>
            <w:vAlign w:val="center"/>
          </w:tcPr>
          <w:p w14:paraId="6DBEF6C2" w14:textId="77777777" w:rsidR="009353E5" w:rsidRPr="007D33D6" w:rsidRDefault="009353E5" w:rsidP="009353E5">
            <w:pPr>
              <w:suppressAutoHyphens w:val="0"/>
              <w:jc w:val="center"/>
              <w:rPr>
                <w:rFonts w:eastAsia="Times New Roman"/>
                <w:color w:val="auto"/>
                <w:szCs w:val="20"/>
                <w:lang w:eastAsia="pt-BR"/>
              </w:rPr>
            </w:pPr>
          </w:p>
        </w:tc>
      </w:tr>
      <w:tr w:rsidR="009353E5" w:rsidRPr="007D33D6" w14:paraId="55E7F202" w14:textId="520D6D15" w:rsidTr="009353E5">
        <w:trPr>
          <w:trHeight w:val="20"/>
          <w:jc w:val="center"/>
        </w:trPr>
        <w:tc>
          <w:tcPr>
            <w:tcW w:w="1271" w:type="dxa"/>
            <w:vMerge/>
            <w:shd w:val="clear" w:color="auto" w:fill="FFFFFF" w:themeFill="background1"/>
          </w:tcPr>
          <w:p w14:paraId="514EF194"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vAlign w:val="center"/>
          </w:tcPr>
          <w:p w14:paraId="1212E117" w14:textId="569C5F6D" w:rsidR="009353E5" w:rsidRPr="00381DA1" w:rsidRDefault="009353E5" w:rsidP="009353E5">
            <w:pPr>
              <w:suppressAutoHyphens w:val="0"/>
              <w:rPr>
                <w:rFonts w:eastAsia="Times New Roman"/>
                <w:color w:val="auto"/>
                <w:szCs w:val="20"/>
                <w:lang w:eastAsia="pt-BR"/>
              </w:rPr>
            </w:pPr>
            <w:r w:rsidRPr="00381DA1">
              <w:rPr>
                <w:color w:val="auto"/>
                <w:szCs w:val="20"/>
              </w:rPr>
              <w:t xml:space="preserve">Criação e arte de adesivo para balcões de atendimento </w:t>
            </w:r>
          </w:p>
        </w:tc>
        <w:tc>
          <w:tcPr>
            <w:tcW w:w="1417" w:type="dxa"/>
            <w:shd w:val="clear" w:color="auto" w:fill="FFFFFF" w:themeFill="background1"/>
            <w:vAlign w:val="center"/>
          </w:tcPr>
          <w:p w14:paraId="7951E5C0" w14:textId="58B52FDC" w:rsidR="009353E5" w:rsidRPr="007D33D6" w:rsidRDefault="009353E5" w:rsidP="009353E5">
            <w:pPr>
              <w:suppressAutoHyphens w:val="0"/>
              <w:jc w:val="center"/>
              <w:rPr>
                <w:rFonts w:eastAsia="Times New Roman"/>
                <w:color w:val="auto"/>
                <w:szCs w:val="20"/>
                <w:lang w:eastAsia="pt-BR"/>
              </w:rPr>
            </w:pPr>
            <w:r w:rsidRPr="007D33D6">
              <w:rPr>
                <w:b/>
                <w:bCs/>
                <w:szCs w:val="20"/>
              </w:rPr>
              <w:t>0,</w:t>
            </w:r>
            <w:r w:rsidR="000B6748">
              <w:rPr>
                <w:b/>
                <w:bCs/>
                <w:szCs w:val="20"/>
              </w:rPr>
              <w:t>3</w:t>
            </w:r>
          </w:p>
        </w:tc>
        <w:tc>
          <w:tcPr>
            <w:tcW w:w="1985" w:type="dxa"/>
            <w:shd w:val="clear" w:color="auto" w:fill="FFFFFF" w:themeFill="background1"/>
            <w:vAlign w:val="center"/>
          </w:tcPr>
          <w:p w14:paraId="681E9B2A" w14:textId="77777777" w:rsidR="009353E5" w:rsidRPr="007D33D6" w:rsidRDefault="009353E5" w:rsidP="009353E5">
            <w:pPr>
              <w:suppressAutoHyphens w:val="0"/>
              <w:jc w:val="center"/>
              <w:rPr>
                <w:rFonts w:eastAsia="Times New Roman"/>
                <w:color w:val="auto"/>
                <w:szCs w:val="20"/>
                <w:lang w:eastAsia="pt-BR"/>
              </w:rPr>
            </w:pPr>
          </w:p>
        </w:tc>
      </w:tr>
      <w:tr w:rsidR="009353E5" w:rsidRPr="007D33D6" w14:paraId="51F11EC9" w14:textId="07873D52" w:rsidTr="009353E5">
        <w:trPr>
          <w:trHeight w:val="20"/>
          <w:jc w:val="center"/>
        </w:trPr>
        <w:tc>
          <w:tcPr>
            <w:tcW w:w="1271" w:type="dxa"/>
            <w:vMerge/>
            <w:shd w:val="clear" w:color="auto" w:fill="FFFFFF" w:themeFill="background1"/>
          </w:tcPr>
          <w:p w14:paraId="38650D48" w14:textId="77777777" w:rsidR="009353E5" w:rsidRPr="007D33D6" w:rsidRDefault="009353E5" w:rsidP="009353E5">
            <w:pPr>
              <w:suppressAutoHyphens w:val="0"/>
              <w:rPr>
                <w:rFonts w:eastAsia="Times New Roman"/>
                <w:color w:val="auto"/>
                <w:szCs w:val="20"/>
                <w:lang w:eastAsia="pt-BR"/>
              </w:rPr>
            </w:pPr>
          </w:p>
        </w:tc>
        <w:tc>
          <w:tcPr>
            <w:tcW w:w="5103" w:type="dxa"/>
            <w:shd w:val="clear" w:color="auto" w:fill="FFFFFF" w:themeFill="background1"/>
            <w:vAlign w:val="center"/>
          </w:tcPr>
          <w:p w14:paraId="1D65E1C1" w14:textId="52137CB5" w:rsidR="009353E5" w:rsidRPr="00381DA1" w:rsidRDefault="004D6E64" w:rsidP="009C7AD6">
            <w:pPr>
              <w:suppressAutoHyphens w:val="0"/>
              <w:rPr>
                <w:rFonts w:eastAsia="Times New Roman"/>
                <w:color w:val="auto"/>
                <w:szCs w:val="20"/>
                <w:lang w:eastAsia="pt-BR"/>
              </w:rPr>
            </w:pPr>
            <w:r w:rsidRPr="00381DA1">
              <w:rPr>
                <w:color w:val="auto"/>
                <w:szCs w:val="20"/>
              </w:rPr>
              <w:t>A</w:t>
            </w:r>
            <w:r w:rsidR="009353E5" w:rsidRPr="00381DA1">
              <w:rPr>
                <w:color w:val="auto"/>
                <w:szCs w:val="20"/>
              </w:rPr>
              <w:t>ssessor</w:t>
            </w:r>
            <w:r w:rsidR="009C7AD6">
              <w:rPr>
                <w:color w:val="auto"/>
                <w:szCs w:val="20"/>
              </w:rPr>
              <w:t>i</w:t>
            </w:r>
            <w:r w:rsidR="009353E5" w:rsidRPr="00381DA1">
              <w:rPr>
                <w:color w:val="auto"/>
                <w:szCs w:val="20"/>
              </w:rPr>
              <w:t>a</w:t>
            </w:r>
            <w:bookmarkStart w:id="5" w:name="_GoBack"/>
            <w:bookmarkEnd w:id="5"/>
            <w:r w:rsidR="009353E5" w:rsidRPr="00381DA1">
              <w:rPr>
                <w:color w:val="auto"/>
                <w:szCs w:val="20"/>
              </w:rPr>
              <w:t xml:space="preserve"> </w:t>
            </w:r>
            <w:r w:rsidRPr="00381DA1">
              <w:rPr>
                <w:color w:val="auto"/>
                <w:szCs w:val="20"/>
              </w:rPr>
              <w:t>de imprensa em</w:t>
            </w:r>
            <w:r w:rsidR="009353E5" w:rsidRPr="00381DA1">
              <w:rPr>
                <w:color w:val="auto"/>
                <w:szCs w:val="20"/>
              </w:rPr>
              <w:t xml:space="preserve"> evento</w:t>
            </w:r>
          </w:p>
        </w:tc>
        <w:tc>
          <w:tcPr>
            <w:tcW w:w="1417" w:type="dxa"/>
            <w:shd w:val="clear" w:color="auto" w:fill="FFFFFF" w:themeFill="background1"/>
            <w:noWrap/>
            <w:vAlign w:val="center"/>
          </w:tcPr>
          <w:p w14:paraId="68925C70" w14:textId="4741EB0A" w:rsidR="009353E5" w:rsidRPr="007D33D6" w:rsidRDefault="009353E5" w:rsidP="009353E5">
            <w:pPr>
              <w:suppressAutoHyphens w:val="0"/>
              <w:jc w:val="center"/>
              <w:rPr>
                <w:rFonts w:eastAsia="Times New Roman"/>
                <w:color w:val="auto"/>
                <w:szCs w:val="20"/>
                <w:lang w:eastAsia="pt-BR"/>
              </w:rPr>
            </w:pPr>
            <w:r w:rsidRPr="007D33D6">
              <w:rPr>
                <w:b/>
                <w:bCs/>
                <w:szCs w:val="20"/>
              </w:rPr>
              <w:t>0,</w:t>
            </w:r>
            <w:r w:rsidR="000B6748">
              <w:rPr>
                <w:b/>
                <w:bCs/>
                <w:szCs w:val="20"/>
              </w:rPr>
              <w:t>6</w:t>
            </w:r>
          </w:p>
        </w:tc>
        <w:tc>
          <w:tcPr>
            <w:tcW w:w="1985" w:type="dxa"/>
            <w:shd w:val="clear" w:color="auto" w:fill="FFFFFF" w:themeFill="background1"/>
            <w:vAlign w:val="center"/>
          </w:tcPr>
          <w:p w14:paraId="6A4839D2" w14:textId="77777777" w:rsidR="009353E5" w:rsidRPr="007D33D6" w:rsidRDefault="009353E5" w:rsidP="009353E5">
            <w:pPr>
              <w:suppressAutoHyphens w:val="0"/>
              <w:rPr>
                <w:rFonts w:eastAsia="Times New Roman"/>
                <w:color w:val="auto"/>
                <w:szCs w:val="20"/>
                <w:lang w:eastAsia="pt-BR"/>
              </w:rPr>
            </w:pPr>
          </w:p>
        </w:tc>
      </w:tr>
      <w:tr w:rsidR="00601486" w:rsidRPr="007D33D6" w14:paraId="6D0A6998" w14:textId="77777777" w:rsidTr="005F083F">
        <w:trPr>
          <w:trHeight w:val="231"/>
          <w:jc w:val="center"/>
        </w:trPr>
        <w:tc>
          <w:tcPr>
            <w:tcW w:w="1271" w:type="dxa"/>
            <w:vMerge/>
            <w:shd w:val="clear" w:color="auto" w:fill="FFFFFF" w:themeFill="background1"/>
          </w:tcPr>
          <w:p w14:paraId="0448580D" w14:textId="77777777" w:rsidR="00601486" w:rsidRPr="007D33D6" w:rsidRDefault="00601486" w:rsidP="00601486">
            <w:pPr>
              <w:suppressAutoHyphens w:val="0"/>
              <w:rPr>
                <w:rFonts w:eastAsia="Times New Roman"/>
                <w:b/>
                <w:bCs/>
                <w:color w:val="auto"/>
                <w:szCs w:val="20"/>
                <w:lang w:eastAsia="pt-BR"/>
              </w:rPr>
            </w:pPr>
          </w:p>
        </w:tc>
        <w:tc>
          <w:tcPr>
            <w:tcW w:w="5103" w:type="dxa"/>
            <w:shd w:val="clear" w:color="auto" w:fill="E7E6E6" w:themeFill="background2"/>
            <w:vAlign w:val="center"/>
          </w:tcPr>
          <w:p w14:paraId="0DA899AD" w14:textId="123BA1E3" w:rsidR="00601486" w:rsidRPr="00381DA1" w:rsidRDefault="00601486" w:rsidP="00C1624A">
            <w:pPr>
              <w:suppressAutoHyphens w:val="0"/>
              <w:rPr>
                <w:rFonts w:eastAsia="Times New Roman"/>
                <w:b/>
                <w:bCs/>
                <w:color w:val="auto"/>
                <w:szCs w:val="20"/>
                <w:lang w:eastAsia="pt-BR"/>
              </w:rPr>
            </w:pPr>
            <w:r w:rsidRPr="00381DA1">
              <w:rPr>
                <w:rFonts w:eastAsia="Times New Roman"/>
                <w:b/>
                <w:bCs/>
                <w:color w:val="auto"/>
                <w:szCs w:val="20"/>
                <w:lang w:eastAsia="pt-BR"/>
              </w:rPr>
              <w:t xml:space="preserve">(c) </w:t>
            </w:r>
            <w:r w:rsidR="00076564" w:rsidRPr="00381DA1">
              <w:rPr>
                <w:rFonts w:eastAsia="Times New Roman"/>
                <w:b/>
                <w:bCs/>
                <w:color w:val="auto"/>
                <w:szCs w:val="20"/>
                <w:lang w:eastAsia="pt-BR"/>
              </w:rPr>
              <w:t>65</w:t>
            </w:r>
          </w:p>
        </w:tc>
        <w:tc>
          <w:tcPr>
            <w:tcW w:w="1417" w:type="dxa"/>
            <w:shd w:val="clear" w:color="auto" w:fill="E7E6E6" w:themeFill="background2"/>
            <w:noWrap/>
            <w:vAlign w:val="center"/>
          </w:tcPr>
          <w:p w14:paraId="181C3F71" w14:textId="77777777" w:rsidR="00601486" w:rsidRPr="007D33D6" w:rsidRDefault="00601486" w:rsidP="00601486">
            <w:pPr>
              <w:suppressAutoHyphens w:val="0"/>
              <w:jc w:val="center"/>
              <w:rPr>
                <w:rFonts w:eastAsia="Times New Roman"/>
                <w:b/>
                <w:bCs/>
                <w:color w:val="auto"/>
                <w:szCs w:val="20"/>
                <w:lang w:eastAsia="pt-BR"/>
              </w:rPr>
            </w:pPr>
            <w:r w:rsidRPr="007D33D6">
              <w:rPr>
                <w:rFonts w:eastAsia="Times New Roman"/>
                <w:b/>
                <w:bCs/>
                <w:color w:val="auto"/>
                <w:szCs w:val="20"/>
                <w:lang w:eastAsia="pt-BR"/>
              </w:rPr>
              <w:t xml:space="preserve">Valor anual </w:t>
            </w:r>
          </w:p>
          <w:p w14:paraId="0EBA915E" w14:textId="77777777" w:rsidR="00601486" w:rsidRPr="007D33D6" w:rsidRDefault="00601486" w:rsidP="00601486">
            <w:pPr>
              <w:suppressAutoHyphens w:val="0"/>
              <w:jc w:val="center"/>
              <w:rPr>
                <w:b/>
                <w:bCs/>
                <w:szCs w:val="20"/>
              </w:rPr>
            </w:pPr>
            <w:r w:rsidRPr="007D33D6">
              <w:rPr>
                <w:rFonts w:eastAsia="Times New Roman"/>
                <w:b/>
                <w:bCs/>
                <w:color w:val="auto"/>
                <w:szCs w:val="20"/>
                <w:lang w:eastAsia="pt-BR"/>
              </w:rPr>
              <w:t xml:space="preserve">ponderado </w:t>
            </w:r>
            <w:r w:rsidRPr="007D33D6">
              <w:rPr>
                <w:rFonts w:eastAsia="Times New Roman"/>
                <w:b/>
                <w:bCs/>
                <w:color w:val="auto"/>
                <w:szCs w:val="20"/>
                <w:lang w:eastAsia="pt-BR"/>
              </w:rPr>
              <w:sym w:font="Wingdings" w:char="F0E0"/>
            </w:r>
          </w:p>
        </w:tc>
        <w:tc>
          <w:tcPr>
            <w:tcW w:w="1985" w:type="dxa"/>
            <w:shd w:val="clear" w:color="auto" w:fill="E7E6E6" w:themeFill="background2"/>
            <w:vAlign w:val="center"/>
          </w:tcPr>
          <w:p w14:paraId="26678949" w14:textId="77777777" w:rsidR="00601486" w:rsidRPr="007D33D6" w:rsidRDefault="00601486" w:rsidP="00601486">
            <w:pPr>
              <w:suppressAutoHyphens w:val="0"/>
              <w:jc w:val="center"/>
              <w:rPr>
                <w:rFonts w:eastAsia="Times New Roman"/>
                <w:b/>
                <w:bCs/>
                <w:color w:val="auto"/>
                <w:szCs w:val="20"/>
                <w:lang w:eastAsia="pt-BR"/>
              </w:rPr>
            </w:pPr>
          </w:p>
        </w:tc>
      </w:tr>
      <w:tr w:rsidR="00601486" w:rsidRPr="007D33D6" w14:paraId="7E5B2608" w14:textId="77777777" w:rsidTr="009353E5">
        <w:trPr>
          <w:trHeight w:val="20"/>
          <w:tblHeader/>
          <w:jc w:val="center"/>
        </w:trPr>
        <w:tc>
          <w:tcPr>
            <w:tcW w:w="6374" w:type="dxa"/>
            <w:gridSpan w:val="2"/>
            <w:shd w:val="clear" w:color="auto" w:fill="auto"/>
            <w:vAlign w:val="center"/>
          </w:tcPr>
          <w:p w14:paraId="35588D5D" w14:textId="49E31AB1" w:rsidR="00601486" w:rsidRPr="00381DA1" w:rsidRDefault="00601486" w:rsidP="007D0083">
            <w:pPr>
              <w:suppressAutoHyphens w:val="0"/>
              <w:jc w:val="center"/>
              <w:rPr>
                <w:rFonts w:eastAsia="Times New Roman"/>
                <w:b/>
                <w:bCs/>
                <w:color w:val="auto"/>
                <w:szCs w:val="20"/>
                <w:lang w:eastAsia="pt-BR"/>
              </w:rPr>
            </w:pPr>
          </w:p>
        </w:tc>
        <w:tc>
          <w:tcPr>
            <w:tcW w:w="1417" w:type="dxa"/>
            <w:shd w:val="clear" w:color="auto" w:fill="auto"/>
            <w:noWrap/>
            <w:vAlign w:val="center"/>
          </w:tcPr>
          <w:p w14:paraId="732AC5DD" w14:textId="77777777" w:rsidR="00601486" w:rsidRPr="007D33D6" w:rsidRDefault="00601486" w:rsidP="007D0083">
            <w:pPr>
              <w:suppressAutoHyphens w:val="0"/>
              <w:jc w:val="center"/>
              <w:rPr>
                <w:rFonts w:eastAsia="Times New Roman"/>
                <w:b/>
                <w:bCs/>
                <w:color w:val="auto"/>
                <w:szCs w:val="20"/>
                <w:lang w:eastAsia="pt-BR"/>
              </w:rPr>
            </w:pPr>
          </w:p>
        </w:tc>
        <w:tc>
          <w:tcPr>
            <w:tcW w:w="1985" w:type="dxa"/>
            <w:shd w:val="clear" w:color="auto" w:fill="auto"/>
            <w:vAlign w:val="center"/>
          </w:tcPr>
          <w:p w14:paraId="188340D7" w14:textId="05E8AA8A" w:rsidR="00601486" w:rsidRPr="007D33D6" w:rsidRDefault="00601486" w:rsidP="007D0083">
            <w:pPr>
              <w:suppressAutoHyphens w:val="0"/>
              <w:jc w:val="center"/>
              <w:rPr>
                <w:rFonts w:eastAsia="Times New Roman"/>
                <w:b/>
                <w:bCs/>
                <w:color w:val="auto"/>
                <w:szCs w:val="20"/>
                <w:lang w:eastAsia="pt-BR"/>
              </w:rPr>
            </w:pPr>
          </w:p>
        </w:tc>
      </w:tr>
      <w:tr w:rsidR="00346F40" w:rsidRPr="007D33D6" w14:paraId="10028025" w14:textId="77777777" w:rsidTr="009353E5">
        <w:trPr>
          <w:trHeight w:val="211"/>
          <w:jc w:val="center"/>
        </w:trPr>
        <w:tc>
          <w:tcPr>
            <w:tcW w:w="1271" w:type="dxa"/>
            <w:vMerge w:val="restart"/>
            <w:shd w:val="clear" w:color="auto" w:fill="E7E6E6" w:themeFill="background2"/>
            <w:textDirection w:val="btLr"/>
            <w:vAlign w:val="center"/>
          </w:tcPr>
          <w:p w14:paraId="4B097330" w14:textId="175E4231" w:rsidR="00346F40" w:rsidRPr="007D33D6" w:rsidRDefault="00346F40" w:rsidP="00346F40">
            <w:pPr>
              <w:suppressAutoHyphens w:val="0"/>
              <w:ind w:left="113" w:right="113"/>
              <w:jc w:val="center"/>
              <w:rPr>
                <w:rFonts w:eastAsia="Times New Roman"/>
                <w:b/>
                <w:bCs/>
                <w:color w:val="auto"/>
                <w:szCs w:val="20"/>
                <w:lang w:eastAsia="pt-BR"/>
              </w:rPr>
            </w:pPr>
            <w:r w:rsidRPr="007D33D6">
              <w:rPr>
                <w:rFonts w:eastAsia="Times New Roman"/>
                <w:b/>
                <w:bCs/>
                <w:color w:val="auto"/>
                <w:szCs w:val="20"/>
                <w:lang w:eastAsia="pt-BR"/>
              </w:rPr>
              <w:t>PROJETOS GRÁFICOS, DIAGRAMAÇÕES, FOLDERS E SLIDES (PPT)</w:t>
            </w:r>
          </w:p>
        </w:tc>
        <w:tc>
          <w:tcPr>
            <w:tcW w:w="5103" w:type="dxa"/>
            <w:shd w:val="clear" w:color="auto" w:fill="auto"/>
            <w:vAlign w:val="center"/>
          </w:tcPr>
          <w:p w14:paraId="175802A4" w14:textId="2E4A96B3" w:rsidR="00346F40" w:rsidRPr="00381DA1" w:rsidRDefault="00346F40" w:rsidP="00346F40">
            <w:pPr>
              <w:rPr>
                <w:rFonts w:eastAsia="Times New Roman"/>
                <w:b/>
                <w:bCs/>
                <w:color w:val="auto"/>
                <w:szCs w:val="20"/>
                <w:lang w:eastAsia="pt-BR"/>
              </w:rPr>
            </w:pPr>
            <w:r w:rsidRPr="00381DA1">
              <w:rPr>
                <w:color w:val="auto"/>
                <w:szCs w:val="20"/>
              </w:rPr>
              <w:t xml:space="preserve">Flyer criação e diagramação </w:t>
            </w:r>
            <w:r w:rsidR="00FA1915" w:rsidRPr="00381DA1">
              <w:rPr>
                <w:color w:val="auto"/>
                <w:szCs w:val="20"/>
              </w:rPr>
              <w:t xml:space="preserve">(Português/Inglês) </w:t>
            </w:r>
            <w:r w:rsidRPr="00381DA1">
              <w:rPr>
                <w:color w:val="auto"/>
                <w:szCs w:val="20"/>
              </w:rPr>
              <w:t>- 2 páginas</w:t>
            </w:r>
          </w:p>
        </w:tc>
        <w:tc>
          <w:tcPr>
            <w:tcW w:w="1417" w:type="dxa"/>
            <w:shd w:val="clear" w:color="auto" w:fill="auto"/>
            <w:noWrap/>
            <w:vAlign w:val="center"/>
          </w:tcPr>
          <w:p w14:paraId="6CE2189D" w14:textId="6E5574D8" w:rsidR="00346F40" w:rsidRPr="007D33D6" w:rsidRDefault="006E121B" w:rsidP="00A907E6">
            <w:pPr>
              <w:jc w:val="center"/>
              <w:rPr>
                <w:rFonts w:eastAsia="Times New Roman"/>
                <w:b/>
                <w:bCs/>
                <w:color w:val="auto"/>
                <w:szCs w:val="20"/>
                <w:lang w:eastAsia="pt-BR"/>
              </w:rPr>
            </w:pPr>
            <w:r>
              <w:rPr>
                <w:b/>
                <w:bCs/>
                <w:szCs w:val="20"/>
              </w:rPr>
              <w:t>1</w:t>
            </w:r>
            <w:r w:rsidR="00346F40" w:rsidRPr="007D33D6">
              <w:rPr>
                <w:b/>
                <w:bCs/>
                <w:szCs w:val="20"/>
              </w:rPr>
              <w:t>,</w:t>
            </w:r>
            <w:r w:rsidR="00A907E6">
              <w:rPr>
                <w:b/>
                <w:bCs/>
                <w:szCs w:val="20"/>
              </w:rPr>
              <w:t>5</w:t>
            </w:r>
          </w:p>
        </w:tc>
        <w:tc>
          <w:tcPr>
            <w:tcW w:w="1985" w:type="dxa"/>
            <w:shd w:val="clear" w:color="auto" w:fill="auto"/>
            <w:vAlign w:val="center"/>
          </w:tcPr>
          <w:p w14:paraId="05650877" w14:textId="7BB1A392" w:rsidR="00346F40" w:rsidRPr="007D33D6" w:rsidRDefault="00346F40" w:rsidP="00346F40">
            <w:pPr>
              <w:suppressAutoHyphens w:val="0"/>
              <w:jc w:val="center"/>
              <w:rPr>
                <w:rFonts w:eastAsia="Times New Roman"/>
                <w:b/>
                <w:bCs/>
                <w:color w:val="auto"/>
                <w:szCs w:val="20"/>
                <w:lang w:eastAsia="pt-BR"/>
              </w:rPr>
            </w:pPr>
          </w:p>
        </w:tc>
      </w:tr>
      <w:tr w:rsidR="00346F40" w:rsidRPr="007D33D6" w14:paraId="7C434B51" w14:textId="6E8AAC8C" w:rsidTr="009353E5">
        <w:trPr>
          <w:trHeight w:val="20"/>
          <w:jc w:val="center"/>
        </w:trPr>
        <w:tc>
          <w:tcPr>
            <w:tcW w:w="1271" w:type="dxa"/>
            <w:vMerge/>
            <w:shd w:val="clear" w:color="auto" w:fill="FFFFFF" w:themeFill="background1"/>
          </w:tcPr>
          <w:p w14:paraId="05643DFA" w14:textId="77777777" w:rsidR="00346F40" w:rsidRPr="007D33D6" w:rsidRDefault="00346F40"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561980BC" w14:textId="7342B855" w:rsidR="00346F40" w:rsidRPr="00381DA1" w:rsidRDefault="00346F40" w:rsidP="00346F40">
            <w:pPr>
              <w:suppressAutoHyphens w:val="0"/>
              <w:rPr>
                <w:rFonts w:eastAsia="Times New Roman"/>
                <w:color w:val="auto"/>
                <w:szCs w:val="20"/>
                <w:lang w:eastAsia="pt-BR"/>
              </w:rPr>
            </w:pPr>
            <w:r w:rsidRPr="00381DA1">
              <w:rPr>
                <w:color w:val="auto"/>
                <w:szCs w:val="20"/>
              </w:rPr>
              <w:t xml:space="preserve">Folder criação e diagramação </w:t>
            </w:r>
            <w:r w:rsidR="00FA1915" w:rsidRPr="00381DA1">
              <w:rPr>
                <w:color w:val="auto"/>
                <w:szCs w:val="20"/>
              </w:rPr>
              <w:t xml:space="preserve">(Português/Inglês) </w:t>
            </w:r>
            <w:r w:rsidRPr="00381DA1">
              <w:rPr>
                <w:color w:val="auto"/>
                <w:szCs w:val="20"/>
              </w:rPr>
              <w:t>- 4 páginas</w:t>
            </w:r>
          </w:p>
        </w:tc>
        <w:tc>
          <w:tcPr>
            <w:tcW w:w="1417" w:type="dxa"/>
            <w:shd w:val="clear" w:color="auto" w:fill="FFFFFF" w:themeFill="background1"/>
            <w:noWrap/>
            <w:vAlign w:val="center"/>
          </w:tcPr>
          <w:p w14:paraId="2B6C7EA5" w14:textId="6779F59D" w:rsidR="00346F40" w:rsidRPr="007D33D6" w:rsidRDefault="00346F40" w:rsidP="00A907E6">
            <w:pPr>
              <w:suppressAutoHyphens w:val="0"/>
              <w:jc w:val="center"/>
              <w:rPr>
                <w:rFonts w:eastAsia="Times New Roman"/>
                <w:color w:val="auto"/>
                <w:szCs w:val="20"/>
                <w:lang w:eastAsia="pt-BR"/>
              </w:rPr>
            </w:pPr>
            <w:r w:rsidRPr="007D33D6">
              <w:rPr>
                <w:b/>
                <w:bCs/>
                <w:szCs w:val="20"/>
              </w:rPr>
              <w:t>1</w:t>
            </w:r>
            <w:r w:rsidR="00A907E6">
              <w:rPr>
                <w:b/>
                <w:bCs/>
                <w:szCs w:val="20"/>
              </w:rPr>
              <w:t>0</w:t>
            </w:r>
            <w:r w:rsidRPr="007D33D6">
              <w:rPr>
                <w:b/>
                <w:bCs/>
                <w:szCs w:val="20"/>
              </w:rPr>
              <w:t>,</w:t>
            </w:r>
            <w:r w:rsidR="00A907E6">
              <w:rPr>
                <w:b/>
                <w:bCs/>
                <w:szCs w:val="20"/>
              </w:rPr>
              <w:t>7</w:t>
            </w:r>
          </w:p>
        </w:tc>
        <w:tc>
          <w:tcPr>
            <w:tcW w:w="1985" w:type="dxa"/>
            <w:shd w:val="clear" w:color="auto" w:fill="FFFFFF" w:themeFill="background1"/>
            <w:vAlign w:val="center"/>
          </w:tcPr>
          <w:p w14:paraId="590A586A" w14:textId="77777777" w:rsidR="00346F40" w:rsidRPr="007D33D6" w:rsidRDefault="00346F40" w:rsidP="00346F40">
            <w:pPr>
              <w:suppressAutoHyphens w:val="0"/>
              <w:rPr>
                <w:rFonts w:eastAsia="Times New Roman"/>
                <w:color w:val="auto"/>
                <w:szCs w:val="20"/>
                <w:lang w:eastAsia="pt-BR"/>
              </w:rPr>
            </w:pPr>
          </w:p>
        </w:tc>
      </w:tr>
      <w:tr w:rsidR="00346F40" w:rsidRPr="007D33D6" w14:paraId="44F4A53E" w14:textId="7CEEC786" w:rsidTr="009353E5">
        <w:trPr>
          <w:trHeight w:val="20"/>
          <w:jc w:val="center"/>
        </w:trPr>
        <w:tc>
          <w:tcPr>
            <w:tcW w:w="1271" w:type="dxa"/>
            <w:vMerge/>
            <w:shd w:val="clear" w:color="auto" w:fill="FFFFFF" w:themeFill="background1"/>
          </w:tcPr>
          <w:p w14:paraId="2ED17634" w14:textId="77777777" w:rsidR="00346F40" w:rsidRPr="007D33D6" w:rsidRDefault="00346F40"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3CAD584A" w14:textId="61A67AEE" w:rsidR="00346F40" w:rsidRPr="00381DA1" w:rsidRDefault="00346F40" w:rsidP="00346F40">
            <w:pPr>
              <w:suppressAutoHyphens w:val="0"/>
              <w:rPr>
                <w:rFonts w:eastAsia="Times New Roman"/>
                <w:color w:val="auto"/>
                <w:szCs w:val="20"/>
                <w:lang w:eastAsia="pt-BR"/>
              </w:rPr>
            </w:pPr>
            <w:r w:rsidRPr="00381DA1">
              <w:rPr>
                <w:color w:val="auto"/>
                <w:szCs w:val="20"/>
              </w:rPr>
              <w:t xml:space="preserve">Folder criação e diagramação </w:t>
            </w:r>
            <w:r w:rsidR="00FA1915" w:rsidRPr="00381DA1">
              <w:rPr>
                <w:color w:val="auto"/>
                <w:szCs w:val="20"/>
              </w:rPr>
              <w:t xml:space="preserve">(Português/Inglês) </w:t>
            </w:r>
            <w:r w:rsidRPr="00381DA1">
              <w:rPr>
                <w:color w:val="auto"/>
                <w:szCs w:val="20"/>
              </w:rPr>
              <w:t>- 6 a 8 páginas</w:t>
            </w:r>
          </w:p>
        </w:tc>
        <w:tc>
          <w:tcPr>
            <w:tcW w:w="1417" w:type="dxa"/>
            <w:shd w:val="clear" w:color="auto" w:fill="FFFFFF" w:themeFill="background1"/>
            <w:noWrap/>
            <w:vAlign w:val="center"/>
          </w:tcPr>
          <w:p w14:paraId="6120DE15" w14:textId="736127DC" w:rsidR="00346F40" w:rsidRPr="007D33D6" w:rsidRDefault="00346F40" w:rsidP="00346F40">
            <w:pPr>
              <w:suppressAutoHyphens w:val="0"/>
              <w:jc w:val="center"/>
              <w:rPr>
                <w:rFonts w:eastAsia="Times New Roman"/>
                <w:color w:val="auto"/>
                <w:szCs w:val="20"/>
                <w:lang w:eastAsia="pt-BR"/>
              </w:rPr>
            </w:pPr>
            <w:r w:rsidRPr="007D33D6">
              <w:rPr>
                <w:b/>
                <w:bCs/>
                <w:szCs w:val="20"/>
              </w:rPr>
              <w:t>5,</w:t>
            </w:r>
            <w:r w:rsidR="00A907E6">
              <w:rPr>
                <w:b/>
                <w:bCs/>
                <w:szCs w:val="20"/>
              </w:rPr>
              <w:t>3</w:t>
            </w:r>
          </w:p>
        </w:tc>
        <w:tc>
          <w:tcPr>
            <w:tcW w:w="1985" w:type="dxa"/>
            <w:shd w:val="clear" w:color="auto" w:fill="FFFFFF" w:themeFill="background1"/>
            <w:vAlign w:val="center"/>
          </w:tcPr>
          <w:p w14:paraId="6F696AE5" w14:textId="77777777" w:rsidR="00346F40" w:rsidRPr="007D33D6" w:rsidRDefault="00346F40" w:rsidP="00346F40">
            <w:pPr>
              <w:suppressAutoHyphens w:val="0"/>
              <w:rPr>
                <w:rFonts w:eastAsia="Times New Roman"/>
                <w:color w:val="auto"/>
                <w:szCs w:val="20"/>
                <w:lang w:eastAsia="pt-BR"/>
              </w:rPr>
            </w:pPr>
          </w:p>
        </w:tc>
      </w:tr>
      <w:tr w:rsidR="006E121B" w:rsidRPr="007D33D6" w14:paraId="483D467C" w14:textId="3A36BFEA" w:rsidTr="009353E5">
        <w:trPr>
          <w:trHeight w:val="20"/>
          <w:jc w:val="center"/>
        </w:trPr>
        <w:tc>
          <w:tcPr>
            <w:tcW w:w="1271" w:type="dxa"/>
            <w:vMerge/>
            <w:shd w:val="clear" w:color="auto" w:fill="FFFFFF" w:themeFill="background1"/>
          </w:tcPr>
          <w:p w14:paraId="723DD57C"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78741EA7" w14:textId="65CEF790" w:rsidR="006E121B" w:rsidRPr="007D33D6" w:rsidRDefault="006E121B" w:rsidP="00346F40">
            <w:pPr>
              <w:suppressAutoHyphens w:val="0"/>
              <w:rPr>
                <w:rFonts w:eastAsia="Times New Roman"/>
                <w:color w:val="auto"/>
                <w:szCs w:val="20"/>
                <w:lang w:eastAsia="pt-BR"/>
              </w:rPr>
            </w:pPr>
            <w:r w:rsidRPr="007D33D6">
              <w:rPr>
                <w:szCs w:val="20"/>
              </w:rPr>
              <w:t>Novo projeto gráfico com alteração de conteúdo e layout de folder</w:t>
            </w:r>
          </w:p>
        </w:tc>
        <w:tc>
          <w:tcPr>
            <w:tcW w:w="1417" w:type="dxa"/>
            <w:shd w:val="clear" w:color="auto" w:fill="FFFFFF" w:themeFill="background1"/>
            <w:noWrap/>
            <w:vAlign w:val="center"/>
          </w:tcPr>
          <w:p w14:paraId="19C8D26C" w14:textId="18CC02F2" w:rsidR="006E121B" w:rsidRPr="007D33D6" w:rsidRDefault="006E121B" w:rsidP="00346F40">
            <w:pPr>
              <w:suppressAutoHyphens w:val="0"/>
              <w:jc w:val="center"/>
              <w:rPr>
                <w:rFonts w:eastAsia="Times New Roman"/>
                <w:color w:val="auto"/>
                <w:szCs w:val="20"/>
                <w:lang w:eastAsia="pt-BR"/>
              </w:rPr>
            </w:pPr>
            <w:r w:rsidRPr="007D33D6">
              <w:rPr>
                <w:b/>
                <w:bCs/>
                <w:szCs w:val="20"/>
              </w:rPr>
              <w:t>0,6</w:t>
            </w:r>
          </w:p>
        </w:tc>
        <w:tc>
          <w:tcPr>
            <w:tcW w:w="1985" w:type="dxa"/>
            <w:shd w:val="clear" w:color="auto" w:fill="FFFFFF" w:themeFill="background1"/>
            <w:vAlign w:val="center"/>
          </w:tcPr>
          <w:p w14:paraId="616D3D10" w14:textId="77777777" w:rsidR="006E121B" w:rsidRPr="007D33D6" w:rsidRDefault="006E121B" w:rsidP="00346F40">
            <w:pPr>
              <w:suppressAutoHyphens w:val="0"/>
              <w:rPr>
                <w:rFonts w:eastAsia="Times New Roman"/>
                <w:color w:val="auto"/>
                <w:szCs w:val="20"/>
                <w:lang w:eastAsia="pt-BR"/>
              </w:rPr>
            </w:pPr>
          </w:p>
        </w:tc>
      </w:tr>
      <w:tr w:rsidR="006E121B" w:rsidRPr="007D33D6" w14:paraId="5ADB10FB" w14:textId="36CC6C79" w:rsidTr="009353E5">
        <w:trPr>
          <w:trHeight w:val="20"/>
          <w:jc w:val="center"/>
        </w:trPr>
        <w:tc>
          <w:tcPr>
            <w:tcW w:w="1271" w:type="dxa"/>
            <w:vMerge/>
            <w:shd w:val="clear" w:color="auto" w:fill="FFFFFF" w:themeFill="background1"/>
          </w:tcPr>
          <w:p w14:paraId="64F17B3E"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71C5E74C" w14:textId="54D25404" w:rsidR="006E121B" w:rsidRPr="007D33D6" w:rsidRDefault="006E121B" w:rsidP="00346F40">
            <w:pPr>
              <w:suppressAutoHyphens w:val="0"/>
              <w:rPr>
                <w:rFonts w:eastAsia="Times New Roman"/>
                <w:color w:val="auto"/>
                <w:szCs w:val="20"/>
                <w:lang w:eastAsia="pt-BR"/>
              </w:rPr>
            </w:pPr>
            <w:r w:rsidRPr="007D33D6">
              <w:rPr>
                <w:szCs w:val="20"/>
              </w:rPr>
              <w:t>Criação de novo layout e diagramação para cadernos / manual de operação/ relatórios, etc.</w:t>
            </w:r>
          </w:p>
        </w:tc>
        <w:tc>
          <w:tcPr>
            <w:tcW w:w="1417" w:type="dxa"/>
            <w:shd w:val="clear" w:color="auto" w:fill="FFFFFF" w:themeFill="background1"/>
            <w:noWrap/>
            <w:vAlign w:val="center"/>
          </w:tcPr>
          <w:p w14:paraId="50475029" w14:textId="7C48BD80" w:rsidR="006E121B" w:rsidRPr="007D33D6" w:rsidRDefault="006E121B" w:rsidP="00346F40">
            <w:pPr>
              <w:suppressAutoHyphens w:val="0"/>
              <w:jc w:val="center"/>
              <w:rPr>
                <w:rFonts w:eastAsia="Times New Roman"/>
                <w:color w:val="auto"/>
                <w:szCs w:val="20"/>
                <w:lang w:eastAsia="pt-BR"/>
              </w:rPr>
            </w:pPr>
            <w:r w:rsidRPr="007D33D6">
              <w:rPr>
                <w:b/>
                <w:bCs/>
                <w:szCs w:val="20"/>
              </w:rPr>
              <w:t>0,9</w:t>
            </w:r>
          </w:p>
        </w:tc>
        <w:tc>
          <w:tcPr>
            <w:tcW w:w="1985" w:type="dxa"/>
            <w:shd w:val="clear" w:color="auto" w:fill="FFFFFF" w:themeFill="background1"/>
            <w:vAlign w:val="center"/>
          </w:tcPr>
          <w:p w14:paraId="5B6A39BE" w14:textId="77777777" w:rsidR="006E121B" w:rsidRPr="007D33D6" w:rsidRDefault="006E121B" w:rsidP="00346F40">
            <w:pPr>
              <w:suppressAutoHyphens w:val="0"/>
              <w:rPr>
                <w:rFonts w:eastAsia="Times New Roman"/>
                <w:color w:val="auto"/>
                <w:szCs w:val="20"/>
                <w:lang w:eastAsia="pt-BR"/>
              </w:rPr>
            </w:pPr>
          </w:p>
        </w:tc>
      </w:tr>
      <w:tr w:rsidR="006E121B" w:rsidRPr="007D33D6" w14:paraId="17DCCB5C" w14:textId="15361B6C" w:rsidTr="009353E5">
        <w:trPr>
          <w:trHeight w:val="20"/>
          <w:jc w:val="center"/>
        </w:trPr>
        <w:tc>
          <w:tcPr>
            <w:tcW w:w="1271" w:type="dxa"/>
            <w:vMerge/>
            <w:shd w:val="clear" w:color="auto" w:fill="FFFFFF" w:themeFill="background1"/>
          </w:tcPr>
          <w:p w14:paraId="0D2AE2D4"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21275017" w14:textId="0674BB9C" w:rsidR="006E121B" w:rsidRPr="007D33D6" w:rsidRDefault="006E121B" w:rsidP="00346F40">
            <w:pPr>
              <w:suppressAutoHyphens w:val="0"/>
              <w:rPr>
                <w:rFonts w:eastAsia="Times New Roman"/>
                <w:color w:val="auto"/>
                <w:szCs w:val="20"/>
                <w:lang w:eastAsia="pt-BR"/>
              </w:rPr>
            </w:pPr>
            <w:r w:rsidRPr="007D33D6">
              <w:rPr>
                <w:szCs w:val="20"/>
              </w:rPr>
              <w:t xml:space="preserve">Alteração de layout e diagramação para cadernos / manual de operação/ relatórios, etc. </w:t>
            </w:r>
          </w:p>
        </w:tc>
        <w:tc>
          <w:tcPr>
            <w:tcW w:w="1417" w:type="dxa"/>
            <w:shd w:val="clear" w:color="auto" w:fill="FFFFFF" w:themeFill="background1"/>
            <w:noWrap/>
            <w:vAlign w:val="center"/>
          </w:tcPr>
          <w:p w14:paraId="7C385333" w14:textId="16DE7A5A" w:rsidR="006E121B" w:rsidRPr="007D33D6" w:rsidRDefault="006E121B" w:rsidP="00346F40">
            <w:pPr>
              <w:suppressAutoHyphens w:val="0"/>
              <w:jc w:val="center"/>
              <w:rPr>
                <w:rFonts w:eastAsia="Times New Roman"/>
                <w:color w:val="auto"/>
                <w:szCs w:val="20"/>
                <w:lang w:eastAsia="pt-BR"/>
              </w:rPr>
            </w:pPr>
            <w:r w:rsidRPr="007D33D6">
              <w:rPr>
                <w:b/>
                <w:bCs/>
                <w:szCs w:val="20"/>
              </w:rPr>
              <w:t>0,9</w:t>
            </w:r>
          </w:p>
        </w:tc>
        <w:tc>
          <w:tcPr>
            <w:tcW w:w="1985" w:type="dxa"/>
            <w:shd w:val="clear" w:color="auto" w:fill="FFFFFF" w:themeFill="background1"/>
            <w:vAlign w:val="center"/>
          </w:tcPr>
          <w:p w14:paraId="57C6B934" w14:textId="77777777" w:rsidR="006E121B" w:rsidRPr="007D33D6" w:rsidRDefault="006E121B" w:rsidP="00346F40">
            <w:pPr>
              <w:suppressAutoHyphens w:val="0"/>
              <w:rPr>
                <w:rFonts w:eastAsia="Times New Roman"/>
                <w:color w:val="auto"/>
                <w:szCs w:val="20"/>
                <w:lang w:eastAsia="pt-BR"/>
              </w:rPr>
            </w:pPr>
          </w:p>
        </w:tc>
      </w:tr>
      <w:tr w:rsidR="006E121B" w:rsidRPr="007D33D6" w14:paraId="47D79105" w14:textId="7DBBD7DA" w:rsidTr="009353E5">
        <w:trPr>
          <w:trHeight w:val="20"/>
          <w:jc w:val="center"/>
        </w:trPr>
        <w:tc>
          <w:tcPr>
            <w:tcW w:w="1271" w:type="dxa"/>
            <w:vMerge/>
            <w:shd w:val="clear" w:color="auto" w:fill="FFFFFF" w:themeFill="background1"/>
          </w:tcPr>
          <w:p w14:paraId="300D2F6C"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0C723768" w14:textId="10C74B8C" w:rsidR="006E121B" w:rsidRPr="007D33D6" w:rsidRDefault="006E121B" w:rsidP="00346F40">
            <w:pPr>
              <w:suppressAutoHyphens w:val="0"/>
              <w:rPr>
                <w:rFonts w:eastAsia="Times New Roman"/>
                <w:color w:val="auto"/>
                <w:szCs w:val="20"/>
                <w:lang w:eastAsia="pt-BR"/>
              </w:rPr>
            </w:pPr>
            <w:r w:rsidRPr="007D33D6">
              <w:rPr>
                <w:szCs w:val="20"/>
              </w:rPr>
              <w:t>Criação de capa e edição/alteração de slides - de 1 a 30 slides</w:t>
            </w:r>
          </w:p>
        </w:tc>
        <w:tc>
          <w:tcPr>
            <w:tcW w:w="1417" w:type="dxa"/>
            <w:shd w:val="clear" w:color="auto" w:fill="FFFFFF" w:themeFill="background1"/>
            <w:vAlign w:val="center"/>
          </w:tcPr>
          <w:p w14:paraId="14C43FFD" w14:textId="3D21E9F6" w:rsidR="006E121B" w:rsidRPr="007D33D6" w:rsidRDefault="006E121B" w:rsidP="00346F40">
            <w:pPr>
              <w:suppressAutoHyphens w:val="0"/>
              <w:jc w:val="center"/>
              <w:rPr>
                <w:rFonts w:eastAsia="Times New Roman"/>
                <w:color w:val="auto"/>
                <w:szCs w:val="20"/>
                <w:lang w:eastAsia="pt-BR"/>
              </w:rPr>
            </w:pPr>
            <w:r w:rsidRPr="007D33D6">
              <w:rPr>
                <w:b/>
                <w:bCs/>
                <w:szCs w:val="20"/>
              </w:rPr>
              <w:t>1,2</w:t>
            </w:r>
          </w:p>
        </w:tc>
        <w:tc>
          <w:tcPr>
            <w:tcW w:w="1985" w:type="dxa"/>
            <w:shd w:val="clear" w:color="auto" w:fill="FFFFFF" w:themeFill="background1"/>
            <w:vAlign w:val="center"/>
          </w:tcPr>
          <w:p w14:paraId="2A54CFD7" w14:textId="77777777" w:rsidR="006E121B" w:rsidRPr="007D33D6" w:rsidRDefault="006E121B" w:rsidP="00346F40">
            <w:pPr>
              <w:suppressAutoHyphens w:val="0"/>
              <w:jc w:val="center"/>
              <w:rPr>
                <w:rFonts w:eastAsia="Times New Roman"/>
                <w:color w:val="auto"/>
                <w:szCs w:val="20"/>
                <w:lang w:eastAsia="pt-BR"/>
              </w:rPr>
            </w:pPr>
          </w:p>
        </w:tc>
      </w:tr>
      <w:tr w:rsidR="006E121B" w:rsidRPr="007D33D6" w14:paraId="6B76A28C" w14:textId="12B63882" w:rsidTr="009353E5">
        <w:trPr>
          <w:trHeight w:val="20"/>
          <w:jc w:val="center"/>
        </w:trPr>
        <w:tc>
          <w:tcPr>
            <w:tcW w:w="1271" w:type="dxa"/>
            <w:vMerge/>
            <w:shd w:val="clear" w:color="auto" w:fill="FFFFFF" w:themeFill="background1"/>
          </w:tcPr>
          <w:p w14:paraId="4A88FBE0"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33E34AED" w14:textId="3DAB26A6" w:rsidR="006E121B" w:rsidRPr="007D33D6" w:rsidRDefault="006E121B" w:rsidP="00346F40">
            <w:pPr>
              <w:suppressAutoHyphens w:val="0"/>
              <w:rPr>
                <w:rFonts w:eastAsia="Times New Roman"/>
                <w:color w:val="auto"/>
                <w:szCs w:val="20"/>
                <w:lang w:eastAsia="pt-BR"/>
              </w:rPr>
            </w:pPr>
            <w:r w:rsidRPr="007D33D6">
              <w:rPr>
                <w:szCs w:val="20"/>
              </w:rPr>
              <w:t>Criação de capa e edição/alteração de slides - de 31 a 60 slides</w:t>
            </w:r>
          </w:p>
        </w:tc>
        <w:tc>
          <w:tcPr>
            <w:tcW w:w="1417" w:type="dxa"/>
            <w:shd w:val="clear" w:color="auto" w:fill="FFFFFF" w:themeFill="background1"/>
            <w:noWrap/>
            <w:vAlign w:val="center"/>
          </w:tcPr>
          <w:p w14:paraId="31BE4555" w14:textId="32787D9D" w:rsidR="006E121B" w:rsidRPr="007D33D6" w:rsidRDefault="006E121B" w:rsidP="00346F40">
            <w:pPr>
              <w:suppressAutoHyphens w:val="0"/>
              <w:jc w:val="center"/>
              <w:rPr>
                <w:rFonts w:eastAsia="Times New Roman"/>
                <w:color w:val="auto"/>
                <w:szCs w:val="20"/>
                <w:lang w:eastAsia="pt-BR"/>
              </w:rPr>
            </w:pPr>
            <w:r w:rsidRPr="007D33D6">
              <w:rPr>
                <w:b/>
                <w:bCs/>
                <w:szCs w:val="20"/>
              </w:rPr>
              <w:t>0,9</w:t>
            </w:r>
          </w:p>
        </w:tc>
        <w:tc>
          <w:tcPr>
            <w:tcW w:w="1985" w:type="dxa"/>
            <w:shd w:val="clear" w:color="auto" w:fill="FFFFFF" w:themeFill="background1"/>
            <w:vAlign w:val="center"/>
          </w:tcPr>
          <w:p w14:paraId="73A29F0D" w14:textId="77777777" w:rsidR="006E121B" w:rsidRPr="007D33D6" w:rsidRDefault="006E121B" w:rsidP="00346F40">
            <w:pPr>
              <w:suppressAutoHyphens w:val="0"/>
              <w:rPr>
                <w:rFonts w:eastAsia="Times New Roman"/>
                <w:color w:val="auto"/>
                <w:szCs w:val="20"/>
                <w:lang w:eastAsia="pt-BR"/>
              </w:rPr>
            </w:pPr>
          </w:p>
        </w:tc>
      </w:tr>
      <w:tr w:rsidR="006E121B" w:rsidRPr="007D33D6" w14:paraId="1B9F8414" w14:textId="40BCAF08" w:rsidTr="009353E5">
        <w:trPr>
          <w:trHeight w:val="20"/>
          <w:jc w:val="center"/>
        </w:trPr>
        <w:tc>
          <w:tcPr>
            <w:tcW w:w="1271" w:type="dxa"/>
            <w:vMerge/>
            <w:shd w:val="clear" w:color="auto" w:fill="FFFFFF" w:themeFill="background1"/>
          </w:tcPr>
          <w:p w14:paraId="4CF1C7A8"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4146B870" w14:textId="3423F816" w:rsidR="006E121B" w:rsidRPr="007D33D6" w:rsidRDefault="006E121B" w:rsidP="00346F40">
            <w:pPr>
              <w:suppressAutoHyphens w:val="0"/>
              <w:rPr>
                <w:rFonts w:eastAsia="Times New Roman"/>
                <w:color w:val="auto"/>
                <w:szCs w:val="20"/>
                <w:lang w:eastAsia="pt-BR"/>
              </w:rPr>
            </w:pPr>
            <w:r w:rsidRPr="007D33D6">
              <w:rPr>
                <w:szCs w:val="20"/>
              </w:rPr>
              <w:t>Apresentação slides plataforma prezi</w:t>
            </w:r>
          </w:p>
        </w:tc>
        <w:tc>
          <w:tcPr>
            <w:tcW w:w="1417" w:type="dxa"/>
            <w:shd w:val="clear" w:color="auto" w:fill="FFFFFF" w:themeFill="background1"/>
            <w:vAlign w:val="center"/>
          </w:tcPr>
          <w:p w14:paraId="511E89F6" w14:textId="3714BAE5" w:rsidR="006E121B" w:rsidRPr="007D33D6" w:rsidRDefault="006E121B" w:rsidP="00346F40">
            <w:pPr>
              <w:suppressAutoHyphens w:val="0"/>
              <w:jc w:val="center"/>
              <w:rPr>
                <w:rFonts w:eastAsia="Times New Roman"/>
                <w:color w:val="auto"/>
                <w:szCs w:val="20"/>
                <w:lang w:eastAsia="pt-BR"/>
              </w:rPr>
            </w:pPr>
            <w:r w:rsidRPr="007D33D6">
              <w:rPr>
                <w:b/>
                <w:bCs/>
                <w:szCs w:val="20"/>
              </w:rPr>
              <w:t>0,</w:t>
            </w:r>
            <w:r w:rsidR="00A907E6">
              <w:rPr>
                <w:b/>
                <w:bCs/>
                <w:szCs w:val="20"/>
              </w:rPr>
              <w:t>4</w:t>
            </w:r>
          </w:p>
        </w:tc>
        <w:tc>
          <w:tcPr>
            <w:tcW w:w="1985" w:type="dxa"/>
            <w:shd w:val="clear" w:color="auto" w:fill="FFFFFF" w:themeFill="background1"/>
            <w:vAlign w:val="center"/>
          </w:tcPr>
          <w:p w14:paraId="2193A2BF" w14:textId="77777777" w:rsidR="006E121B" w:rsidRPr="007D33D6" w:rsidRDefault="006E121B" w:rsidP="00346F40">
            <w:pPr>
              <w:suppressAutoHyphens w:val="0"/>
              <w:jc w:val="center"/>
              <w:rPr>
                <w:rFonts w:eastAsia="Times New Roman"/>
                <w:color w:val="auto"/>
                <w:szCs w:val="20"/>
                <w:lang w:eastAsia="pt-BR"/>
              </w:rPr>
            </w:pPr>
          </w:p>
        </w:tc>
      </w:tr>
      <w:tr w:rsidR="006E121B" w:rsidRPr="007D33D6" w14:paraId="2F4FF5ED" w14:textId="37D72EE3" w:rsidTr="009353E5">
        <w:trPr>
          <w:trHeight w:val="20"/>
          <w:jc w:val="center"/>
        </w:trPr>
        <w:tc>
          <w:tcPr>
            <w:tcW w:w="1271" w:type="dxa"/>
            <w:vMerge/>
            <w:shd w:val="clear" w:color="auto" w:fill="FFFFFF" w:themeFill="background1"/>
          </w:tcPr>
          <w:p w14:paraId="01EA2F6F"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519AA159" w14:textId="2039F0FC" w:rsidR="006E121B" w:rsidRPr="007D33D6" w:rsidRDefault="006E121B" w:rsidP="00346F40">
            <w:pPr>
              <w:suppressAutoHyphens w:val="0"/>
              <w:rPr>
                <w:rFonts w:eastAsia="Times New Roman"/>
                <w:color w:val="auto"/>
                <w:szCs w:val="20"/>
                <w:lang w:eastAsia="pt-BR"/>
              </w:rPr>
            </w:pPr>
            <w:r w:rsidRPr="007D33D6">
              <w:rPr>
                <w:szCs w:val="20"/>
              </w:rPr>
              <w:t xml:space="preserve">Adequação de logos de empresa para relatórios </w:t>
            </w:r>
          </w:p>
        </w:tc>
        <w:tc>
          <w:tcPr>
            <w:tcW w:w="1417" w:type="dxa"/>
            <w:shd w:val="clear" w:color="auto" w:fill="FFFFFF" w:themeFill="background1"/>
            <w:noWrap/>
            <w:vAlign w:val="center"/>
          </w:tcPr>
          <w:p w14:paraId="342CA202" w14:textId="4B1CD0C1" w:rsidR="006E121B" w:rsidRPr="007D33D6" w:rsidRDefault="006E121B" w:rsidP="00346F40">
            <w:pPr>
              <w:suppressAutoHyphens w:val="0"/>
              <w:jc w:val="center"/>
              <w:rPr>
                <w:rFonts w:eastAsia="Times New Roman"/>
                <w:color w:val="auto"/>
                <w:szCs w:val="20"/>
                <w:lang w:eastAsia="pt-BR"/>
              </w:rPr>
            </w:pPr>
            <w:r w:rsidRPr="007D33D6">
              <w:rPr>
                <w:b/>
                <w:bCs/>
                <w:szCs w:val="20"/>
              </w:rPr>
              <w:t>0,</w:t>
            </w:r>
            <w:r w:rsidR="00A907E6">
              <w:rPr>
                <w:b/>
                <w:bCs/>
                <w:szCs w:val="20"/>
              </w:rPr>
              <w:t>4</w:t>
            </w:r>
          </w:p>
        </w:tc>
        <w:tc>
          <w:tcPr>
            <w:tcW w:w="1985" w:type="dxa"/>
            <w:shd w:val="clear" w:color="auto" w:fill="FFFFFF" w:themeFill="background1"/>
            <w:vAlign w:val="center"/>
          </w:tcPr>
          <w:p w14:paraId="552E8877" w14:textId="77777777" w:rsidR="006E121B" w:rsidRPr="007D33D6" w:rsidRDefault="006E121B" w:rsidP="00346F40">
            <w:pPr>
              <w:suppressAutoHyphens w:val="0"/>
              <w:rPr>
                <w:rFonts w:eastAsia="Times New Roman"/>
                <w:color w:val="auto"/>
                <w:szCs w:val="20"/>
                <w:lang w:eastAsia="pt-BR"/>
              </w:rPr>
            </w:pPr>
          </w:p>
        </w:tc>
      </w:tr>
      <w:tr w:rsidR="006E121B" w:rsidRPr="007D33D6" w14:paraId="2CD9A935" w14:textId="77777777" w:rsidTr="009353E5">
        <w:trPr>
          <w:trHeight w:val="20"/>
          <w:jc w:val="center"/>
        </w:trPr>
        <w:tc>
          <w:tcPr>
            <w:tcW w:w="1271" w:type="dxa"/>
            <w:vMerge/>
            <w:shd w:val="clear" w:color="auto" w:fill="FFFFFF" w:themeFill="background1"/>
          </w:tcPr>
          <w:p w14:paraId="27119307"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FFFFFF" w:themeFill="background1"/>
            <w:vAlign w:val="center"/>
          </w:tcPr>
          <w:p w14:paraId="68423F98" w14:textId="2C3A7C82" w:rsidR="006E121B" w:rsidRPr="007D33D6" w:rsidRDefault="006E121B" w:rsidP="00346F40">
            <w:pPr>
              <w:suppressAutoHyphens w:val="0"/>
              <w:rPr>
                <w:rFonts w:eastAsia="Times New Roman"/>
                <w:color w:val="auto"/>
                <w:szCs w:val="20"/>
                <w:lang w:eastAsia="pt-BR"/>
              </w:rPr>
            </w:pPr>
            <w:r w:rsidRPr="007D33D6">
              <w:rPr>
                <w:szCs w:val="20"/>
              </w:rPr>
              <w:t>Livretos, relatórios e outras publicações comemorativos</w:t>
            </w:r>
          </w:p>
        </w:tc>
        <w:tc>
          <w:tcPr>
            <w:tcW w:w="1417" w:type="dxa"/>
            <w:shd w:val="clear" w:color="auto" w:fill="FFFFFF" w:themeFill="background1"/>
            <w:vAlign w:val="center"/>
          </w:tcPr>
          <w:p w14:paraId="508E9212" w14:textId="1CFBF59B" w:rsidR="006E121B" w:rsidRPr="007D33D6" w:rsidRDefault="006E121B" w:rsidP="00346F40">
            <w:pPr>
              <w:suppressAutoHyphens w:val="0"/>
              <w:jc w:val="center"/>
              <w:rPr>
                <w:rFonts w:eastAsia="Times New Roman"/>
                <w:color w:val="auto"/>
                <w:szCs w:val="20"/>
                <w:lang w:eastAsia="pt-BR"/>
              </w:rPr>
            </w:pPr>
            <w:r w:rsidRPr="007D33D6">
              <w:rPr>
                <w:b/>
                <w:bCs/>
                <w:szCs w:val="20"/>
              </w:rPr>
              <w:t>0,</w:t>
            </w:r>
            <w:r w:rsidR="00A907E6">
              <w:rPr>
                <w:b/>
                <w:bCs/>
                <w:szCs w:val="20"/>
              </w:rPr>
              <w:t>4</w:t>
            </w:r>
          </w:p>
        </w:tc>
        <w:tc>
          <w:tcPr>
            <w:tcW w:w="1985" w:type="dxa"/>
            <w:shd w:val="clear" w:color="auto" w:fill="FFFFFF" w:themeFill="background1"/>
            <w:vAlign w:val="center"/>
          </w:tcPr>
          <w:p w14:paraId="08868CF1" w14:textId="77777777" w:rsidR="006E121B" w:rsidRPr="007D33D6" w:rsidRDefault="006E121B" w:rsidP="00346F40">
            <w:pPr>
              <w:suppressAutoHyphens w:val="0"/>
              <w:jc w:val="center"/>
              <w:rPr>
                <w:rFonts w:eastAsia="Times New Roman"/>
                <w:color w:val="auto"/>
                <w:szCs w:val="20"/>
                <w:lang w:eastAsia="pt-BR"/>
              </w:rPr>
            </w:pPr>
          </w:p>
        </w:tc>
      </w:tr>
      <w:tr w:rsidR="006E121B" w:rsidRPr="007D33D6" w14:paraId="325D09A4" w14:textId="75361A70" w:rsidTr="00A355F5">
        <w:trPr>
          <w:trHeight w:val="20"/>
          <w:jc w:val="center"/>
        </w:trPr>
        <w:tc>
          <w:tcPr>
            <w:tcW w:w="1271" w:type="dxa"/>
            <w:vMerge/>
            <w:shd w:val="clear" w:color="auto" w:fill="FFFFFF" w:themeFill="background1"/>
          </w:tcPr>
          <w:p w14:paraId="471185FD" w14:textId="77777777" w:rsidR="006E121B" w:rsidRPr="007D33D6" w:rsidRDefault="006E121B" w:rsidP="00346F40">
            <w:pPr>
              <w:suppressAutoHyphens w:val="0"/>
              <w:rPr>
                <w:rFonts w:eastAsia="Times New Roman"/>
                <w:color w:val="auto"/>
                <w:szCs w:val="20"/>
                <w:lang w:eastAsia="pt-BR"/>
              </w:rPr>
            </w:pPr>
          </w:p>
        </w:tc>
        <w:tc>
          <w:tcPr>
            <w:tcW w:w="5103" w:type="dxa"/>
            <w:shd w:val="clear" w:color="auto" w:fill="E7E6E6" w:themeFill="background2"/>
            <w:vAlign w:val="center"/>
          </w:tcPr>
          <w:p w14:paraId="299A5EB7" w14:textId="27E8A9AC" w:rsidR="006E121B" w:rsidRPr="007D33D6" w:rsidRDefault="006E121B" w:rsidP="00346F40">
            <w:pPr>
              <w:suppressAutoHyphens w:val="0"/>
              <w:rPr>
                <w:rFonts w:eastAsia="Times New Roman"/>
                <w:color w:val="auto"/>
                <w:szCs w:val="20"/>
                <w:lang w:eastAsia="pt-BR"/>
              </w:rPr>
            </w:pPr>
            <w:r w:rsidRPr="007D33D6">
              <w:rPr>
                <w:rFonts w:eastAsia="Times New Roman"/>
                <w:b/>
                <w:bCs/>
                <w:color w:val="auto"/>
                <w:szCs w:val="20"/>
                <w:lang w:eastAsia="pt-BR"/>
              </w:rPr>
              <w:t>(c) 195</w:t>
            </w:r>
          </w:p>
        </w:tc>
        <w:tc>
          <w:tcPr>
            <w:tcW w:w="1417" w:type="dxa"/>
            <w:shd w:val="clear" w:color="auto" w:fill="E7E6E6" w:themeFill="background2"/>
            <w:vAlign w:val="center"/>
          </w:tcPr>
          <w:p w14:paraId="6125C2EF" w14:textId="77777777" w:rsidR="006E121B" w:rsidRPr="007D33D6" w:rsidRDefault="006E121B" w:rsidP="00346F40">
            <w:pPr>
              <w:suppressAutoHyphens w:val="0"/>
              <w:jc w:val="center"/>
              <w:rPr>
                <w:rFonts w:eastAsia="Times New Roman"/>
                <w:b/>
                <w:bCs/>
                <w:color w:val="auto"/>
                <w:szCs w:val="20"/>
                <w:lang w:eastAsia="pt-BR"/>
              </w:rPr>
            </w:pPr>
            <w:r w:rsidRPr="007D33D6">
              <w:rPr>
                <w:rFonts w:eastAsia="Times New Roman"/>
                <w:b/>
                <w:bCs/>
                <w:color w:val="auto"/>
                <w:szCs w:val="20"/>
                <w:lang w:eastAsia="pt-BR"/>
              </w:rPr>
              <w:t xml:space="preserve">Valor anual </w:t>
            </w:r>
          </w:p>
          <w:p w14:paraId="22304F40" w14:textId="00B422B8" w:rsidR="006E121B" w:rsidRPr="007D33D6" w:rsidRDefault="006E121B" w:rsidP="00346F40">
            <w:pPr>
              <w:suppressAutoHyphens w:val="0"/>
              <w:jc w:val="center"/>
              <w:rPr>
                <w:rFonts w:eastAsia="Times New Roman"/>
                <w:color w:val="auto"/>
                <w:szCs w:val="20"/>
                <w:lang w:eastAsia="pt-BR"/>
              </w:rPr>
            </w:pPr>
            <w:r w:rsidRPr="007D33D6">
              <w:rPr>
                <w:rFonts w:eastAsia="Times New Roman"/>
                <w:b/>
                <w:bCs/>
                <w:color w:val="auto"/>
                <w:szCs w:val="20"/>
                <w:lang w:eastAsia="pt-BR"/>
              </w:rPr>
              <w:t xml:space="preserve">ponderado </w:t>
            </w:r>
            <w:r w:rsidRPr="007D33D6">
              <w:rPr>
                <w:rFonts w:eastAsia="Times New Roman"/>
                <w:b/>
                <w:bCs/>
                <w:color w:val="auto"/>
                <w:szCs w:val="20"/>
                <w:lang w:eastAsia="pt-BR"/>
              </w:rPr>
              <w:sym w:font="Wingdings" w:char="F0E0"/>
            </w:r>
          </w:p>
        </w:tc>
        <w:tc>
          <w:tcPr>
            <w:tcW w:w="1985" w:type="dxa"/>
            <w:shd w:val="clear" w:color="auto" w:fill="E7E6E6" w:themeFill="background2"/>
            <w:vAlign w:val="center"/>
          </w:tcPr>
          <w:p w14:paraId="37A13964" w14:textId="77777777" w:rsidR="006E121B" w:rsidRPr="007D33D6" w:rsidRDefault="006E121B" w:rsidP="00346F40">
            <w:pPr>
              <w:suppressAutoHyphens w:val="0"/>
              <w:jc w:val="center"/>
              <w:rPr>
                <w:rFonts w:eastAsia="Times New Roman"/>
                <w:color w:val="auto"/>
                <w:szCs w:val="20"/>
                <w:lang w:eastAsia="pt-BR"/>
              </w:rPr>
            </w:pPr>
          </w:p>
        </w:tc>
      </w:tr>
    </w:tbl>
    <w:p w14:paraId="6F93A48C" w14:textId="0E1C7810" w:rsidR="00601486" w:rsidRDefault="00601486">
      <w:pPr>
        <w:rPr>
          <w:szCs w:val="20"/>
        </w:rPr>
      </w:pPr>
    </w:p>
    <w:p w14:paraId="52EBB137" w14:textId="77777777" w:rsidR="007D33D6" w:rsidRDefault="007D33D6">
      <w:pPr>
        <w:rPr>
          <w:szCs w:val="20"/>
        </w:rPr>
      </w:pPr>
    </w:p>
    <w:p w14:paraId="36FA6FFC" w14:textId="77777777" w:rsidR="007D33D6" w:rsidRDefault="007D33D6">
      <w:pPr>
        <w:rPr>
          <w:szCs w:val="20"/>
        </w:rPr>
      </w:pPr>
    </w:p>
    <w:p w14:paraId="40A6EAB1" w14:textId="77777777" w:rsidR="007D33D6" w:rsidRDefault="007D33D6">
      <w:pPr>
        <w:rPr>
          <w:szCs w:val="20"/>
        </w:rPr>
      </w:pPr>
    </w:p>
    <w:p w14:paraId="5E866177" w14:textId="77777777" w:rsidR="007D33D6" w:rsidRDefault="007D33D6">
      <w:pPr>
        <w:rPr>
          <w:szCs w:val="20"/>
        </w:rPr>
      </w:pPr>
    </w:p>
    <w:p w14:paraId="6455F1E9" w14:textId="77777777" w:rsidR="007D33D6" w:rsidRDefault="007D33D6">
      <w:pPr>
        <w:rPr>
          <w:szCs w:val="20"/>
        </w:rPr>
      </w:pPr>
    </w:p>
    <w:p w14:paraId="502E761F" w14:textId="77777777" w:rsidR="007D33D6" w:rsidRDefault="007D33D6">
      <w:pPr>
        <w:rPr>
          <w:szCs w:val="20"/>
        </w:rPr>
      </w:pPr>
    </w:p>
    <w:p w14:paraId="2176747B" w14:textId="77777777" w:rsidR="007D33D6" w:rsidRDefault="007D33D6">
      <w:pPr>
        <w:rPr>
          <w:szCs w:val="20"/>
        </w:rPr>
      </w:pPr>
    </w:p>
    <w:p w14:paraId="585F57C4" w14:textId="77777777" w:rsidR="007D33D6" w:rsidRDefault="007D33D6">
      <w:pPr>
        <w:rPr>
          <w:szCs w:val="20"/>
        </w:rPr>
      </w:pPr>
    </w:p>
    <w:p w14:paraId="5CB6E62C" w14:textId="77777777" w:rsidR="007D33D6" w:rsidRPr="007D33D6" w:rsidRDefault="007D33D6">
      <w:pPr>
        <w:rPr>
          <w:szCs w:val="20"/>
        </w:rPr>
      </w:pPr>
    </w:p>
    <w:p w14:paraId="7536B22F" w14:textId="4E5EB401" w:rsidR="00601486" w:rsidRPr="007D33D6" w:rsidRDefault="00601486">
      <w:pPr>
        <w:rPr>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955"/>
        <w:gridCol w:w="1417"/>
        <w:gridCol w:w="1985"/>
      </w:tblGrid>
      <w:tr w:rsidR="00D01E3B" w:rsidRPr="007D33D6" w14:paraId="60AAB2F9" w14:textId="77777777" w:rsidTr="007D33D6">
        <w:trPr>
          <w:trHeight w:val="20"/>
          <w:tblHeader/>
          <w:jc w:val="center"/>
        </w:trPr>
        <w:tc>
          <w:tcPr>
            <w:tcW w:w="6374" w:type="dxa"/>
            <w:gridSpan w:val="2"/>
            <w:shd w:val="clear" w:color="auto" w:fill="E7E6E6" w:themeFill="background2"/>
            <w:vAlign w:val="center"/>
          </w:tcPr>
          <w:p w14:paraId="779D5641" w14:textId="77777777" w:rsidR="00D01E3B" w:rsidRPr="007D33D6" w:rsidRDefault="00D01E3B" w:rsidP="007D0083">
            <w:pPr>
              <w:suppressAutoHyphens w:val="0"/>
              <w:jc w:val="center"/>
              <w:rPr>
                <w:rFonts w:eastAsia="Times New Roman"/>
                <w:b/>
                <w:bCs/>
                <w:color w:val="auto"/>
                <w:szCs w:val="20"/>
                <w:lang w:eastAsia="pt-BR"/>
              </w:rPr>
            </w:pPr>
            <w:r w:rsidRPr="007D33D6">
              <w:rPr>
                <w:rFonts w:eastAsia="Times New Roman"/>
                <w:b/>
                <w:bCs/>
                <w:color w:val="auto"/>
                <w:szCs w:val="20"/>
                <w:lang w:eastAsia="pt-BR"/>
              </w:rPr>
              <w:t>PRODUTO</w:t>
            </w:r>
          </w:p>
        </w:tc>
        <w:tc>
          <w:tcPr>
            <w:tcW w:w="1417" w:type="dxa"/>
            <w:shd w:val="clear" w:color="auto" w:fill="E7E6E6" w:themeFill="background2"/>
            <w:noWrap/>
            <w:vAlign w:val="center"/>
            <w:hideMark/>
          </w:tcPr>
          <w:p w14:paraId="6A030554" w14:textId="77777777" w:rsidR="00D01E3B" w:rsidRPr="007D33D6" w:rsidRDefault="00D01E3B" w:rsidP="007D0083">
            <w:pPr>
              <w:suppressAutoHyphens w:val="0"/>
              <w:jc w:val="center"/>
              <w:rPr>
                <w:rFonts w:eastAsia="Times New Roman"/>
                <w:b/>
                <w:bCs/>
                <w:color w:val="auto"/>
                <w:szCs w:val="20"/>
                <w:lang w:eastAsia="pt-BR"/>
              </w:rPr>
            </w:pPr>
            <w:r w:rsidRPr="007D33D6">
              <w:rPr>
                <w:rFonts w:eastAsia="Times New Roman"/>
                <w:b/>
                <w:bCs/>
                <w:color w:val="auto"/>
                <w:szCs w:val="20"/>
                <w:lang w:eastAsia="pt-BR"/>
              </w:rPr>
              <w:t>(a)</w:t>
            </w:r>
          </w:p>
          <w:p w14:paraId="10F06254" w14:textId="77777777" w:rsidR="00D01E3B" w:rsidRPr="007D33D6" w:rsidRDefault="00D01E3B" w:rsidP="007D0083">
            <w:pPr>
              <w:suppressAutoHyphens w:val="0"/>
              <w:jc w:val="center"/>
              <w:rPr>
                <w:rFonts w:eastAsia="Times New Roman"/>
                <w:b/>
                <w:bCs/>
                <w:color w:val="auto"/>
                <w:szCs w:val="20"/>
                <w:lang w:eastAsia="pt-BR"/>
              </w:rPr>
            </w:pPr>
            <w:r w:rsidRPr="007D33D6">
              <w:rPr>
                <w:rFonts w:eastAsia="Times New Roman"/>
                <w:b/>
                <w:bCs/>
                <w:color w:val="auto"/>
                <w:szCs w:val="20"/>
                <w:lang w:eastAsia="pt-BR"/>
              </w:rPr>
              <w:t>PESO</w:t>
            </w:r>
          </w:p>
          <w:p w14:paraId="70F8D8D3" w14:textId="77777777" w:rsidR="00D01E3B" w:rsidRPr="007D33D6" w:rsidRDefault="00D01E3B" w:rsidP="007D0083">
            <w:pPr>
              <w:suppressAutoHyphens w:val="0"/>
              <w:jc w:val="center"/>
              <w:rPr>
                <w:rFonts w:eastAsia="Times New Roman"/>
                <w:b/>
                <w:bCs/>
                <w:color w:val="auto"/>
                <w:szCs w:val="20"/>
                <w:lang w:eastAsia="pt-BR"/>
              </w:rPr>
            </w:pPr>
          </w:p>
        </w:tc>
        <w:tc>
          <w:tcPr>
            <w:tcW w:w="1985" w:type="dxa"/>
            <w:shd w:val="clear" w:color="auto" w:fill="E7E6E6" w:themeFill="background2"/>
            <w:vAlign w:val="center"/>
          </w:tcPr>
          <w:p w14:paraId="15A30C38" w14:textId="77777777" w:rsidR="00D01E3B" w:rsidRPr="007D33D6" w:rsidRDefault="00D01E3B" w:rsidP="007D0083">
            <w:pPr>
              <w:suppressAutoHyphens w:val="0"/>
              <w:jc w:val="center"/>
              <w:rPr>
                <w:rFonts w:eastAsia="Times New Roman"/>
                <w:b/>
                <w:bCs/>
                <w:color w:val="auto"/>
                <w:szCs w:val="20"/>
                <w:lang w:eastAsia="pt-BR"/>
              </w:rPr>
            </w:pPr>
            <w:r w:rsidRPr="007D33D6">
              <w:rPr>
                <w:rFonts w:eastAsia="Times New Roman"/>
                <w:b/>
                <w:bCs/>
                <w:color w:val="auto"/>
                <w:szCs w:val="20"/>
                <w:lang w:eastAsia="pt-BR"/>
              </w:rPr>
              <w:t>(b)</w:t>
            </w:r>
          </w:p>
          <w:p w14:paraId="2B1873AC" w14:textId="77777777" w:rsidR="00D01E3B" w:rsidRPr="007D33D6" w:rsidRDefault="00D01E3B" w:rsidP="007D0083">
            <w:pPr>
              <w:suppressAutoHyphens w:val="0"/>
              <w:jc w:val="center"/>
              <w:rPr>
                <w:rFonts w:eastAsia="Times New Roman"/>
                <w:b/>
                <w:bCs/>
                <w:color w:val="auto"/>
                <w:szCs w:val="20"/>
                <w:lang w:eastAsia="pt-BR"/>
              </w:rPr>
            </w:pPr>
            <w:r w:rsidRPr="007D33D6">
              <w:rPr>
                <w:rFonts w:eastAsia="Times New Roman"/>
                <w:b/>
                <w:bCs/>
                <w:color w:val="auto"/>
                <w:szCs w:val="20"/>
                <w:lang w:eastAsia="pt-BR"/>
              </w:rPr>
              <w:t>VALOR UNITÁRIO</w:t>
            </w:r>
          </w:p>
          <w:p w14:paraId="641A5138" w14:textId="77777777" w:rsidR="00D01E3B" w:rsidRPr="007D33D6" w:rsidRDefault="00D01E3B" w:rsidP="007D0083">
            <w:pPr>
              <w:suppressAutoHyphens w:val="0"/>
              <w:jc w:val="center"/>
              <w:rPr>
                <w:rFonts w:eastAsia="Times New Roman"/>
                <w:b/>
                <w:bCs/>
                <w:color w:val="auto"/>
                <w:szCs w:val="20"/>
                <w:lang w:eastAsia="pt-BR"/>
              </w:rPr>
            </w:pPr>
            <w:r w:rsidRPr="007D33D6">
              <w:rPr>
                <w:rFonts w:eastAsia="Times New Roman"/>
                <w:b/>
                <w:bCs/>
                <w:color w:val="auto"/>
                <w:szCs w:val="20"/>
                <w:lang w:eastAsia="pt-BR"/>
              </w:rPr>
              <w:t>(R$)</w:t>
            </w:r>
          </w:p>
        </w:tc>
      </w:tr>
      <w:tr w:rsidR="00346F40" w:rsidRPr="007D33D6" w14:paraId="1E0EFD53" w14:textId="5382F6CC" w:rsidTr="007D33D6">
        <w:trPr>
          <w:trHeight w:val="20"/>
          <w:jc w:val="center"/>
        </w:trPr>
        <w:tc>
          <w:tcPr>
            <w:tcW w:w="1419" w:type="dxa"/>
            <w:vMerge w:val="restart"/>
            <w:shd w:val="clear" w:color="auto" w:fill="E7E6E6" w:themeFill="background2"/>
            <w:textDirection w:val="btLr"/>
            <w:vAlign w:val="center"/>
          </w:tcPr>
          <w:p w14:paraId="62E2591F" w14:textId="3E9E099D" w:rsidR="00346F40" w:rsidRPr="007D33D6" w:rsidRDefault="00346F40" w:rsidP="00346F40">
            <w:pPr>
              <w:suppressAutoHyphens w:val="0"/>
              <w:ind w:left="113" w:right="113"/>
              <w:jc w:val="center"/>
              <w:rPr>
                <w:rFonts w:eastAsia="Times New Roman"/>
                <w:color w:val="auto"/>
                <w:szCs w:val="20"/>
                <w:lang w:eastAsia="pt-BR"/>
              </w:rPr>
            </w:pPr>
            <w:r w:rsidRPr="007D33D6">
              <w:rPr>
                <w:rFonts w:eastAsia="Times New Roman"/>
                <w:b/>
                <w:bCs/>
                <w:color w:val="auto"/>
                <w:szCs w:val="20"/>
                <w:lang w:eastAsia="pt-BR"/>
              </w:rPr>
              <w:t>VÍDEOS INSTITUCIONAIS</w:t>
            </w:r>
          </w:p>
        </w:tc>
        <w:tc>
          <w:tcPr>
            <w:tcW w:w="4955" w:type="dxa"/>
            <w:shd w:val="clear" w:color="auto" w:fill="FFFFFF" w:themeFill="background1"/>
            <w:vAlign w:val="center"/>
            <w:hideMark/>
          </w:tcPr>
          <w:p w14:paraId="2D77E320" w14:textId="05DC4469" w:rsidR="00346F40" w:rsidRPr="007D33D6" w:rsidRDefault="00346F40" w:rsidP="00346F40">
            <w:pPr>
              <w:suppressAutoHyphens w:val="0"/>
              <w:rPr>
                <w:rFonts w:eastAsia="Times New Roman"/>
                <w:color w:val="auto"/>
                <w:szCs w:val="20"/>
                <w:lang w:eastAsia="pt-BR"/>
              </w:rPr>
            </w:pPr>
            <w:r w:rsidRPr="007D33D6">
              <w:rPr>
                <w:szCs w:val="20"/>
              </w:rPr>
              <w:t>Produção, gravação e edição de vídeos curtos durante evento - até 3´</w:t>
            </w:r>
          </w:p>
        </w:tc>
        <w:tc>
          <w:tcPr>
            <w:tcW w:w="1417" w:type="dxa"/>
            <w:shd w:val="clear" w:color="auto" w:fill="FFFFFF" w:themeFill="background1"/>
            <w:noWrap/>
            <w:vAlign w:val="center"/>
          </w:tcPr>
          <w:p w14:paraId="6B5103E3" w14:textId="608FBEDB" w:rsidR="00346F40" w:rsidRPr="007D33D6" w:rsidRDefault="00346F40" w:rsidP="00A907E6">
            <w:pPr>
              <w:suppressAutoHyphens w:val="0"/>
              <w:jc w:val="center"/>
              <w:rPr>
                <w:rFonts w:eastAsia="Times New Roman"/>
                <w:color w:val="auto"/>
                <w:szCs w:val="20"/>
                <w:lang w:eastAsia="pt-BR"/>
              </w:rPr>
            </w:pPr>
            <w:r w:rsidRPr="007D33D6">
              <w:rPr>
                <w:b/>
                <w:bCs/>
                <w:szCs w:val="20"/>
              </w:rPr>
              <w:t>1,</w:t>
            </w:r>
            <w:r w:rsidR="00A907E6">
              <w:rPr>
                <w:b/>
                <w:bCs/>
                <w:szCs w:val="20"/>
              </w:rPr>
              <w:t>5</w:t>
            </w:r>
          </w:p>
        </w:tc>
        <w:tc>
          <w:tcPr>
            <w:tcW w:w="1985" w:type="dxa"/>
            <w:shd w:val="clear" w:color="auto" w:fill="FFFFFF" w:themeFill="background1"/>
            <w:vAlign w:val="center"/>
          </w:tcPr>
          <w:p w14:paraId="6242E239" w14:textId="77777777" w:rsidR="00346F40" w:rsidRPr="007D33D6" w:rsidRDefault="00346F40" w:rsidP="00346F40">
            <w:pPr>
              <w:suppressAutoHyphens w:val="0"/>
              <w:rPr>
                <w:rFonts w:eastAsia="Times New Roman"/>
                <w:color w:val="auto"/>
                <w:szCs w:val="20"/>
                <w:lang w:eastAsia="pt-BR"/>
              </w:rPr>
            </w:pPr>
          </w:p>
        </w:tc>
      </w:tr>
      <w:tr w:rsidR="00346F40" w:rsidRPr="007D33D6" w14:paraId="4D84AE3A" w14:textId="79160CBA" w:rsidTr="007D33D6">
        <w:trPr>
          <w:trHeight w:val="20"/>
          <w:jc w:val="center"/>
        </w:trPr>
        <w:tc>
          <w:tcPr>
            <w:tcW w:w="1419" w:type="dxa"/>
            <w:vMerge/>
            <w:shd w:val="clear" w:color="auto" w:fill="E7E6E6" w:themeFill="background2"/>
          </w:tcPr>
          <w:p w14:paraId="3464450F" w14:textId="77777777" w:rsidR="00346F40" w:rsidRPr="007D33D6" w:rsidRDefault="00346F40" w:rsidP="00346F40">
            <w:pPr>
              <w:suppressAutoHyphens w:val="0"/>
              <w:rPr>
                <w:rFonts w:eastAsia="Times New Roman"/>
                <w:color w:val="auto"/>
                <w:szCs w:val="20"/>
                <w:lang w:eastAsia="pt-BR"/>
              </w:rPr>
            </w:pPr>
          </w:p>
        </w:tc>
        <w:tc>
          <w:tcPr>
            <w:tcW w:w="4955" w:type="dxa"/>
            <w:shd w:val="clear" w:color="auto" w:fill="FFFFFF" w:themeFill="background1"/>
            <w:vAlign w:val="center"/>
            <w:hideMark/>
          </w:tcPr>
          <w:p w14:paraId="699425E2" w14:textId="1894AF7A" w:rsidR="00346F40" w:rsidRPr="007D33D6" w:rsidRDefault="00346F40" w:rsidP="00346F40">
            <w:pPr>
              <w:suppressAutoHyphens w:val="0"/>
              <w:rPr>
                <w:rFonts w:eastAsia="Times New Roman"/>
                <w:color w:val="auto"/>
                <w:szCs w:val="20"/>
                <w:lang w:eastAsia="pt-BR"/>
              </w:rPr>
            </w:pPr>
            <w:r w:rsidRPr="007D33D6">
              <w:rPr>
                <w:szCs w:val="20"/>
              </w:rPr>
              <w:t>Vídeo-depoimento - até 3´</w:t>
            </w:r>
          </w:p>
        </w:tc>
        <w:tc>
          <w:tcPr>
            <w:tcW w:w="1417" w:type="dxa"/>
            <w:shd w:val="clear" w:color="auto" w:fill="FFFFFF" w:themeFill="background1"/>
            <w:noWrap/>
            <w:vAlign w:val="center"/>
          </w:tcPr>
          <w:p w14:paraId="737E40B1" w14:textId="79676BFA" w:rsidR="00346F40" w:rsidRPr="007D33D6" w:rsidRDefault="00346F40" w:rsidP="00346F40">
            <w:pPr>
              <w:suppressAutoHyphens w:val="0"/>
              <w:jc w:val="center"/>
              <w:rPr>
                <w:rFonts w:eastAsia="Times New Roman"/>
                <w:color w:val="auto"/>
                <w:szCs w:val="20"/>
                <w:lang w:eastAsia="pt-BR"/>
              </w:rPr>
            </w:pPr>
            <w:r w:rsidRPr="007D33D6">
              <w:rPr>
                <w:b/>
                <w:bCs/>
                <w:szCs w:val="20"/>
              </w:rPr>
              <w:t>1,</w:t>
            </w:r>
            <w:r w:rsidR="00A907E6">
              <w:rPr>
                <w:b/>
                <w:bCs/>
                <w:szCs w:val="20"/>
              </w:rPr>
              <w:t>5</w:t>
            </w:r>
          </w:p>
        </w:tc>
        <w:tc>
          <w:tcPr>
            <w:tcW w:w="1985" w:type="dxa"/>
            <w:shd w:val="clear" w:color="auto" w:fill="FFFFFF" w:themeFill="background1"/>
            <w:vAlign w:val="center"/>
          </w:tcPr>
          <w:p w14:paraId="5DF342E4" w14:textId="77777777" w:rsidR="00346F40" w:rsidRPr="007D33D6" w:rsidRDefault="00346F40" w:rsidP="00346F40">
            <w:pPr>
              <w:suppressAutoHyphens w:val="0"/>
              <w:rPr>
                <w:rFonts w:eastAsia="Times New Roman"/>
                <w:color w:val="auto"/>
                <w:szCs w:val="20"/>
                <w:lang w:eastAsia="pt-BR"/>
              </w:rPr>
            </w:pPr>
          </w:p>
        </w:tc>
      </w:tr>
      <w:tr w:rsidR="00346F40" w:rsidRPr="007D33D6" w14:paraId="7EDDCC76" w14:textId="585A0077" w:rsidTr="007D33D6">
        <w:trPr>
          <w:trHeight w:val="20"/>
          <w:jc w:val="center"/>
        </w:trPr>
        <w:tc>
          <w:tcPr>
            <w:tcW w:w="1419" w:type="dxa"/>
            <w:vMerge/>
            <w:shd w:val="clear" w:color="auto" w:fill="E7E6E6" w:themeFill="background2"/>
          </w:tcPr>
          <w:p w14:paraId="5273A4DD" w14:textId="77777777" w:rsidR="00346F40" w:rsidRPr="007D33D6" w:rsidRDefault="00346F40" w:rsidP="00346F40">
            <w:pPr>
              <w:suppressAutoHyphens w:val="0"/>
              <w:rPr>
                <w:rFonts w:eastAsia="Times New Roman"/>
                <w:color w:val="auto"/>
                <w:szCs w:val="20"/>
                <w:lang w:eastAsia="pt-BR"/>
              </w:rPr>
            </w:pPr>
          </w:p>
        </w:tc>
        <w:tc>
          <w:tcPr>
            <w:tcW w:w="4955" w:type="dxa"/>
            <w:shd w:val="clear" w:color="auto" w:fill="FFFFFF" w:themeFill="background1"/>
            <w:vAlign w:val="center"/>
            <w:hideMark/>
          </w:tcPr>
          <w:p w14:paraId="761CBE82" w14:textId="3A53F104" w:rsidR="00346F40" w:rsidRPr="007D33D6" w:rsidRDefault="00346F40" w:rsidP="00346F40">
            <w:pPr>
              <w:suppressAutoHyphens w:val="0"/>
              <w:rPr>
                <w:rFonts w:eastAsia="Times New Roman"/>
                <w:color w:val="auto"/>
                <w:szCs w:val="20"/>
                <w:lang w:eastAsia="pt-BR"/>
              </w:rPr>
            </w:pPr>
            <w:r w:rsidRPr="007D33D6">
              <w:rPr>
                <w:szCs w:val="20"/>
              </w:rPr>
              <w:t>Vídeo chamada pública - até 3´</w:t>
            </w:r>
          </w:p>
        </w:tc>
        <w:tc>
          <w:tcPr>
            <w:tcW w:w="1417" w:type="dxa"/>
            <w:shd w:val="clear" w:color="auto" w:fill="FFFFFF" w:themeFill="background1"/>
            <w:noWrap/>
            <w:vAlign w:val="center"/>
          </w:tcPr>
          <w:p w14:paraId="47C58074" w14:textId="77902058" w:rsidR="00346F40" w:rsidRPr="007D33D6" w:rsidRDefault="00346F40" w:rsidP="00346F40">
            <w:pPr>
              <w:suppressAutoHyphens w:val="0"/>
              <w:jc w:val="center"/>
              <w:rPr>
                <w:rFonts w:eastAsia="Times New Roman"/>
                <w:color w:val="auto"/>
                <w:szCs w:val="20"/>
                <w:lang w:eastAsia="pt-BR"/>
              </w:rPr>
            </w:pPr>
            <w:r w:rsidRPr="007D33D6">
              <w:rPr>
                <w:b/>
                <w:bCs/>
                <w:szCs w:val="20"/>
              </w:rPr>
              <w:t>0,</w:t>
            </w:r>
            <w:r w:rsidR="00A907E6">
              <w:rPr>
                <w:b/>
                <w:bCs/>
                <w:szCs w:val="20"/>
              </w:rPr>
              <w:t>4</w:t>
            </w:r>
          </w:p>
        </w:tc>
        <w:tc>
          <w:tcPr>
            <w:tcW w:w="1985" w:type="dxa"/>
            <w:shd w:val="clear" w:color="auto" w:fill="FFFFFF" w:themeFill="background1"/>
            <w:vAlign w:val="center"/>
          </w:tcPr>
          <w:p w14:paraId="0FD0B4B1" w14:textId="77777777" w:rsidR="00346F40" w:rsidRPr="007D33D6" w:rsidRDefault="00346F40" w:rsidP="00346F40">
            <w:pPr>
              <w:suppressAutoHyphens w:val="0"/>
              <w:rPr>
                <w:rFonts w:eastAsia="Times New Roman"/>
                <w:color w:val="auto"/>
                <w:szCs w:val="20"/>
                <w:lang w:eastAsia="pt-BR"/>
              </w:rPr>
            </w:pPr>
          </w:p>
        </w:tc>
      </w:tr>
      <w:tr w:rsidR="00346F40" w:rsidRPr="007D33D6" w14:paraId="14D9ABDB" w14:textId="54B0AD83" w:rsidTr="007D33D6">
        <w:trPr>
          <w:trHeight w:val="20"/>
          <w:jc w:val="center"/>
        </w:trPr>
        <w:tc>
          <w:tcPr>
            <w:tcW w:w="1419" w:type="dxa"/>
            <w:vMerge/>
            <w:shd w:val="clear" w:color="auto" w:fill="E7E6E6" w:themeFill="background2"/>
          </w:tcPr>
          <w:p w14:paraId="47F5A7F8" w14:textId="77777777" w:rsidR="00346F40" w:rsidRPr="007D33D6" w:rsidRDefault="00346F40" w:rsidP="00346F40">
            <w:pPr>
              <w:suppressAutoHyphens w:val="0"/>
              <w:rPr>
                <w:rFonts w:eastAsia="Times New Roman"/>
                <w:color w:val="auto"/>
                <w:szCs w:val="20"/>
                <w:lang w:val="en-GB" w:eastAsia="pt-BR"/>
              </w:rPr>
            </w:pPr>
          </w:p>
        </w:tc>
        <w:tc>
          <w:tcPr>
            <w:tcW w:w="4955" w:type="dxa"/>
            <w:shd w:val="clear" w:color="auto" w:fill="FFFFFF" w:themeFill="background1"/>
            <w:vAlign w:val="center"/>
            <w:hideMark/>
          </w:tcPr>
          <w:p w14:paraId="1DF9C168" w14:textId="08201F9D" w:rsidR="00346F40" w:rsidRPr="007D33D6" w:rsidRDefault="00346F40" w:rsidP="00346F40">
            <w:pPr>
              <w:suppressAutoHyphens w:val="0"/>
              <w:rPr>
                <w:rFonts w:eastAsia="Times New Roman"/>
                <w:color w:val="auto"/>
                <w:szCs w:val="20"/>
                <w:lang w:val="en-GB" w:eastAsia="pt-BR"/>
              </w:rPr>
            </w:pPr>
            <w:r w:rsidRPr="00ED29C3">
              <w:rPr>
                <w:szCs w:val="20"/>
                <w:lang w:val="en-GB"/>
              </w:rPr>
              <w:t>Vídeos Draw my life - até 3´</w:t>
            </w:r>
          </w:p>
        </w:tc>
        <w:tc>
          <w:tcPr>
            <w:tcW w:w="1417" w:type="dxa"/>
            <w:shd w:val="clear" w:color="auto" w:fill="FFFFFF" w:themeFill="background1"/>
            <w:noWrap/>
            <w:vAlign w:val="center"/>
          </w:tcPr>
          <w:p w14:paraId="117D740C" w14:textId="7B13413F" w:rsidR="00346F40" w:rsidRPr="007D33D6" w:rsidRDefault="00346F40" w:rsidP="00346F40">
            <w:pPr>
              <w:suppressAutoHyphens w:val="0"/>
              <w:jc w:val="center"/>
              <w:rPr>
                <w:rFonts w:eastAsia="Times New Roman"/>
                <w:color w:val="auto"/>
                <w:szCs w:val="20"/>
                <w:lang w:val="en-GB" w:eastAsia="pt-BR"/>
              </w:rPr>
            </w:pPr>
            <w:r w:rsidRPr="007D33D6">
              <w:rPr>
                <w:b/>
                <w:bCs/>
                <w:szCs w:val="20"/>
              </w:rPr>
              <w:t>0,</w:t>
            </w:r>
            <w:r w:rsidR="00A907E6">
              <w:rPr>
                <w:b/>
                <w:bCs/>
                <w:szCs w:val="20"/>
              </w:rPr>
              <w:t>4</w:t>
            </w:r>
          </w:p>
        </w:tc>
        <w:tc>
          <w:tcPr>
            <w:tcW w:w="1985" w:type="dxa"/>
            <w:shd w:val="clear" w:color="auto" w:fill="FFFFFF" w:themeFill="background1"/>
            <w:vAlign w:val="center"/>
          </w:tcPr>
          <w:p w14:paraId="18FD51CF" w14:textId="77777777" w:rsidR="00346F40" w:rsidRPr="007D33D6" w:rsidRDefault="00346F40" w:rsidP="00346F40">
            <w:pPr>
              <w:suppressAutoHyphens w:val="0"/>
              <w:rPr>
                <w:rFonts w:eastAsia="Times New Roman"/>
                <w:color w:val="auto"/>
                <w:szCs w:val="20"/>
                <w:lang w:val="en-GB" w:eastAsia="pt-BR"/>
              </w:rPr>
            </w:pPr>
          </w:p>
        </w:tc>
      </w:tr>
      <w:tr w:rsidR="00346F40" w:rsidRPr="007D33D6" w14:paraId="38B4247A" w14:textId="49383629" w:rsidTr="007D33D6">
        <w:trPr>
          <w:trHeight w:val="20"/>
          <w:jc w:val="center"/>
        </w:trPr>
        <w:tc>
          <w:tcPr>
            <w:tcW w:w="1419" w:type="dxa"/>
            <w:vMerge/>
            <w:shd w:val="clear" w:color="auto" w:fill="E7E6E6" w:themeFill="background2"/>
          </w:tcPr>
          <w:p w14:paraId="5BA2F365" w14:textId="77777777" w:rsidR="00346F40" w:rsidRPr="007D33D6" w:rsidRDefault="00346F40" w:rsidP="00346F40">
            <w:pPr>
              <w:suppressAutoHyphens w:val="0"/>
              <w:rPr>
                <w:rFonts w:eastAsia="Times New Roman"/>
                <w:color w:val="auto"/>
                <w:szCs w:val="20"/>
                <w:lang w:eastAsia="pt-BR"/>
              </w:rPr>
            </w:pPr>
          </w:p>
        </w:tc>
        <w:tc>
          <w:tcPr>
            <w:tcW w:w="4955" w:type="dxa"/>
            <w:shd w:val="clear" w:color="auto" w:fill="FFFFFF" w:themeFill="background1"/>
            <w:vAlign w:val="center"/>
            <w:hideMark/>
          </w:tcPr>
          <w:p w14:paraId="7DA2AC93" w14:textId="4AB7DC3A" w:rsidR="00346F40" w:rsidRPr="007D33D6" w:rsidRDefault="00346F40" w:rsidP="00346F40">
            <w:pPr>
              <w:suppressAutoHyphens w:val="0"/>
              <w:rPr>
                <w:rFonts w:eastAsia="Times New Roman"/>
                <w:color w:val="auto"/>
                <w:szCs w:val="20"/>
                <w:lang w:eastAsia="pt-BR"/>
              </w:rPr>
            </w:pPr>
            <w:r w:rsidRPr="007D33D6">
              <w:rPr>
                <w:szCs w:val="20"/>
              </w:rPr>
              <w:t>Vídeo longo institucional (com entrevista) - até 15´</w:t>
            </w:r>
          </w:p>
        </w:tc>
        <w:tc>
          <w:tcPr>
            <w:tcW w:w="1417" w:type="dxa"/>
            <w:shd w:val="clear" w:color="auto" w:fill="FFFFFF" w:themeFill="background1"/>
            <w:noWrap/>
            <w:vAlign w:val="center"/>
          </w:tcPr>
          <w:p w14:paraId="64C37032" w14:textId="1FC4D258" w:rsidR="00346F40" w:rsidRPr="007D33D6" w:rsidRDefault="00346F40" w:rsidP="00346F40">
            <w:pPr>
              <w:suppressAutoHyphens w:val="0"/>
              <w:jc w:val="center"/>
              <w:rPr>
                <w:rFonts w:eastAsia="Times New Roman"/>
                <w:color w:val="auto"/>
                <w:szCs w:val="20"/>
                <w:lang w:eastAsia="pt-BR"/>
              </w:rPr>
            </w:pPr>
            <w:r w:rsidRPr="007D33D6">
              <w:rPr>
                <w:b/>
                <w:bCs/>
                <w:szCs w:val="20"/>
              </w:rPr>
              <w:t>0,</w:t>
            </w:r>
            <w:r w:rsidR="00A907E6">
              <w:rPr>
                <w:b/>
                <w:bCs/>
                <w:szCs w:val="20"/>
              </w:rPr>
              <w:t>4</w:t>
            </w:r>
          </w:p>
        </w:tc>
        <w:tc>
          <w:tcPr>
            <w:tcW w:w="1985" w:type="dxa"/>
            <w:shd w:val="clear" w:color="auto" w:fill="FFFFFF" w:themeFill="background1"/>
            <w:vAlign w:val="center"/>
          </w:tcPr>
          <w:p w14:paraId="0C829312" w14:textId="77777777" w:rsidR="00346F40" w:rsidRPr="007D33D6" w:rsidRDefault="00346F40" w:rsidP="00346F40">
            <w:pPr>
              <w:suppressAutoHyphens w:val="0"/>
              <w:rPr>
                <w:rFonts w:eastAsia="Times New Roman"/>
                <w:color w:val="auto"/>
                <w:szCs w:val="20"/>
                <w:lang w:eastAsia="pt-BR"/>
              </w:rPr>
            </w:pPr>
          </w:p>
        </w:tc>
      </w:tr>
      <w:tr w:rsidR="00C75569" w:rsidRPr="007D33D6" w14:paraId="6774B18B" w14:textId="77777777" w:rsidTr="005F083F">
        <w:trPr>
          <w:trHeight w:val="532"/>
          <w:jc w:val="center"/>
        </w:trPr>
        <w:tc>
          <w:tcPr>
            <w:tcW w:w="1419" w:type="dxa"/>
            <w:vMerge/>
            <w:shd w:val="clear" w:color="auto" w:fill="E7E6E6" w:themeFill="background2"/>
          </w:tcPr>
          <w:p w14:paraId="2AF43418" w14:textId="77777777" w:rsidR="00C75569" w:rsidRPr="007D33D6" w:rsidRDefault="00C75569" w:rsidP="00C75569">
            <w:pPr>
              <w:suppressAutoHyphens w:val="0"/>
              <w:rPr>
                <w:rFonts w:eastAsia="Times New Roman"/>
                <w:b/>
                <w:bCs/>
                <w:color w:val="auto"/>
                <w:szCs w:val="20"/>
                <w:lang w:eastAsia="pt-BR"/>
              </w:rPr>
            </w:pPr>
          </w:p>
        </w:tc>
        <w:tc>
          <w:tcPr>
            <w:tcW w:w="4955" w:type="dxa"/>
            <w:shd w:val="clear" w:color="auto" w:fill="E7E6E6" w:themeFill="background2"/>
            <w:vAlign w:val="center"/>
          </w:tcPr>
          <w:p w14:paraId="5EDDDDB7" w14:textId="6F069BCC" w:rsidR="00C75569" w:rsidRPr="007D33D6" w:rsidRDefault="00C75569" w:rsidP="00C1624A">
            <w:pPr>
              <w:suppressAutoHyphens w:val="0"/>
              <w:rPr>
                <w:rFonts w:eastAsia="Times New Roman"/>
                <w:b/>
                <w:bCs/>
                <w:color w:val="auto"/>
                <w:szCs w:val="20"/>
                <w:lang w:eastAsia="pt-BR"/>
              </w:rPr>
            </w:pPr>
            <w:r w:rsidRPr="007D33D6">
              <w:rPr>
                <w:rFonts w:eastAsia="Times New Roman"/>
                <w:b/>
                <w:bCs/>
                <w:color w:val="auto"/>
                <w:szCs w:val="20"/>
                <w:lang w:eastAsia="pt-BR"/>
              </w:rPr>
              <w:t xml:space="preserve">(c) </w:t>
            </w:r>
            <w:r w:rsidR="00076564" w:rsidRPr="007D33D6">
              <w:rPr>
                <w:rFonts w:eastAsia="Times New Roman"/>
                <w:b/>
                <w:bCs/>
                <w:color w:val="auto"/>
                <w:szCs w:val="20"/>
                <w:lang w:eastAsia="pt-BR"/>
              </w:rPr>
              <w:t>35</w:t>
            </w:r>
          </w:p>
        </w:tc>
        <w:tc>
          <w:tcPr>
            <w:tcW w:w="1417" w:type="dxa"/>
            <w:shd w:val="clear" w:color="auto" w:fill="E7E6E6" w:themeFill="background2"/>
            <w:noWrap/>
            <w:vAlign w:val="center"/>
          </w:tcPr>
          <w:p w14:paraId="008FA62D" w14:textId="77777777" w:rsidR="00C75569" w:rsidRPr="007D33D6" w:rsidRDefault="00C75569" w:rsidP="00C75569">
            <w:pPr>
              <w:suppressAutoHyphens w:val="0"/>
              <w:jc w:val="center"/>
              <w:rPr>
                <w:rFonts w:eastAsia="Times New Roman"/>
                <w:b/>
                <w:bCs/>
                <w:color w:val="auto"/>
                <w:szCs w:val="20"/>
                <w:lang w:eastAsia="pt-BR"/>
              </w:rPr>
            </w:pPr>
            <w:r w:rsidRPr="007D33D6">
              <w:rPr>
                <w:rFonts w:eastAsia="Times New Roman"/>
                <w:b/>
                <w:bCs/>
                <w:color w:val="auto"/>
                <w:szCs w:val="20"/>
                <w:lang w:eastAsia="pt-BR"/>
              </w:rPr>
              <w:t xml:space="preserve">Valor anual </w:t>
            </w:r>
          </w:p>
          <w:p w14:paraId="21E6C705" w14:textId="77777777" w:rsidR="00C75569" w:rsidRPr="007D33D6" w:rsidRDefault="00C75569" w:rsidP="00C75569">
            <w:pPr>
              <w:suppressAutoHyphens w:val="0"/>
              <w:jc w:val="center"/>
              <w:rPr>
                <w:rFonts w:eastAsia="Times New Roman"/>
                <w:b/>
                <w:bCs/>
                <w:color w:val="auto"/>
                <w:szCs w:val="20"/>
                <w:lang w:eastAsia="pt-BR"/>
              </w:rPr>
            </w:pPr>
            <w:r w:rsidRPr="007D33D6">
              <w:rPr>
                <w:rFonts w:eastAsia="Times New Roman"/>
                <w:b/>
                <w:bCs/>
                <w:color w:val="auto"/>
                <w:szCs w:val="20"/>
                <w:lang w:eastAsia="pt-BR"/>
              </w:rPr>
              <w:t xml:space="preserve">ponderado </w:t>
            </w:r>
            <w:r w:rsidRPr="007D33D6">
              <w:rPr>
                <w:rFonts w:eastAsia="Times New Roman"/>
                <w:b/>
                <w:bCs/>
                <w:color w:val="auto"/>
                <w:szCs w:val="20"/>
                <w:lang w:eastAsia="pt-BR"/>
              </w:rPr>
              <w:sym w:font="Wingdings" w:char="F0E0"/>
            </w:r>
          </w:p>
        </w:tc>
        <w:tc>
          <w:tcPr>
            <w:tcW w:w="1985" w:type="dxa"/>
            <w:shd w:val="clear" w:color="auto" w:fill="E7E6E6" w:themeFill="background2"/>
            <w:vAlign w:val="center"/>
          </w:tcPr>
          <w:p w14:paraId="2D6DC6E9" w14:textId="77777777" w:rsidR="00C75569" w:rsidRPr="007D33D6" w:rsidRDefault="00C75569" w:rsidP="00C75569">
            <w:pPr>
              <w:suppressAutoHyphens w:val="0"/>
              <w:jc w:val="center"/>
              <w:rPr>
                <w:rFonts w:eastAsia="Times New Roman"/>
                <w:b/>
                <w:bCs/>
                <w:color w:val="auto"/>
                <w:szCs w:val="20"/>
                <w:lang w:eastAsia="pt-BR"/>
              </w:rPr>
            </w:pPr>
          </w:p>
        </w:tc>
      </w:tr>
      <w:tr w:rsidR="00C75569" w:rsidRPr="007D33D6" w14:paraId="7F410EEA" w14:textId="0850DAA8" w:rsidTr="00D00210">
        <w:trPr>
          <w:trHeight w:val="411"/>
          <w:jc w:val="center"/>
        </w:trPr>
        <w:tc>
          <w:tcPr>
            <w:tcW w:w="7791" w:type="dxa"/>
            <w:gridSpan w:val="3"/>
            <w:shd w:val="clear" w:color="auto" w:fill="auto"/>
            <w:vAlign w:val="center"/>
          </w:tcPr>
          <w:p w14:paraId="64D94BE2" w14:textId="3C26DB86" w:rsidR="00C75569" w:rsidRPr="007D33D6" w:rsidRDefault="00C75569" w:rsidP="00D00210">
            <w:pPr>
              <w:suppressAutoHyphens w:val="0"/>
              <w:rPr>
                <w:rFonts w:eastAsia="Times New Roman"/>
                <w:color w:val="auto"/>
                <w:szCs w:val="20"/>
                <w:lang w:eastAsia="pt-BR"/>
              </w:rPr>
            </w:pPr>
            <w:r w:rsidRPr="007D33D6">
              <w:rPr>
                <w:b/>
                <w:color w:val="auto"/>
                <w:szCs w:val="20"/>
              </w:rPr>
              <w:t>VALOR ANUAL DE SERVIÇOS POR DEMANDA</w:t>
            </w:r>
            <w:r w:rsidR="00D00210">
              <w:rPr>
                <w:b/>
                <w:color w:val="auto"/>
                <w:szCs w:val="20"/>
              </w:rPr>
              <w:t xml:space="preserve"> </w:t>
            </w:r>
            <w:r w:rsidR="00D00210" w:rsidRPr="007D33D6">
              <w:rPr>
                <w:rFonts w:eastAsia="Times New Roman"/>
                <w:b/>
                <w:bCs/>
                <w:color w:val="auto"/>
                <w:szCs w:val="20"/>
                <w:lang w:eastAsia="pt-BR"/>
              </w:rPr>
              <w:sym w:font="Wingdings" w:char="F0E0"/>
            </w:r>
          </w:p>
        </w:tc>
        <w:tc>
          <w:tcPr>
            <w:tcW w:w="1985" w:type="dxa"/>
            <w:shd w:val="clear" w:color="auto" w:fill="auto"/>
            <w:vAlign w:val="center"/>
          </w:tcPr>
          <w:p w14:paraId="20E10C97" w14:textId="77777777" w:rsidR="00C75569" w:rsidRPr="007D33D6" w:rsidRDefault="00C75569" w:rsidP="007D33D6">
            <w:pPr>
              <w:suppressAutoHyphens w:val="0"/>
              <w:jc w:val="right"/>
              <w:rPr>
                <w:rFonts w:eastAsia="Times New Roman"/>
                <w:color w:val="auto"/>
                <w:szCs w:val="20"/>
                <w:lang w:eastAsia="pt-BR"/>
              </w:rPr>
            </w:pPr>
          </w:p>
        </w:tc>
      </w:tr>
    </w:tbl>
    <w:p w14:paraId="21FC0713" w14:textId="77777777" w:rsidR="008534F2" w:rsidRPr="003B0015" w:rsidRDefault="008534F2" w:rsidP="009B10BF">
      <w:pPr>
        <w:spacing w:before="240" w:after="240"/>
        <w:ind w:left="993" w:hanging="993"/>
        <w:rPr>
          <w:color w:val="auto"/>
          <w:sz w:val="24"/>
        </w:rPr>
      </w:pPr>
    </w:p>
    <w:p w14:paraId="13A87749" w14:textId="362EB3F9" w:rsidR="008534F2" w:rsidRPr="003B0015" w:rsidRDefault="008534F2" w:rsidP="008921B2">
      <w:pPr>
        <w:spacing w:before="240" w:after="240"/>
        <w:rPr>
          <w:color w:val="auto"/>
          <w:sz w:val="24"/>
        </w:rPr>
      </w:pPr>
      <w:r w:rsidRPr="003B0015">
        <w:rPr>
          <w:color w:val="auto"/>
          <w:sz w:val="24"/>
        </w:rPr>
        <w:t xml:space="preserve">Para obter o </w:t>
      </w:r>
      <w:r w:rsidR="000A2914" w:rsidRPr="00015D7C">
        <w:rPr>
          <w:b/>
          <w:bCs/>
          <w:color w:val="auto"/>
          <w:sz w:val="24"/>
        </w:rPr>
        <w:t xml:space="preserve">valor anual </w:t>
      </w:r>
      <w:r w:rsidRPr="00015D7C">
        <w:rPr>
          <w:b/>
          <w:bCs/>
          <w:color w:val="auto"/>
          <w:sz w:val="24"/>
        </w:rPr>
        <w:t>ponderado</w:t>
      </w:r>
      <w:r w:rsidRPr="003B0015">
        <w:rPr>
          <w:color w:val="auto"/>
          <w:sz w:val="24"/>
        </w:rPr>
        <w:t xml:space="preserve">, </w:t>
      </w:r>
      <w:r w:rsidR="008921B2" w:rsidRPr="003B0015">
        <w:rPr>
          <w:color w:val="auto"/>
          <w:sz w:val="24"/>
        </w:rPr>
        <w:t xml:space="preserve">em cada </w:t>
      </w:r>
      <w:r w:rsidR="00015D7C">
        <w:rPr>
          <w:color w:val="auto"/>
          <w:sz w:val="24"/>
        </w:rPr>
        <w:t xml:space="preserve">bloco de produtos, </w:t>
      </w:r>
      <w:r w:rsidRPr="003B0015">
        <w:rPr>
          <w:color w:val="auto"/>
          <w:sz w:val="24"/>
        </w:rPr>
        <w:t>deve-se utilizar a seguinte fórmula:</w:t>
      </w:r>
    </w:p>
    <w:p w14:paraId="6FE59AC4" w14:textId="40AAF929" w:rsidR="00F5267B" w:rsidRPr="003B0015" w:rsidRDefault="009C7AD6">
      <w:pPr>
        <w:rPr>
          <w:sz w:val="24"/>
        </w:rPr>
      </w:pPr>
      <m:oMath>
        <m:f>
          <m:fPr>
            <m:ctrlPr>
              <w:rPr>
                <w:rFonts w:ascii="Cambria Math" w:hAnsi="Cambria Math"/>
                <w:i/>
                <w:sz w:val="24"/>
              </w:rPr>
            </m:ctrlPr>
          </m:fPr>
          <m:num>
            <m:r>
              <w:rPr>
                <w:rFonts w:ascii="Cambria Math" w:hAnsi="Cambria Math"/>
                <w:sz w:val="24"/>
              </w:rPr>
              <m:t xml:space="preserve"> ∑(a*b)</m:t>
            </m:r>
          </m:num>
          <m:den>
            <m:r>
              <w:rPr>
                <w:rFonts w:ascii="Cambria Math" w:hAnsi="Cambria Math"/>
                <w:sz w:val="24"/>
              </w:rPr>
              <m:t>∑a</m:t>
            </m:r>
          </m:den>
        </m:f>
        <m:r>
          <w:rPr>
            <w:rFonts w:ascii="Cambria Math" w:hAnsi="Cambria Math"/>
            <w:sz w:val="24"/>
          </w:rPr>
          <m:t>*c</m:t>
        </m:r>
      </m:oMath>
      <w:r w:rsidR="00FC76E9" w:rsidRPr="003B0015">
        <w:rPr>
          <w:sz w:val="24"/>
        </w:rPr>
        <w:t xml:space="preserve"> </w:t>
      </w:r>
    </w:p>
    <w:p w14:paraId="3E91D362" w14:textId="77777777" w:rsidR="00350744" w:rsidRPr="003B0015" w:rsidRDefault="00350744" w:rsidP="00350744">
      <w:pPr>
        <w:spacing w:before="240" w:after="240"/>
        <w:ind w:left="993" w:hanging="993"/>
        <w:rPr>
          <w:color w:val="auto"/>
          <w:sz w:val="24"/>
        </w:rPr>
      </w:pPr>
      <w:r w:rsidRPr="003B0015">
        <w:rPr>
          <w:color w:val="auto"/>
          <w:sz w:val="24"/>
        </w:rPr>
        <w:t>Onde:</w:t>
      </w:r>
    </w:p>
    <w:p w14:paraId="0ECADAEA" w14:textId="7C45E398" w:rsidR="008534F2" w:rsidRPr="003B0015" w:rsidRDefault="00350744" w:rsidP="00350744">
      <w:pPr>
        <w:spacing w:before="240" w:after="240"/>
        <w:rPr>
          <w:sz w:val="24"/>
        </w:rPr>
      </w:pPr>
      <m:oMathPara>
        <m:oMathParaPr>
          <m:jc m:val="left"/>
        </m:oMathParaPr>
        <m:oMath>
          <m:r>
            <w:rPr>
              <w:rFonts w:ascii="Cambria Math" w:hAnsi="Cambria Math"/>
              <w:sz w:val="24"/>
            </w:rPr>
            <m:t>∑</m:t>
          </m:r>
          <m:d>
            <m:dPr>
              <m:ctrlPr>
                <w:rPr>
                  <w:rFonts w:ascii="Cambria Math" w:hAnsi="Cambria Math"/>
                  <w:i/>
                  <w:sz w:val="24"/>
                </w:rPr>
              </m:ctrlPr>
            </m:dPr>
            <m:e>
              <m:r>
                <w:rPr>
                  <w:rFonts w:ascii="Cambria Math" w:hAnsi="Cambria Math"/>
                  <w:sz w:val="24"/>
                </w:rPr>
                <m:t>a*b</m:t>
              </m:r>
            </m:e>
          </m:d>
          <m:r>
            <w:rPr>
              <w:rFonts w:ascii="Cambria Math" w:hAnsi="Cambria Math"/>
              <w:sz w:val="24"/>
            </w:rPr>
            <m:t xml:space="preserve">=soma dos produtos de </m:t>
          </m:r>
          <m:d>
            <m:dPr>
              <m:ctrlPr>
                <w:rPr>
                  <w:rFonts w:ascii="Cambria Math" w:hAnsi="Cambria Math"/>
                  <w:i/>
                  <w:sz w:val="24"/>
                </w:rPr>
              </m:ctrlPr>
            </m:dPr>
            <m:e>
              <m:r>
                <w:rPr>
                  <w:rFonts w:ascii="Cambria Math" w:hAnsi="Cambria Math"/>
                  <w:sz w:val="24"/>
                </w:rPr>
                <m:t>a</m:t>
              </m:r>
            </m:e>
          </m:d>
          <m:r>
            <w:rPr>
              <w:rFonts w:ascii="Cambria Math" w:hAnsi="Cambria Math"/>
              <w:sz w:val="24"/>
            </w:rPr>
            <m:t>*</m:t>
          </m:r>
          <m:d>
            <m:dPr>
              <m:ctrlPr>
                <w:rPr>
                  <w:rFonts w:ascii="Cambria Math" w:hAnsi="Cambria Math"/>
                  <w:i/>
                  <w:sz w:val="24"/>
                </w:rPr>
              </m:ctrlPr>
            </m:dPr>
            <m:e>
              <m:r>
                <w:rPr>
                  <w:rFonts w:ascii="Cambria Math" w:hAnsi="Cambria Math"/>
                  <w:sz w:val="24"/>
                </w:rPr>
                <m:t>b</m:t>
              </m:r>
            </m:e>
          </m:d>
          <m:r>
            <w:rPr>
              <w:rFonts w:ascii="Cambria Math" w:hAnsi="Cambria Math"/>
              <w:sz w:val="24"/>
            </w:rPr>
            <m:t>;</m:t>
          </m:r>
        </m:oMath>
      </m:oMathPara>
    </w:p>
    <w:p w14:paraId="7C6D9EA8" w14:textId="4C949740" w:rsidR="00350744" w:rsidRPr="003B0015" w:rsidRDefault="00350744" w:rsidP="00350744">
      <w:pPr>
        <w:spacing w:before="240" w:after="240"/>
        <w:rPr>
          <w:sz w:val="24"/>
        </w:rPr>
      </w:pPr>
      <m:oMath>
        <m:r>
          <w:rPr>
            <w:rFonts w:ascii="Cambria Math" w:hAnsi="Cambria Math"/>
            <w:sz w:val="24"/>
          </w:rPr>
          <m:t>∑a=soma dos pesos;</m:t>
        </m:r>
      </m:oMath>
      <w:r w:rsidRPr="003B0015">
        <w:rPr>
          <w:sz w:val="24"/>
        </w:rPr>
        <w:t xml:space="preserve"> e</w:t>
      </w:r>
    </w:p>
    <w:p w14:paraId="7B7B451E" w14:textId="066018AF" w:rsidR="00350744" w:rsidRPr="003B0015" w:rsidRDefault="00350744" w:rsidP="00350744">
      <w:pPr>
        <w:spacing w:before="240" w:after="240"/>
        <w:rPr>
          <w:sz w:val="24"/>
        </w:rPr>
      </w:pPr>
      <m:oMath>
        <m:r>
          <w:rPr>
            <w:rFonts w:ascii="Cambria Math" w:hAnsi="Cambria Math"/>
            <w:sz w:val="24"/>
          </w:rPr>
          <m:t>c=número relativo ao total de itens</m:t>
        </m:r>
      </m:oMath>
      <w:r w:rsidRPr="003B0015">
        <w:rPr>
          <w:sz w:val="24"/>
        </w:rPr>
        <w:t>.</w:t>
      </w:r>
    </w:p>
    <w:p w14:paraId="477ED030" w14:textId="481F067D" w:rsidR="00350744" w:rsidRPr="00350744" w:rsidRDefault="00350744" w:rsidP="00350744">
      <w:pPr>
        <w:spacing w:before="240" w:after="240"/>
        <w:rPr>
          <w:rFonts w:ascii="Calibri" w:hAnsi="Calibri" w:cs="Calibri"/>
          <w:color w:val="auto"/>
          <w:sz w:val="24"/>
        </w:rPr>
      </w:pPr>
    </w:p>
    <w:p w14:paraId="257D3FCF" w14:textId="77777777" w:rsidR="001673F9" w:rsidRDefault="008534F2" w:rsidP="001673F9">
      <w:pPr>
        <w:spacing w:before="240" w:after="240"/>
        <w:ind w:left="993" w:hanging="993"/>
        <w:rPr>
          <w:rFonts w:ascii="Calibri" w:hAnsi="Calibri" w:cs="Calibri"/>
          <w:color w:val="auto"/>
          <w:sz w:val="24"/>
        </w:rPr>
      </w:pPr>
      <w:r>
        <w:rPr>
          <w:rFonts w:ascii="Calibri" w:hAnsi="Calibri" w:cs="Calibri"/>
          <w:color w:val="auto"/>
          <w:sz w:val="24"/>
        </w:rPr>
        <w:t xml:space="preserve"> </w:t>
      </w:r>
      <w:r w:rsidR="00B872ED" w:rsidRPr="00096835">
        <w:rPr>
          <w:rFonts w:ascii="Calibri" w:hAnsi="Calibri" w:cs="Calibri"/>
          <w:color w:val="auto"/>
          <w:sz w:val="24"/>
        </w:rPr>
        <w:br w:type="page"/>
      </w:r>
    </w:p>
    <w:p w14:paraId="5F68AB10" w14:textId="77777777" w:rsidR="001673F9" w:rsidRDefault="001673F9" w:rsidP="001673F9">
      <w:pPr>
        <w:spacing w:before="240" w:after="240"/>
        <w:ind w:left="993" w:hanging="993"/>
        <w:rPr>
          <w:rFonts w:ascii="Calibri" w:hAnsi="Calibri" w:cs="Calibri"/>
          <w:color w:val="auto"/>
          <w:sz w:val="24"/>
        </w:rPr>
      </w:pPr>
    </w:p>
    <w:p w14:paraId="458CB775" w14:textId="51059D19" w:rsidR="00F56748" w:rsidRPr="001673F9" w:rsidRDefault="00F56748" w:rsidP="001673F9">
      <w:pPr>
        <w:spacing w:before="240" w:after="240"/>
        <w:ind w:left="993" w:hanging="993"/>
        <w:jc w:val="center"/>
        <w:rPr>
          <w:rFonts w:ascii="Calibri" w:hAnsi="Calibri" w:cs="Calibri"/>
          <w:color w:val="auto"/>
          <w:sz w:val="24"/>
        </w:rPr>
      </w:pPr>
      <w:r w:rsidRPr="00096835">
        <w:rPr>
          <w:rFonts w:ascii="Calibri" w:hAnsi="Calibri" w:cs="Calibri"/>
          <w:b/>
          <w:color w:val="auto"/>
          <w:sz w:val="28"/>
          <w:szCs w:val="28"/>
        </w:rPr>
        <w:t>ANEXO IV</w:t>
      </w:r>
    </w:p>
    <w:p w14:paraId="4266D7B9" w14:textId="77777777" w:rsidR="00AF49D3" w:rsidRPr="00096835" w:rsidRDefault="00AF49D3" w:rsidP="002506EC">
      <w:pPr>
        <w:spacing w:before="240" w:after="240"/>
        <w:jc w:val="center"/>
        <w:rPr>
          <w:rFonts w:ascii="Calibri" w:hAnsi="Calibri" w:cs="Calibri"/>
          <w:b/>
          <w:color w:val="auto"/>
          <w:sz w:val="24"/>
        </w:rPr>
      </w:pPr>
      <w:r w:rsidRPr="00096835">
        <w:rPr>
          <w:rFonts w:ascii="Calibri" w:hAnsi="Calibri" w:cs="Calibri"/>
          <w:b/>
          <w:color w:val="auto"/>
          <w:sz w:val="24"/>
        </w:rPr>
        <w:t>BRIEFING</w:t>
      </w:r>
    </w:p>
    <w:p w14:paraId="7E6EB456" w14:textId="77777777" w:rsidR="00041B8C" w:rsidRPr="00096835" w:rsidRDefault="00041B8C" w:rsidP="00502335">
      <w:pPr>
        <w:widowControl w:val="0"/>
        <w:autoSpaceDE w:val="0"/>
        <w:autoSpaceDN w:val="0"/>
        <w:adjustRightInd w:val="0"/>
        <w:spacing w:before="240" w:after="240"/>
        <w:ind w:left="360"/>
        <w:jc w:val="both"/>
        <w:rPr>
          <w:rFonts w:ascii="Calibri" w:hAnsi="Calibri" w:cs="Calibri"/>
          <w:b/>
          <w:bCs/>
          <w:color w:val="auto"/>
          <w:sz w:val="24"/>
        </w:rPr>
      </w:pPr>
    </w:p>
    <w:p w14:paraId="7809492A" w14:textId="77777777" w:rsidR="00041B8C" w:rsidRPr="00096835" w:rsidRDefault="00041B8C" w:rsidP="00502335">
      <w:pPr>
        <w:widowControl w:val="0"/>
        <w:autoSpaceDE w:val="0"/>
        <w:autoSpaceDN w:val="0"/>
        <w:adjustRightInd w:val="0"/>
        <w:spacing w:before="240" w:after="240"/>
        <w:ind w:left="360"/>
        <w:jc w:val="both"/>
        <w:rPr>
          <w:rFonts w:ascii="Calibri" w:hAnsi="Calibri" w:cs="Calibri"/>
          <w:color w:val="auto"/>
          <w:sz w:val="24"/>
        </w:rPr>
      </w:pPr>
      <w:r w:rsidRPr="00096835">
        <w:rPr>
          <w:rFonts w:ascii="Calibri" w:hAnsi="Calibri" w:cs="Calibri"/>
          <w:b/>
          <w:bCs/>
          <w:color w:val="auto"/>
          <w:sz w:val="24"/>
        </w:rPr>
        <w:t xml:space="preserve">1. A Associação Brasileira de Pesquisa e Inovação Industrial </w:t>
      </w:r>
    </w:p>
    <w:p w14:paraId="1748CF44" w14:textId="77777777" w:rsidR="00706650" w:rsidRPr="00096835" w:rsidRDefault="00706650" w:rsidP="00502335">
      <w:pPr>
        <w:pStyle w:val="NormalWeb"/>
        <w:jc w:val="both"/>
        <w:rPr>
          <w:rFonts w:ascii="Calibri" w:hAnsi="Calibri" w:cs="Calibri"/>
        </w:rPr>
      </w:pPr>
      <w:r w:rsidRPr="00096835">
        <w:rPr>
          <w:rFonts w:ascii="Calibri" w:hAnsi="Calibri" w:cs="Calibri"/>
        </w:rPr>
        <w:t xml:space="preserve">A </w:t>
      </w:r>
      <w:r w:rsidR="003C5D97" w:rsidRPr="00096835">
        <w:rPr>
          <w:rFonts w:ascii="Calibri" w:hAnsi="Calibri" w:cs="Calibri"/>
        </w:rPr>
        <w:t>Embrapii</w:t>
      </w:r>
      <w:r w:rsidRPr="00096835">
        <w:rPr>
          <w:rFonts w:ascii="Calibri" w:hAnsi="Calibri" w:cs="Calibri"/>
        </w:rPr>
        <w:t xml:space="preserve"> (Associação Brasileira de Pesquisa e Inovação Industrial) é uma Organização Social pelo Poder Público Federal que, desde 2013, apoia instituições de pesquisa tecnológica fomentando a inovação na indústria brasileira.</w:t>
      </w:r>
    </w:p>
    <w:p w14:paraId="5F4412AE" w14:textId="77777777" w:rsidR="00706650" w:rsidRPr="00096835" w:rsidRDefault="00706650" w:rsidP="00502335">
      <w:pPr>
        <w:pStyle w:val="NormalWeb"/>
        <w:jc w:val="both"/>
        <w:rPr>
          <w:rFonts w:ascii="Calibri" w:hAnsi="Calibri" w:cs="Calibri"/>
        </w:rPr>
      </w:pPr>
      <w:r w:rsidRPr="00096835">
        <w:rPr>
          <w:rFonts w:ascii="Calibri" w:hAnsi="Calibri" w:cs="Calibri"/>
        </w:rPr>
        <w:t>A assinatura do Contrato de Gestão com o Ministério da Ciência, Tecnologia, Inovações e Comunicações – MCTIC ocorreu em 2 de dezembro de 2013, tendo o Ministério da Educação – MEC como instituição interveniente. Os dois órgãos federais repartem igualmente a responsabilidade pelo seu financiamento.</w:t>
      </w:r>
    </w:p>
    <w:p w14:paraId="518D9924" w14:textId="77777777" w:rsidR="00706650" w:rsidRPr="00096835" w:rsidRDefault="00706650" w:rsidP="00502335">
      <w:pPr>
        <w:pStyle w:val="subtitulo"/>
        <w:jc w:val="both"/>
        <w:rPr>
          <w:rFonts w:ascii="Calibri" w:hAnsi="Calibri" w:cs="Calibri"/>
        </w:rPr>
      </w:pPr>
      <w:r w:rsidRPr="00096835">
        <w:rPr>
          <w:rFonts w:ascii="Calibri" w:hAnsi="Calibri" w:cs="Calibri"/>
        </w:rPr>
        <w:t xml:space="preserve">A contratação da </w:t>
      </w:r>
      <w:r w:rsidR="003C5D97" w:rsidRPr="00096835">
        <w:rPr>
          <w:rFonts w:ascii="Calibri" w:hAnsi="Calibri" w:cs="Calibri"/>
        </w:rPr>
        <w:t>Embrapii</w:t>
      </w:r>
      <w:r w:rsidRPr="00096835">
        <w:rPr>
          <w:rFonts w:ascii="Calibri" w:hAnsi="Calibri" w:cs="Calibri"/>
        </w:rPr>
        <w:t xml:space="preserve"> parte do reconhecimento das oportunidades de exploração das sinergias entre instituições de pesquisa tecnológica e empresas industriais, em prol do fortalecimento da capacidade de inovação brasileira. Ela tem por missão apoiar instituições de pesquisa tecnológica, em selecionadas áreas de competência, para que executem projetos de desenvolvimento de pesquisa tecnológica para inovação, em cooperação com empresas do setor industrial.</w:t>
      </w:r>
    </w:p>
    <w:p w14:paraId="4038E48D" w14:textId="77777777" w:rsidR="00706650" w:rsidRPr="00096835" w:rsidRDefault="00706650" w:rsidP="00502335">
      <w:pPr>
        <w:pStyle w:val="subtitulo"/>
        <w:jc w:val="both"/>
        <w:rPr>
          <w:rFonts w:ascii="Calibri" w:hAnsi="Calibri" w:cs="Calibri"/>
        </w:rPr>
      </w:pPr>
      <w:r w:rsidRPr="00096835">
        <w:rPr>
          <w:rFonts w:ascii="Calibri" w:hAnsi="Calibri" w:cs="Calibri"/>
        </w:rPr>
        <w:t xml:space="preserve">A </w:t>
      </w:r>
      <w:r w:rsidR="003C5D97" w:rsidRPr="00096835">
        <w:rPr>
          <w:rFonts w:ascii="Calibri" w:hAnsi="Calibri" w:cs="Calibri"/>
        </w:rPr>
        <w:t>Embrapii</w:t>
      </w:r>
      <w:r w:rsidRPr="00096835">
        <w:rPr>
          <w:rFonts w:ascii="Calibri" w:hAnsi="Calibri" w:cs="Calibri"/>
        </w:rPr>
        <w:t xml:space="preserve"> atua por meio da cooperação com instituições de pesquisa científica e tecnológica, públicas ou privadas, tendo como foco as demandas empresariais e como alvo o compartilhamento de risco na fase pré-competitiva da inovação. Ao compartilhar riscos de projetos com as empresas, tem objetivo de estimular o setor industrial a inovar mais e com maior intensidade tecnológica para, assim, potencializar a força competitiva das empresas tanto no mercado interno como no mercado internacional.</w:t>
      </w:r>
    </w:p>
    <w:p w14:paraId="61A4D355" w14:textId="77777777" w:rsidR="00706650" w:rsidRPr="00096835" w:rsidRDefault="00706650" w:rsidP="00502335">
      <w:pPr>
        <w:pStyle w:val="NormalWeb"/>
        <w:jc w:val="both"/>
        <w:rPr>
          <w:rFonts w:ascii="Calibri" w:hAnsi="Calibri" w:cs="Calibri"/>
        </w:rPr>
      </w:pPr>
      <w:r w:rsidRPr="00096835">
        <w:rPr>
          <w:rStyle w:val="Forte"/>
          <w:rFonts w:ascii="Calibri" w:hAnsi="Calibri" w:cs="Calibri"/>
        </w:rPr>
        <w:t>MISSÃO</w:t>
      </w:r>
    </w:p>
    <w:p w14:paraId="0B4C431E" w14:textId="77777777" w:rsidR="00706650" w:rsidRPr="00096835" w:rsidRDefault="00706650" w:rsidP="00502335">
      <w:pPr>
        <w:pStyle w:val="NormalWeb"/>
        <w:jc w:val="both"/>
        <w:rPr>
          <w:rFonts w:ascii="Calibri" w:hAnsi="Calibri" w:cs="Calibri"/>
        </w:rPr>
      </w:pPr>
      <w:r w:rsidRPr="00096835">
        <w:rPr>
          <w:rFonts w:ascii="Calibri" w:hAnsi="Calibri" w:cs="Calibri"/>
        </w:rPr>
        <w:t>Contribuir para o desenvolvimento da inovação na indústria brasileira através do fortalecimento de sua colaboração com institutos de pesquisas e universidades.</w:t>
      </w:r>
    </w:p>
    <w:p w14:paraId="07B78435" w14:textId="77777777" w:rsidR="00706650" w:rsidRPr="00096835" w:rsidRDefault="00706650" w:rsidP="00502335">
      <w:pPr>
        <w:pStyle w:val="NormalWeb"/>
        <w:jc w:val="both"/>
        <w:rPr>
          <w:rFonts w:ascii="Calibri" w:hAnsi="Calibri" w:cs="Calibri"/>
        </w:rPr>
      </w:pPr>
      <w:r w:rsidRPr="00096835">
        <w:rPr>
          <w:rStyle w:val="Forte"/>
          <w:rFonts w:ascii="Calibri" w:hAnsi="Calibri" w:cs="Calibri"/>
        </w:rPr>
        <w:t>VISÃO</w:t>
      </w:r>
    </w:p>
    <w:p w14:paraId="2657A279" w14:textId="77777777" w:rsidR="00706650" w:rsidRPr="00096835" w:rsidRDefault="00706650" w:rsidP="00502335">
      <w:pPr>
        <w:pStyle w:val="NormalWeb"/>
        <w:jc w:val="both"/>
        <w:rPr>
          <w:rFonts w:ascii="Calibri" w:hAnsi="Calibri" w:cs="Calibri"/>
        </w:rPr>
      </w:pPr>
      <w:r w:rsidRPr="00096835">
        <w:rPr>
          <w:rFonts w:ascii="Calibri" w:hAnsi="Calibri" w:cs="Calibri"/>
        </w:rPr>
        <w:t>Ser reconhecida como instituição inovadora na promoção de P&amp;D para indústria no Brasil com agilidade, eficiência e qualidade.</w:t>
      </w:r>
    </w:p>
    <w:p w14:paraId="0B00BECC" w14:textId="7E7B2F87" w:rsidR="00AF49D3" w:rsidRPr="00096835" w:rsidRDefault="00B47890" w:rsidP="00196780">
      <w:pPr>
        <w:spacing w:before="240" w:after="240"/>
        <w:rPr>
          <w:rFonts w:ascii="Calibri" w:hAnsi="Calibri" w:cs="Calibri"/>
          <w:color w:val="auto"/>
          <w:sz w:val="24"/>
        </w:rPr>
      </w:pPr>
      <w:bookmarkStart w:id="6" w:name="page19"/>
      <w:bookmarkStart w:id="7" w:name="page43"/>
      <w:bookmarkEnd w:id="6"/>
      <w:bookmarkEnd w:id="7"/>
      <w:r w:rsidRPr="00096835">
        <w:rPr>
          <w:rFonts w:ascii="Calibri" w:hAnsi="Calibri" w:cs="Calibri"/>
          <w:b/>
          <w:color w:val="auto"/>
          <w:sz w:val="24"/>
          <w:highlight w:val="lightGray"/>
          <w:u w:val="single"/>
        </w:rPr>
        <w:t>2</w:t>
      </w:r>
      <w:r w:rsidR="00AF49D3" w:rsidRPr="00096835">
        <w:rPr>
          <w:rFonts w:ascii="Calibri" w:hAnsi="Calibri" w:cs="Calibri"/>
          <w:b/>
          <w:color w:val="auto"/>
          <w:sz w:val="24"/>
          <w:highlight w:val="lightGray"/>
          <w:u w:val="single"/>
        </w:rPr>
        <w:t xml:space="preserve"> – OUTRAS INFORMAÇÕES</w:t>
      </w:r>
      <w:r w:rsidR="00AF49D3" w:rsidRPr="00096835">
        <w:rPr>
          <w:rFonts w:ascii="Calibri" w:hAnsi="Calibri" w:cs="Calibri"/>
          <w:b/>
          <w:color w:val="auto"/>
          <w:sz w:val="24"/>
          <w:u w:val="single"/>
        </w:rPr>
        <w:br/>
      </w:r>
      <w:hyperlink r:id="rId13" w:history="1">
        <w:r w:rsidR="008C2192" w:rsidRPr="00096835">
          <w:rPr>
            <w:rStyle w:val="Hyperlink"/>
            <w:rFonts w:ascii="Calibri" w:hAnsi="Calibri" w:cs="Calibri"/>
            <w:color w:val="auto"/>
            <w:sz w:val="24"/>
          </w:rPr>
          <w:t>www.embrapii.org.br</w:t>
        </w:r>
      </w:hyperlink>
    </w:p>
    <w:sectPr w:rsidR="00AF49D3" w:rsidRPr="00096835" w:rsidSect="001673F9">
      <w:pgSz w:w="11906" w:h="16838" w:code="9"/>
      <w:pgMar w:top="1418" w:right="1841"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6710D" w14:textId="77777777" w:rsidR="005377B7" w:rsidRDefault="005377B7">
      <w:r>
        <w:separator/>
      </w:r>
    </w:p>
  </w:endnote>
  <w:endnote w:type="continuationSeparator" w:id="0">
    <w:p w14:paraId="68918AB5" w14:textId="77777777" w:rsidR="005377B7" w:rsidRDefault="005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B5261" w14:textId="77777777" w:rsidR="00BB0FAC" w:rsidRDefault="00BB0FAC">
    <w:pPr>
      <w:pStyle w:val="Rodap"/>
      <w:jc w:val="right"/>
    </w:pPr>
    <w:r>
      <w:fldChar w:fldCharType="begin"/>
    </w:r>
    <w:r>
      <w:instrText>PAGE   \* MERGEFORMAT</w:instrText>
    </w:r>
    <w:r>
      <w:fldChar w:fldCharType="separate"/>
    </w:r>
    <w:r w:rsidR="009C7AD6" w:rsidRPr="009C7AD6">
      <w:rPr>
        <w:noProof/>
        <w:lang w:val="pt-BR"/>
      </w:rPr>
      <w:t>12</w:t>
    </w:r>
    <w:r>
      <w:fldChar w:fldCharType="end"/>
    </w:r>
  </w:p>
  <w:p w14:paraId="0E342344" w14:textId="77777777" w:rsidR="003423B8" w:rsidRDefault="003423B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785E7" w14:textId="77777777" w:rsidR="00B003E4" w:rsidRDefault="00B003E4">
    <w:pPr>
      <w:pStyle w:val="Rodap"/>
      <w:jc w:val="right"/>
    </w:pPr>
    <w:r>
      <w:fldChar w:fldCharType="begin"/>
    </w:r>
    <w:r>
      <w:instrText>PAGE   \* MERGEFORMAT</w:instrText>
    </w:r>
    <w:r>
      <w:fldChar w:fldCharType="separate"/>
    </w:r>
    <w:r w:rsidR="009C7AD6" w:rsidRPr="009C7AD6">
      <w:rPr>
        <w:noProof/>
        <w:lang w:val="pt-BR"/>
      </w:rPr>
      <w:t>11</w:t>
    </w:r>
    <w:r>
      <w:fldChar w:fldCharType="end"/>
    </w:r>
  </w:p>
  <w:p w14:paraId="47D8B26E" w14:textId="77777777" w:rsidR="00B003E4" w:rsidRDefault="00B003E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53743" w14:textId="77777777" w:rsidR="005377B7" w:rsidRDefault="005377B7">
      <w:r>
        <w:separator/>
      </w:r>
    </w:p>
  </w:footnote>
  <w:footnote w:type="continuationSeparator" w:id="0">
    <w:p w14:paraId="5EB8146E" w14:textId="77777777" w:rsidR="005377B7" w:rsidRDefault="00537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F2BFC" w14:textId="0850F36B" w:rsidR="0079593E" w:rsidRDefault="00B97A5E">
    <w:pPr>
      <w:pStyle w:val="Cabealho"/>
    </w:pPr>
    <w:r>
      <w:rPr>
        <w:noProof/>
        <w:lang w:eastAsia="pt-BR"/>
      </w:rPr>
      <w:drawing>
        <wp:anchor distT="0" distB="0" distL="114300" distR="114300" simplePos="0" relativeHeight="251658240" behindDoc="1" locked="0" layoutInCell="1" allowOverlap="1" wp14:anchorId="7288693E" wp14:editId="7C5FF543">
          <wp:simplePos x="0" y="0"/>
          <wp:positionH relativeFrom="column">
            <wp:posOffset>-1007745</wp:posOffset>
          </wp:positionH>
          <wp:positionV relativeFrom="paragraph">
            <wp:posOffset>-462915</wp:posOffset>
          </wp:positionV>
          <wp:extent cx="2321560" cy="1085215"/>
          <wp:effectExtent l="0" t="0" r="0" b="0"/>
          <wp:wrapThrough wrapText="bothSides">
            <wp:wrapPolygon edited="0">
              <wp:start x="354" y="1517"/>
              <wp:lineTo x="354" y="3033"/>
              <wp:lineTo x="1418" y="8342"/>
              <wp:lineTo x="6735" y="14408"/>
              <wp:lineTo x="6912" y="17442"/>
              <wp:lineTo x="7267" y="17821"/>
              <wp:lineTo x="9926" y="18579"/>
              <wp:lineTo x="10635" y="18579"/>
              <wp:lineTo x="14888" y="17821"/>
              <wp:lineTo x="20383" y="15925"/>
              <wp:lineTo x="20560" y="7583"/>
              <wp:lineTo x="1241" y="1517"/>
              <wp:lineTo x="354" y="1517"/>
            </wp:wrapPolygon>
          </wp:wrapThrough>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56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EBC4" w14:textId="41DC5F87" w:rsidR="00D0103A" w:rsidRDefault="00B97A5E">
    <w:pPr>
      <w:pStyle w:val="Cabealho"/>
    </w:pPr>
    <w:r>
      <w:rPr>
        <w:noProof/>
        <w:lang w:eastAsia="pt-BR"/>
      </w:rPr>
      <w:drawing>
        <wp:anchor distT="0" distB="0" distL="114300" distR="114300" simplePos="0" relativeHeight="251657216" behindDoc="1" locked="0" layoutInCell="1" allowOverlap="1" wp14:anchorId="763A714C" wp14:editId="304E2B35">
          <wp:simplePos x="0" y="0"/>
          <wp:positionH relativeFrom="column">
            <wp:posOffset>-969645</wp:posOffset>
          </wp:positionH>
          <wp:positionV relativeFrom="paragraph">
            <wp:posOffset>-452755</wp:posOffset>
          </wp:positionV>
          <wp:extent cx="2321560" cy="1085215"/>
          <wp:effectExtent l="0" t="0" r="0" b="0"/>
          <wp:wrapThrough wrapText="bothSides">
            <wp:wrapPolygon edited="0">
              <wp:start x="354" y="1517"/>
              <wp:lineTo x="354" y="3033"/>
              <wp:lineTo x="1418" y="8342"/>
              <wp:lineTo x="6735" y="14408"/>
              <wp:lineTo x="6912" y="17442"/>
              <wp:lineTo x="7267" y="17821"/>
              <wp:lineTo x="9926" y="18579"/>
              <wp:lineTo x="10635" y="18579"/>
              <wp:lineTo x="14888" y="17821"/>
              <wp:lineTo x="20383" y="15925"/>
              <wp:lineTo x="20560" y="7583"/>
              <wp:lineTo x="1241" y="1517"/>
              <wp:lineTo x="354" y="1517"/>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56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5890F" w14:textId="77777777" w:rsidR="00D0103A" w:rsidRDefault="00D010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upperRoman"/>
      <w:lvlText w:val="%1."/>
      <w:lvlJc w:val="left"/>
      <w:pPr>
        <w:tabs>
          <w:tab w:val="num" w:pos="851"/>
        </w:tabs>
        <w:ind w:left="851" w:hanging="851"/>
      </w:pPr>
      <w:rPr>
        <w:rFonts w:ascii="Arial" w:hAnsi="Arial"/>
        <w:b w:val="0"/>
        <w:i w:val="0"/>
        <w:sz w:val="24"/>
        <w:szCs w:val="24"/>
        <w:u w:val="none"/>
      </w:rPr>
    </w:lvl>
  </w:abstractNum>
  <w:abstractNum w:abstractNumId="2" w15:restartNumberingAfterBreak="0">
    <w:nsid w:val="00000005"/>
    <w:multiLevelType w:val="multilevel"/>
    <w:tmpl w:val="894EE877"/>
    <w:styleLink w:val="List51"/>
    <w:lvl w:ilvl="0">
      <w:start w:val="1"/>
      <w:numFmt w:val="decimal"/>
      <w:isLgl/>
      <w:suff w:val="nothing"/>
      <w:lvlText w:val="%1"/>
      <w:lvlJc w:val="left"/>
      <w:pPr>
        <w:ind w:left="0" w:firstLine="432"/>
      </w:pPr>
      <w:rPr>
        <w:rFonts w:hint="default"/>
        <w:color w:val="000000"/>
        <w:position w:val="0"/>
        <w:sz w:val="20"/>
      </w:rPr>
    </w:lvl>
    <w:lvl w:ilvl="1">
      <w:start w:val="1"/>
      <w:numFmt w:val="decimal"/>
      <w:isLgl/>
      <w:suff w:val="nothing"/>
      <w:lvlText w:val="%1.%2"/>
      <w:lvlJc w:val="left"/>
      <w:pPr>
        <w:ind w:left="0" w:firstLine="860"/>
      </w:pPr>
      <w:rPr>
        <w:rFonts w:hint="default"/>
        <w:color w:val="000000"/>
        <w:position w:val="0"/>
        <w:sz w:val="20"/>
      </w:rPr>
    </w:lvl>
    <w:lvl w:ilvl="2">
      <w:start w:val="1"/>
      <w:numFmt w:val="decimal"/>
      <w:isLgl/>
      <w:suff w:val="nothing"/>
      <w:lvlText w:val="%1.%2.%3"/>
      <w:lvlJc w:val="left"/>
      <w:pPr>
        <w:ind w:left="0" w:firstLine="0"/>
      </w:pPr>
      <w:rPr>
        <w:rFonts w:ascii="Arial" w:eastAsia="ヒラギノ角ゴ Pro W3" w:hAnsi="Arial" w:hint="default"/>
        <w:color w:val="000000"/>
        <w:position w:val="0"/>
        <w:sz w:val="24"/>
      </w:rPr>
    </w:lvl>
    <w:lvl w:ilvl="3">
      <w:start w:val="1"/>
      <w:numFmt w:val="decimal"/>
      <w:isLgl/>
      <w:suff w:val="nothing"/>
      <w:lvlText w:val="%1.%2.%3.%4"/>
      <w:lvlJc w:val="left"/>
      <w:pPr>
        <w:ind w:left="0" w:firstLine="837"/>
      </w:pPr>
      <w:rPr>
        <w:rFonts w:hint="default"/>
        <w:color w:val="000000"/>
        <w:position w:val="0"/>
        <w:sz w:val="20"/>
      </w:rPr>
    </w:lvl>
    <w:lvl w:ilvl="4">
      <w:start w:val="1"/>
      <w:numFmt w:val="decimal"/>
      <w:isLgl/>
      <w:suff w:val="nothing"/>
      <w:lvlText w:val="%1.%2.%3.%4.%5"/>
      <w:lvlJc w:val="left"/>
      <w:pPr>
        <w:ind w:left="0" w:firstLine="1008"/>
      </w:pPr>
      <w:rPr>
        <w:rFonts w:hint="default"/>
        <w:color w:val="000000"/>
        <w:position w:val="0"/>
        <w:sz w:val="20"/>
      </w:rPr>
    </w:lvl>
    <w:lvl w:ilvl="5">
      <w:start w:val="1"/>
      <w:numFmt w:val="decimal"/>
      <w:isLgl/>
      <w:suff w:val="nothing"/>
      <w:lvlText w:val="%1.%2.%3.%4.%5.%6"/>
      <w:lvlJc w:val="left"/>
      <w:pPr>
        <w:ind w:left="0" w:firstLine="1152"/>
      </w:pPr>
      <w:rPr>
        <w:rFonts w:hint="default"/>
        <w:color w:val="000000"/>
        <w:position w:val="0"/>
        <w:sz w:val="20"/>
      </w:rPr>
    </w:lvl>
    <w:lvl w:ilvl="6">
      <w:start w:val="1"/>
      <w:numFmt w:val="decimal"/>
      <w:isLgl/>
      <w:suff w:val="nothing"/>
      <w:lvlText w:val="%1.%2.%3.%4.%5.%6.%7"/>
      <w:lvlJc w:val="left"/>
      <w:pPr>
        <w:ind w:left="0" w:firstLine="1296"/>
      </w:pPr>
      <w:rPr>
        <w:rFonts w:hint="default"/>
        <w:b/>
        <w:color w:val="000000"/>
        <w:position w:val="0"/>
        <w:sz w:val="20"/>
      </w:rPr>
    </w:lvl>
    <w:lvl w:ilvl="7">
      <w:start w:val="1"/>
      <w:numFmt w:val="decimal"/>
      <w:isLgl/>
      <w:suff w:val="nothing"/>
      <w:lvlText w:val="%1.%2.%3.%4.%5.%6.%7.%8"/>
      <w:lvlJc w:val="left"/>
      <w:pPr>
        <w:ind w:left="0" w:firstLine="1440"/>
      </w:pPr>
      <w:rPr>
        <w:rFonts w:hint="default"/>
        <w:b/>
        <w:color w:val="000000"/>
        <w:position w:val="0"/>
        <w:sz w:val="20"/>
      </w:rPr>
    </w:lvl>
    <w:lvl w:ilvl="8">
      <w:start w:val="1"/>
      <w:numFmt w:val="decimal"/>
      <w:isLgl/>
      <w:suff w:val="nothing"/>
      <w:lvlText w:val="%1.%2.%3.%4.%5.%6.%7.%8.%9"/>
      <w:lvlJc w:val="left"/>
      <w:pPr>
        <w:ind w:left="0" w:firstLine="1584"/>
      </w:pPr>
      <w:rPr>
        <w:rFonts w:hint="default"/>
        <w:b/>
        <w:color w:val="000000"/>
        <w:position w:val="0"/>
        <w:sz w:val="20"/>
      </w:rPr>
    </w:lvl>
  </w:abstractNum>
  <w:abstractNum w:abstractNumId="3" w15:restartNumberingAfterBreak="0">
    <w:nsid w:val="00000006"/>
    <w:multiLevelType w:val="multilevel"/>
    <w:tmpl w:val="00000006"/>
    <w:name w:val="WW8Num6"/>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4" w15:restartNumberingAfterBreak="0">
    <w:nsid w:val="00000007"/>
    <w:multiLevelType w:val="multilevel"/>
    <w:tmpl w:val="00609ECC"/>
    <w:styleLink w:val="List52"/>
    <w:lvl w:ilvl="0">
      <w:start w:val="2"/>
      <w:numFmt w:val="decimal"/>
      <w:isLgl/>
      <w:suff w:val="nothing"/>
      <w:lvlText w:val="%1"/>
      <w:lvlJc w:val="left"/>
      <w:pPr>
        <w:ind w:left="0" w:firstLine="0"/>
      </w:pPr>
      <w:rPr>
        <w:rFonts w:hint="default"/>
        <w:color w:val="000000"/>
        <w:position w:val="0"/>
        <w:sz w:val="24"/>
      </w:rPr>
    </w:lvl>
    <w:lvl w:ilvl="1">
      <w:start w:val="1"/>
      <w:numFmt w:val="decimal"/>
      <w:isLgl/>
      <w:suff w:val="nothing"/>
      <w:lvlText w:val="%1.%2"/>
      <w:lvlJc w:val="left"/>
      <w:pPr>
        <w:ind w:left="0" w:firstLine="860"/>
      </w:pPr>
      <w:rPr>
        <w:rFonts w:hint="default"/>
        <w:color w:val="000000"/>
        <w:position w:val="0"/>
        <w:sz w:val="24"/>
        <w:szCs w:val="24"/>
      </w:rPr>
    </w:lvl>
    <w:lvl w:ilvl="2">
      <w:start w:val="1"/>
      <w:numFmt w:val="decimal"/>
      <w:isLgl/>
      <w:suff w:val="nothing"/>
      <w:lvlText w:val="%1.%2.%3"/>
      <w:lvlJc w:val="left"/>
      <w:pPr>
        <w:ind w:left="0" w:firstLine="851"/>
      </w:pPr>
      <w:rPr>
        <w:rFonts w:ascii="Arial" w:eastAsia="ヒラギノ角ゴ Pro W3" w:hAnsi="Arial" w:hint="default"/>
        <w:color w:val="000000"/>
        <w:position w:val="0"/>
        <w:sz w:val="20"/>
      </w:rPr>
    </w:lvl>
    <w:lvl w:ilvl="3">
      <w:start w:val="1"/>
      <w:numFmt w:val="decimal"/>
      <w:isLgl/>
      <w:suff w:val="nothing"/>
      <w:lvlText w:val="%1.%2.%3.%4"/>
      <w:lvlJc w:val="left"/>
      <w:pPr>
        <w:ind w:left="0" w:firstLine="837"/>
      </w:pPr>
      <w:rPr>
        <w:rFonts w:hint="default"/>
        <w:color w:val="000000"/>
        <w:position w:val="0"/>
        <w:sz w:val="20"/>
      </w:rPr>
    </w:lvl>
    <w:lvl w:ilvl="4">
      <w:start w:val="1"/>
      <w:numFmt w:val="decimal"/>
      <w:isLgl/>
      <w:suff w:val="nothing"/>
      <w:lvlText w:val="%1.%2.%3.%4.%5"/>
      <w:lvlJc w:val="left"/>
      <w:pPr>
        <w:ind w:left="0" w:firstLine="1008"/>
      </w:pPr>
      <w:rPr>
        <w:rFonts w:hint="default"/>
        <w:color w:val="000000"/>
        <w:position w:val="0"/>
        <w:sz w:val="20"/>
      </w:rPr>
    </w:lvl>
    <w:lvl w:ilvl="5">
      <w:start w:val="1"/>
      <w:numFmt w:val="decimal"/>
      <w:isLgl/>
      <w:suff w:val="nothing"/>
      <w:lvlText w:val="%1.%2.%3.%4.%5.%6"/>
      <w:lvlJc w:val="left"/>
      <w:pPr>
        <w:ind w:left="0" w:firstLine="1152"/>
      </w:pPr>
      <w:rPr>
        <w:rFonts w:hint="default"/>
        <w:color w:val="000000"/>
        <w:position w:val="0"/>
        <w:sz w:val="20"/>
      </w:rPr>
    </w:lvl>
    <w:lvl w:ilvl="6">
      <w:start w:val="1"/>
      <w:numFmt w:val="decimal"/>
      <w:isLgl/>
      <w:suff w:val="nothing"/>
      <w:lvlText w:val="%1.%2.%3.%4.%5.%6.%7"/>
      <w:lvlJc w:val="left"/>
      <w:pPr>
        <w:ind w:left="0" w:firstLine="1296"/>
      </w:pPr>
      <w:rPr>
        <w:rFonts w:hint="default"/>
        <w:b/>
        <w:color w:val="000000"/>
        <w:position w:val="0"/>
        <w:sz w:val="20"/>
      </w:rPr>
    </w:lvl>
    <w:lvl w:ilvl="7">
      <w:start w:val="1"/>
      <w:numFmt w:val="decimal"/>
      <w:isLgl/>
      <w:suff w:val="nothing"/>
      <w:lvlText w:val="%1.%2.%3.%4.%5.%6.%7.%8"/>
      <w:lvlJc w:val="left"/>
      <w:pPr>
        <w:ind w:left="0" w:firstLine="1440"/>
      </w:pPr>
      <w:rPr>
        <w:rFonts w:hint="default"/>
        <w:b/>
        <w:color w:val="000000"/>
        <w:position w:val="0"/>
        <w:sz w:val="20"/>
      </w:rPr>
    </w:lvl>
    <w:lvl w:ilvl="8">
      <w:start w:val="1"/>
      <w:numFmt w:val="decimal"/>
      <w:isLgl/>
      <w:suff w:val="nothing"/>
      <w:lvlText w:val="%1.%2.%3.%4.%5.%6.%7.%8.%9"/>
      <w:lvlJc w:val="left"/>
      <w:pPr>
        <w:ind w:left="0" w:firstLine="1584"/>
      </w:pPr>
      <w:rPr>
        <w:rFonts w:hint="default"/>
        <w:b/>
        <w:color w:val="000000"/>
        <w:position w:val="0"/>
        <w:sz w:val="20"/>
      </w:rPr>
    </w:lvl>
  </w:abstractNum>
  <w:abstractNum w:abstractNumId="5" w15:restartNumberingAfterBreak="0">
    <w:nsid w:val="00000008"/>
    <w:multiLevelType w:val="multilevel"/>
    <w:tmpl w:val="00000008"/>
    <w:name w:val="WW8Num8"/>
    <w:lvl w:ilvl="0">
      <w:start w:val="3"/>
      <w:numFmt w:val="upperRoman"/>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singleLevel"/>
    <w:tmpl w:val="00000009"/>
    <w:name w:val="WW8Num9"/>
    <w:lvl w:ilvl="0">
      <w:start w:val="1"/>
      <w:numFmt w:val="upperRoman"/>
      <w:lvlText w:val="%1."/>
      <w:lvlJc w:val="left"/>
      <w:pPr>
        <w:tabs>
          <w:tab w:val="num" w:pos="851"/>
        </w:tabs>
        <w:ind w:left="851" w:hanging="851"/>
      </w:pPr>
      <w:rPr>
        <w:rFonts w:ascii="Arial" w:hAnsi="Arial"/>
      </w:rPr>
    </w:lvl>
  </w:abstractNum>
  <w:abstractNum w:abstractNumId="7" w15:restartNumberingAfterBreak="0">
    <w:nsid w:val="0000000A"/>
    <w:multiLevelType w:val="singleLevel"/>
    <w:tmpl w:val="0000000A"/>
    <w:name w:val="WW8Num10"/>
    <w:lvl w:ilvl="0">
      <w:start w:val="1"/>
      <w:numFmt w:val="upperRoman"/>
      <w:lvlText w:val="%1."/>
      <w:lvlJc w:val="left"/>
      <w:pPr>
        <w:tabs>
          <w:tab w:val="num" w:pos="851"/>
        </w:tabs>
        <w:ind w:left="851" w:hanging="851"/>
      </w:pPr>
      <w:rPr>
        <w:rFonts w:ascii="Arial" w:hAnsi="Arial"/>
        <w:b w:val="0"/>
        <w:i w:val="0"/>
        <w:sz w:val="22"/>
      </w:rPr>
    </w:lvl>
  </w:abstractNum>
  <w:abstractNum w:abstractNumId="8" w15:restartNumberingAfterBreak="0">
    <w:nsid w:val="006B2E7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C1371C"/>
    <w:multiLevelType w:val="hybridMultilevel"/>
    <w:tmpl w:val="8854644A"/>
    <w:lvl w:ilvl="0" w:tplc="E1B0BAEA">
      <w:start w:val="1"/>
      <w:numFmt w:val="lowerLetter"/>
      <w:lvlText w:val="%1)"/>
      <w:lvlJc w:val="left"/>
      <w:pPr>
        <w:ind w:left="1068" w:hanging="360"/>
      </w:pPr>
      <w:rPr>
        <w:rFonts w:hint="default"/>
      </w:rPr>
    </w:lvl>
    <w:lvl w:ilvl="1" w:tplc="0416001B">
      <w:start w:val="1"/>
      <w:numFmt w:val="lowerRoman"/>
      <w:lvlText w:val="%2."/>
      <w:lvlJc w:val="right"/>
      <w:pPr>
        <w:ind w:left="1788" w:hanging="360"/>
      </w:pPr>
    </w:lvl>
    <w:lvl w:ilvl="2" w:tplc="F96058DA">
      <w:start w:val="1"/>
      <w:numFmt w:val="upperLetter"/>
      <w:lvlText w:val="(%3)"/>
      <w:lvlJc w:val="left"/>
      <w:pPr>
        <w:ind w:left="2688" w:hanging="360"/>
      </w:pPr>
      <w:rPr>
        <w:rFonts w:hint="default"/>
      </w:r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
  </w:num>
  <w:num w:numId="2">
    <w:abstractNumId w:val="2"/>
  </w:num>
  <w:num w:numId="3">
    <w:abstractNumId w:val="8"/>
  </w:num>
  <w:num w:numId="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E8"/>
    <w:rsid w:val="00000A5F"/>
    <w:rsid w:val="000036FB"/>
    <w:rsid w:val="00005541"/>
    <w:rsid w:val="00006D92"/>
    <w:rsid w:val="000101BD"/>
    <w:rsid w:val="00015D7C"/>
    <w:rsid w:val="000169E6"/>
    <w:rsid w:val="000203CC"/>
    <w:rsid w:val="00020566"/>
    <w:rsid w:val="00020D13"/>
    <w:rsid w:val="00021D25"/>
    <w:rsid w:val="000250AF"/>
    <w:rsid w:val="00025304"/>
    <w:rsid w:val="0002604C"/>
    <w:rsid w:val="0002633F"/>
    <w:rsid w:val="00026DB2"/>
    <w:rsid w:val="00030667"/>
    <w:rsid w:val="00030EA8"/>
    <w:rsid w:val="0003563A"/>
    <w:rsid w:val="00035873"/>
    <w:rsid w:val="00036C30"/>
    <w:rsid w:val="00036D63"/>
    <w:rsid w:val="000408D8"/>
    <w:rsid w:val="000416B7"/>
    <w:rsid w:val="00041B8C"/>
    <w:rsid w:val="00041F0C"/>
    <w:rsid w:val="0004443A"/>
    <w:rsid w:val="00047A1A"/>
    <w:rsid w:val="00050595"/>
    <w:rsid w:val="0005288F"/>
    <w:rsid w:val="0005549A"/>
    <w:rsid w:val="00055FCA"/>
    <w:rsid w:val="000578F2"/>
    <w:rsid w:val="000601E1"/>
    <w:rsid w:val="00061D6B"/>
    <w:rsid w:val="00061DF0"/>
    <w:rsid w:val="00063A1B"/>
    <w:rsid w:val="0006478B"/>
    <w:rsid w:val="00064AFF"/>
    <w:rsid w:val="00066EAC"/>
    <w:rsid w:val="00070DC1"/>
    <w:rsid w:val="000710DC"/>
    <w:rsid w:val="000713E9"/>
    <w:rsid w:val="00071AB8"/>
    <w:rsid w:val="000741E8"/>
    <w:rsid w:val="00075B90"/>
    <w:rsid w:val="00076564"/>
    <w:rsid w:val="00076D12"/>
    <w:rsid w:val="00077A12"/>
    <w:rsid w:val="00077E83"/>
    <w:rsid w:val="00086E5B"/>
    <w:rsid w:val="0009120C"/>
    <w:rsid w:val="000914E5"/>
    <w:rsid w:val="00094280"/>
    <w:rsid w:val="00094294"/>
    <w:rsid w:val="000947AF"/>
    <w:rsid w:val="0009484E"/>
    <w:rsid w:val="0009580D"/>
    <w:rsid w:val="00096835"/>
    <w:rsid w:val="000A19B7"/>
    <w:rsid w:val="000A1F4C"/>
    <w:rsid w:val="000A2914"/>
    <w:rsid w:val="000A3E87"/>
    <w:rsid w:val="000A6439"/>
    <w:rsid w:val="000A6BAC"/>
    <w:rsid w:val="000B090F"/>
    <w:rsid w:val="000B0A6D"/>
    <w:rsid w:val="000B2CFF"/>
    <w:rsid w:val="000B2FEF"/>
    <w:rsid w:val="000B646C"/>
    <w:rsid w:val="000B6748"/>
    <w:rsid w:val="000C0225"/>
    <w:rsid w:val="000C3C6B"/>
    <w:rsid w:val="000C4FF1"/>
    <w:rsid w:val="000C7BB0"/>
    <w:rsid w:val="000D5551"/>
    <w:rsid w:val="000D5B7C"/>
    <w:rsid w:val="000D5F04"/>
    <w:rsid w:val="000D772B"/>
    <w:rsid w:val="000D7A3D"/>
    <w:rsid w:val="000E3AD9"/>
    <w:rsid w:val="000E4798"/>
    <w:rsid w:val="000E51B4"/>
    <w:rsid w:val="000E6DB8"/>
    <w:rsid w:val="000F04D7"/>
    <w:rsid w:val="000F569F"/>
    <w:rsid w:val="000F66C2"/>
    <w:rsid w:val="000F6DBF"/>
    <w:rsid w:val="0010017F"/>
    <w:rsid w:val="00103491"/>
    <w:rsid w:val="00107D57"/>
    <w:rsid w:val="001141CE"/>
    <w:rsid w:val="00114486"/>
    <w:rsid w:val="00121DC9"/>
    <w:rsid w:val="001236FD"/>
    <w:rsid w:val="00123FF6"/>
    <w:rsid w:val="00130E1B"/>
    <w:rsid w:val="001327C4"/>
    <w:rsid w:val="0013723A"/>
    <w:rsid w:val="001400E1"/>
    <w:rsid w:val="00141BDF"/>
    <w:rsid w:val="00147982"/>
    <w:rsid w:val="00150E72"/>
    <w:rsid w:val="0015280B"/>
    <w:rsid w:val="001533FA"/>
    <w:rsid w:val="001549BA"/>
    <w:rsid w:val="00154A28"/>
    <w:rsid w:val="001551AC"/>
    <w:rsid w:val="0015700A"/>
    <w:rsid w:val="001619C0"/>
    <w:rsid w:val="00162D5A"/>
    <w:rsid w:val="001673F9"/>
    <w:rsid w:val="00172E62"/>
    <w:rsid w:val="00174495"/>
    <w:rsid w:val="0017766B"/>
    <w:rsid w:val="001805B8"/>
    <w:rsid w:val="0018183F"/>
    <w:rsid w:val="0018535A"/>
    <w:rsid w:val="00187FA4"/>
    <w:rsid w:val="00192DF5"/>
    <w:rsid w:val="00196780"/>
    <w:rsid w:val="001A06F0"/>
    <w:rsid w:val="001A0FF2"/>
    <w:rsid w:val="001A3C14"/>
    <w:rsid w:val="001A4D56"/>
    <w:rsid w:val="001A55D3"/>
    <w:rsid w:val="001A64C5"/>
    <w:rsid w:val="001A6A50"/>
    <w:rsid w:val="001A6D2A"/>
    <w:rsid w:val="001B11EA"/>
    <w:rsid w:val="001B289F"/>
    <w:rsid w:val="001B622A"/>
    <w:rsid w:val="001C0FF1"/>
    <w:rsid w:val="001C1AD5"/>
    <w:rsid w:val="001C268B"/>
    <w:rsid w:val="001C2F1B"/>
    <w:rsid w:val="001C6BD1"/>
    <w:rsid w:val="001C7C98"/>
    <w:rsid w:val="001D21B9"/>
    <w:rsid w:val="001D6FED"/>
    <w:rsid w:val="001E0B41"/>
    <w:rsid w:val="001E0FC7"/>
    <w:rsid w:val="001E121C"/>
    <w:rsid w:val="001E1B0C"/>
    <w:rsid w:val="001E2302"/>
    <w:rsid w:val="001E5571"/>
    <w:rsid w:val="001E7EC4"/>
    <w:rsid w:val="001F18D1"/>
    <w:rsid w:val="001F3A5B"/>
    <w:rsid w:val="001F5DFB"/>
    <w:rsid w:val="001F700C"/>
    <w:rsid w:val="00205098"/>
    <w:rsid w:val="00205F09"/>
    <w:rsid w:val="00207E3E"/>
    <w:rsid w:val="00210AE7"/>
    <w:rsid w:val="00210C89"/>
    <w:rsid w:val="00210E01"/>
    <w:rsid w:val="00210F18"/>
    <w:rsid w:val="002173D6"/>
    <w:rsid w:val="00224464"/>
    <w:rsid w:val="002273A5"/>
    <w:rsid w:val="00227CF2"/>
    <w:rsid w:val="00227FFE"/>
    <w:rsid w:val="00230A6A"/>
    <w:rsid w:val="00232B75"/>
    <w:rsid w:val="00233456"/>
    <w:rsid w:val="0023482C"/>
    <w:rsid w:val="00247356"/>
    <w:rsid w:val="002506EC"/>
    <w:rsid w:val="00253AC3"/>
    <w:rsid w:val="002552DB"/>
    <w:rsid w:val="002603C4"/>
    <w:rsid w:val="00260891"/>
    <w:rsid w:val="002622F2"/>
    <w:rsid w:val="00265620"/>
    <w:rsid w:val="00266BFA"/>
    <w:rsid w:val="0026777C"/>
    <w:rsid w:val="002708AD"/>
    <w:rsid w:val="0027146E"/>
    <w:rsid w:val="00272890"/>
    <w:rsid w:val="00273204"/>
    <w:rsid w:val="00273715"/>
    <w:rsid w:val="00275B43"/>
    <w:rsid w:val="00277ACA"/>
    <w:rsid w:val="00281040"/>
    <w:rsid w:val="002813D1"/>
    <w:rsid w:val="00286F7C"/>
    <w:rsid w:val="00290B0A"/>
    <w:rsid w:val="00293176"/>
    <w:rsid w:val="00293AA9"/>
    <w:rsid w:val="002946FB"/>
    <w:rsid w:val="0029539B"/>
    <w:rsid w:val="00296AA3"/>
    <w:rsid w:val="00297E0B"/>
    <w:rsid w:val="002A0764"/>
    <w:rsid w:val="002A0B8F"/>
    <w:rsid w:val="002A17F6"/>
    <w:rsid w:val="002A2978"/>
    <w:rsid w:val="002A7111"/>
    <w:rsid w:val="002B2333"/>
    <w:rsid w:val="002C1353"/>
    <w:rsid w:val="002C299F"/>
    <w:rsid w:val="002C46B4"/>
    <w:rsid w:val="002C594F"/>
    <w:rsid w:val="002D054C"/>
    <w:rsid w:val="002D2464"/>
    <w:rsid w:val="002D2C26"/>
    <w:rsid w:val="002D3486"/>
    <w:rsid w:val="002D3BC5"/>
    <w:rsid w:val="002D5227"/>
    <w:rsid w:val="002D6B20"/>
    <w:rsid w:val="002D7750"/>
    <w:rsid w:val="002D7879"/>
    <w:rsid w:val="002E1F60"/>
    <w:rsid w:val="002E6584"/>
    <w:rsid w:val="002F45BB"/>
    <w:rsid w:val="002F60A3"/>
    <w:rsid w:val="002F7AC4"/>
    <w:rsid w:val="003000ED"/>
    <w:rsid w:val="003045F9"/>
    <w:rsid w:val="00304E6A"/>
    <w:rsid w:val="00313D10"/>
    <w:rsid w:val="00315018"/>
    <w:rsid w:val="00316535"/>
    <w:rsid w:val="00317B0D"/>
    <w:rsid w:val="00321233"/>
    <w:rsid w:val="003229E0"/>
    <w:rsid w:val="00323214"/>
    <w:rsid w:val="00324439"/>
    <w:rsid w:val="00325128"/>
    <w:rsid w:val="0032697D"/>
    <w:rsid w:val="003316A0"/>
    <w:rsid w:val="00333518"/>
    <w:rsid w:val="003342FA"/>
    <w:rsid w:val="00334EC9"/>
    <w:rsid w:val="00335C94"/>
    <w:rsid w:val="00337E73"/>
    <w:rsid w:val="00340779"/>
    <w:rsid w:val="003423B8"/>
    <w:rsid w:val="003432EB"/>
    <w:rsid w:val="00345E54"/>
    <w:rsid w:val="00346F40"/>
    <w:rsid w:val="00346FF2"/>
    <w:rsid w:val="00350744"/>
    <w:rsid w:val="00350D99"/>
    <w:rsid w:val="00351FB5"/>
    <w:rsid w:val="00356FC2"/>
    <w:rsid w:val="00362DB0"/>
    <w:rsid w:val="003702CD"/>
    <w:rsid w:val="003743CE"/>
    <w:rsid w:val="00375B72"/>
    <w:rsid w:val="003762C9"/>
    <w:rsid w:val="00381816"/>
    <w:rsid w:val="00381DA1"/>
    <w:rsid w:val="00396185"/>
    <w:rsid w:val="0039785C"/>
    <w:rsid w:val="00397DE3"/>
    <w:rsid w:val="00397FDF"/>
    <w:rsid w:val="003A100E"/>
    <w:rsid w:val="003A3210"/>
    <w:rsid w:val="003A3CE5"/>
    <w:rsid w:val="003A6ADF"/>
    <w:rsid w:val="003A727C"/>
    <w:rsid w:val="003A7D0A"/>
    <w:rsid w:val="003B0015"/>
    <w:rsid w:val="003B102F"/>
    <w:rsid w:val="003B1CC1"/>
    <w:rsid w:val="003B29E1"/>
    <w:rsid w:val="003B4AC5"/>
    <w:rsid w:val="003B590D"/>
    <w:rsid w:val="003B752F"/>
    <w:rsid w:val="003C03A0"/>
    <w:rsid w:val="003C507B"/>
    <w:rsid w:val="003C5D97"/>
    <w:rsid w:val="003C7D90"/>
    <w:rsid w:val="003D00EE"/>
    <w:rsid w:val="003D0A4A"/>
    <w:rsid w:val="003D29C9"/>
    <w:rsid w:val="003D476B"/>
    <w:rsid w:val="003D6E82"/>
    <w:rsid w:val="003D6EA2"/>
    <w:rsid w:val="003D7B5C"/>
    <w:rsid w:val="003E17D5"/>
    <w:rsid w:val="003E7909"/>
    <w:rsid w:val="003F6750"/>
    <w:rsid w:val="00400AD0"/>
    <w:rsid w:val="00403CFC"/>
    <w:rsid w:val="0041012B"/>
    <w:rsid w:val="00411E2C"/>
    <w:rsid w:val="0041221A"/>
    <w:rsid w:val="004127F1"/>
    <w:rsid w:val="00412824"/>
    <w:rsid w:val="004152E2"/>
    <w:rsid w:val="004164F7"/>
    <w:rsid w:val="004231D1"/>
    <w:rsid w:val="004237A5"/>
    <w:rsid w:val="00424624"/>
    <w:rsid w:val="00424C8D"/>
    <w:rsid w:val="0042566F"/>
    <w:rsid w:val="00426E9A"/>
    <w:rsid w:val="00444B5C"/>
    <w:rsid w:val="00445E87"/>
    <w:rsid w:val="00446B97"/>
    <w:rsid w:val="00447C3C"/>
    <w:rsid w:val="0045052D"/>
    <w:rsid w:val="00450E15"/>
    <w:rsid w:val="00452BB2"/>
    <w:rsid w:val="00452FA8"/>
    <w:rsid w:val="00460FED"/>
    <w:rsid w:val="004620BC"/>
    <w:rsid w:val="004620E8"/>
    <w:rsid w:val="00462A71"/>
    <w:rsid w:val="0046300B"/>
    <w:rsid w:val="00463DF0"/>
    <w:rsid w:val="00464462"/>
    <w:rsid w:val="00470BA7"/>
    <w:rsid w:val="00471BDA"/>
    <w:rsid w:val="00471F68"/>
    <w:rsid w:val="00476B7E"/>
    <w:rsid w:val="00477BF2"/>
    <w:rsid w:val="0048018C"/>
    <w:rsid w:val="004825F7"/>
    <w:rsid w:val="004834FB"/>
    <w:rsid w:val="00486ADE"/>
    <w:rsid w:val="00487D80"/>
    <w:rsid w:val="00487F38"/>
    <w:rsid w:val="00487F45"/>
    <w:rsid w:val="00493F90"/>
    <w:rsid w:val="004942AA"/>
    <w:rsid w:val="004977DF"/>
    <w:rsid w:val="004A1823"/>
    <w:rsid w:val="004A1B55"/>
    <w:rsid w:val="004A1C0E"/>
    <w:rsid w:val="004A3E0C"/>
    <w:rsid w:val="004A73F5"/>
    <w:rsid w:val="004B01A1"/>
    <w:rsid w:val="004B2710"/>
    <w:rsid w:val="004B3CA0"/>
    <w:rsid w:val="004B73AA"/>
    <w:rsid w:val="004C25A0"/>
    <w:rsid w:val="004C61BA"/>
    <w:rsid w:val="004C7781"/>
    <w:rsid w:val="004D0802"/>
    <w:rsid w:val="004D19FE"/>
    <w:rsid w:val="004D2302"/>
    <w:rsid w:val="004D26CF"/>
    <w:rsid w:val="004D2EBE"/>
    <w:rsid w:val="004D41DE"/>
    <w:rsid w:val="004D6437"/>
    <w:rsid w:val="004D6E64"/>
    <w:rsid w:val="004E1CB2"/>
    <w:rsid w:val="004E5C41"/>
    <w:rsid w:val="004E5F17"/>
    <w:rsid w:val="004E748D"/>
    <w:rsid w:val="004F01A0"/>
    <w:rsid w:val="004F3142"/>
    <w:rsid w:val="004F4E0C"/>
    <w:rsid w:val="004F57D4"/>
    <w:rsid w:val="004F63C9"/>
    <w:rsid w:val="00501179"/>
    <w:rsid w:val="005011CF"/>
    <w:rsid w:val="00502335"/>
    <w:rsid w:val="00505C68"/>
    <w:rsid w:val="0051070C"/>
    <w:rsid w:val="005115FB"/>
    <w:rsid w:val="00511C39"/>
    <w:rsid w:val="00513417"/>
    <w:rsid w:val="00514C1B"/>
    <w:rsid w:val="00524AFC"/>
    <w:rsid w:val="00527537"/>
    <w:rsid w:val="00530122"/>
    <w:rsid w:val="00530547"/>
    <w:rsid w:val="00534CC5"/>
    <w:rsid w:val="00534D26"/>
    <w:rsid w:val="00534DED"/>
    <w:rsid w:val="00536388"/>
    <w:rsid w:val="00536B52"/>
    <w:rsid w:val="005377B7"/>
    <w:rsid w:val="00537C0C"/>
    <w:rsid w:val="00540F66"/>
    <w:rsid w:val="005412F7"/>
    <w:rsid w:val="00542802"/>
    <w:rsid w:val="0054320C"/>
    <w:rsid w:val="00543EFA"/>
    <w:rsid w:val="00544DC8"/>
    <w:rsid w:val="00545A7F"/>
    <w:rsid w:val="00546004"/>
    <w:rsid w:val="00546B6B"/>
    <w:rsid w:val="00547AF7"/>
    <w:rsid w:val="00552022"/>
    <w:rsid w:val="005529A3"/>
    <w:rsid w:val="0055349C"/>
    <w:rsid w:val="005553E1"/>
    <w:rsid w:val="00555B8B"/>
    <w:rsid w:val="00555EB2"/>
    <w:rsid w:val="00560C29"/>
    <w:rsid w:val="0056129F"/>
    <w:rsid w:val="00561839"/>
    <w:rsid w:val="005625A4"/>
    <w:rsid w:val="00564C49"/>
    <w:rsid w:val="00573001"/>
    <w:rsid w:val="00573599"/>
    <w:rsid w:val="005752D6"/>
    <w:rsid w:val="0057640D"/>
    <w:rsid w:val="00576C25"/>
    <w:rsid w:val="00577B71"/>
    <w:rsid w:val="00577EEA"/>
    <w:rsid w:val="00582C24"/>
    <w:rsid w:val="005848E2"/>
    <w:rsid w:val="00590DB8"/>
    <w:rsid w:val="00590E62"/>
    <w:rsid w:val="00594360"/>
    <w:rsid w:val="005969AA"/>
    <w:rsid w:val="00597F26"/>
    <w:rsid w:val="005A72EC"/>
    <w:rsid w:val="005B11A3"/>
    <w:rsid w:val="005B3D14"/>
    <w:rsid w:val="005B433D"/>
    <w:rsid w:val="005B6AAF"/>
    <w:rsid w:val="005C2E44"/>
    <w:rsid w:val="005D1317"/>
    <w:rsid w:val="005D1F4A"/>
    <w:rsid w:val="005D29F9"/>
    <w:rsid w:val="005D2D85"/>
    <w:rsid w:val="005D4D34"/>
    <w:rsid w:val="005E0168"/>
    <w:rsid w:val="005E0698"/>
    <w:rsid w:val="005E0D6B"/>
    <w:rsid w:val="005E2BFE"/>
    <w:rsid w:val="005E3CF6"/>
    <w:rsid w:val="005E4567"/>
    <w:rsid w:val="005E5B0F"/>
    <w:rsid w:val="005E673B"/>
    <w:rsid w:val="005F083F"/>
    <w:rsid w:val="005F0D75"/>
    <w:rsid w:val="005F1DEE"/>
    <w:rsid w:val="005F3F2D"/>
    <w:rsid w:val="005F47D9"/>
    <w:rsid w:val="005F5588"/>
    <w:rsid w:val="00600183"/>
    <w:rsid w:val="00600A8D"/>
    <w:rsid w:val="00601486"/>
    <w:rsid w:val="00601D6C"/>
    <w:rsid w:val="006020C6"/>
    <w:rsid w:val="00603133"/>
    <w:rsid w:val="00605793"/>
    <w:rsid w:val="00605C81"/>
    <w:rsid w:val="00606AA2"/>
    <w:rsid w:val="00613666"/>
    <w:rsid w:val="0061648B"/>
    <w:rsid w:val="006165B3"/>
    <w:rsid w:val="00616B85"/>
    <w:rsid w:val="0061751D"/>
    <w:rsid w:val="00622124"/>
    <w:rsid w:val="00623214"/>
    <w:rsid w:val="0062457B"/>
    <w:rsid w:val="00624F0E"/>
    <w:rsid w:val="006251F3"/>
    <w:rsid w:val="006253A6"/>
    <w:rsid w:val="00625BA3"/>
    <w:rsid w:val="00630A52"/>
    <w:rsid w:val="00632777"/>
    <w:rsid w:val="00633F1C"/>
    <w:rsid w:val="0064399E"/>
    <w:rsid w:val="0064587E"/>
    <w:rsid w:val="00645CF1"/>
    <w:rsid w:val="0064715D"/>
    <w:rsid w:val="0064782C"/>
    <w:rsid w:val="00652DC5"/>
    <w:rsid w:val="0065430E"/>
    <w:rsid w:val="006543C9"/>
    <w:rsid w:val="0065525B"/>
    <w:rsid w:val="00656BAA"/>
    <w:rsid w:val="006670EF"/>
    <w:rsid w:val="00667340"/>
    <w:rsid w:val="00672438"/>
    <w:rsid w:val="00673DAB"/>
    <w:rsid w:val="00684AA3"/>
    <w:rsid w:val="00685A8D"/>
    <w:rsid w:val="00686C2C"/>
    <w:rsid w:val="00691275"/>
    <w:rsid w:val="006913EC"/>
    <w:rsid w:val="006915C8"/>
    <w:rsid w:val="0069304D"/>
    <w:rsid w:val="00693C13"/>
    <w:rsid w:val="00694E8B"/>
    <w:rsid w:val="006A014F"/>
    <w:rsid w:val="006A506B"/>
    <w:rsid w:val="006A5788"/>
    <w:rsid w:val="006A633D"/>
    <w:rsid w:val="006B2042"/>
    <w:rsid w:val="006B249C"/>
    <w:rsid w:val="006B24AE"/>
    <w:rsid w:val="006B3C27"/>
    <w:rsid w:val="006B5C69"/>
    <w:rsid w:val="006B61FD"/>
    <w:rsid w:val="006C05C0"/>
    <w:rsid w:val="006C2A27"/>
    <w:rsid w:val="006C3AA6"/>
    <w:rsid w:val="006C6DD9"/>
    <w:rsid w:val="006D0968"/>
    <w:rsid w:val="006D1DE2"/>
    <w:rsid w:val="006D3920"/>
    <w:rsid w:val="006D51D1"/>
    <w:rsid w:val="006D5DAE"/>
    <w:rsid w:val="006E1148"/>
    <w:rsid w:val="006E121B"/>
    <w:rsid w:val="006E1F11"/>
    <w:rsid w:val="006E2604"/>
    <w:rsid w:val="006E740B"/>
    <w:rsid w:val="006F2CA9"/>
    <w:rsid w:val="006F2E97"/>
    <w:rsid w:val="0070185E"/>
    <w:rsid w:val="0070192E"/>
    <w:rsid w:val="00701EF0"/>
    <w:rsid w:val="00702465"/>
    <w:rsid w:val="00702F9B"/>
    <w:rsid w:val="007031D1"/>
    <w:rsid w:val="00704961"/>
    <w:rsid w:val="00704B27"/>
    <w:rsid w:val="007059EE"/>
    <w:rsid w:val="0070613D"/>
    <w:rsid w:val="00706650"/>
    <w:rsid w:val="00707FFE"/>
    <w:rsid w:val="00710F8B"/>
    <w:rsid w:val="0071104A"/>
    <w:rsid w:val="007149A7"/>
    <w:rsid w:val="00714EF7"/>
    <w:rsid w:val="00715837"/>
    <w:rsid w:val="00715859"/>
    <w:rsid w:val="00721E88"/>
    <w:rsid w:val="00722316"/>
    <w:rsid w:val="00722EAA"/>
    <w:rsid w:val="007239FE"/>
    <w:rsid w:val="0072676E"/>
    <w:rsid w:val="00726855"/>
    <w:rsid w:val="00726AD6"/>
    <w:rsid w:val="00730641"/>
    <w:rsid w:val="00731278"/>
    <w:rsid w:val="007328A4"/>
    <w:rsid w:val="0073376C"/>
    <w:rsid w:val="00734805"/>
    <w:rsid w:val="00735F49"/>
    <w:rsid w:val="00736CBC"/>
    <w:rsid w:val="007405C5"/>
    <w:rsid w:val="00743C64"/>
    <w:rsid w:val="00745AE7"/>
    <w:rsid w:val="007473A8"/>
    <w:rsid w:val="00747BE2"/>
    <w:rsid w:val="00750A93"/>
    <w:rsid w:val="00751EAE"/>
    <w:rsid w:val="00752B7D"/>
    <w:rsid w:val="0075330C"/>
    <w:rsid w:val="0076184A"/>
    <w:rsid w:val="00761BEB"/>
    <w:rsid w:val="007631FA"/>
    <w:rsid w:val="00763F10"/>
    <w:rsid w:val="00766E86"/>
    <w:rsid w:val="007704BD"/>
    <w:rsid w:val="007744F8"/>
    <w:rsid w:val="0078213F"/>
    <w:rsid w:val="0078302F"/>
    <w:rsid w:val="0078362C"/>
    <w:rsid w:val="00790A6A"/>
    <w:rsid w:val="0079593E"/>
    <w:rsid w:val="00795F84"/>
    <w:rsid w:val="007974B7"/>
    <w:rsid w:val="007A0337"/>
    <w:rsid w:val="007B041B"/>
    <w:rsid w:val="007B3B73"/>
    <w:rsid w:val="007B5962"/>
    <w:rsid w:val="007B76E6"/>
    <w:rsid w:val="007C2783"/>
    <w:rsid w:val="007C349A"/>
    <w:rsid w:val="007D0A21"/>
    <w:rsid w:val="007D1FAC"/>
    <w:rsid w:val="007D215A"/>
    <w:rsid w:val="007D32F4"/>
    <w:rsid w:val="007D33D6"/>
    <w:rsid w:val="007D47F0"/>
    <w:rsid w:val="007D518E"/>
    <w:rsid w:val="007D6071"/>
    <w:rsid w:val="007D68AC"/>
    <w:rsid w:val="007D69A5"/>
    <w:rsid w:val="007E7665"/>
    <w:rsid w:val="007E7E7B"/>
    <w:rsid w:val="007F239B"/>
    <w:rsid w:val="007F3409"/>
    <w:rsid w:val="007F3D99"/>
    <w:rsid w:val="007F40B7"/>
    <w:rsid w:val="00800299"/>
    <w:rsid w:val="00801830"/>
    <w:rsid w:val="00802208"/>
    <w:rsid w:val="00806258"/>
    <w:rsid w:val="00812DA3"/>
    <w:rsid w:val="00815189"/>
    <w:rsid w:val="008171BB"/>
    <w:rsid w:val="0082055C"/>
    <w:rsid w:val="00822C3F"/>
    <w:rsid w:val="00823DAE"/>
    <w:rsid w:val="00826D27"/>
    <w:rsid w:val="00826FFA"/>
    <w:rsid w:val="00827E0D"/>
    <w:rsid w:val="008317DC"/>
    <w:rsid w:val="008350DC"/>
    <w:rsid w:val="00840DCB"/>
    <w:rsid w:val="008412C7"/>
    <w:rsid w:val="00841590"/>
    <w:rsid w:val="008429FF"/>
    <w:rsid w:val="0084797D"/>
    <w:rsid w:val="00847A3C"/>
    <w:rsid w:val="008503C3"/>
    <w:rsid w:val="0085040A"/>
    <w:rsid w:val="00852C6A"/>
    <w:rsid w:val="008534F2"/>
    <w:rsid w:val="008548D0"/>
    <w:rsid w:val="00857916"/>
    <w:rsid w:val="00863518"/>
    <w:rsid w:val="0086379B"/>
    <w:rsid w:val="00864E08"/>
    <w:rsid w:val="00871095"/>
    <w:rsid w:val="00871B25"/>
    <w:rsid w:val="00875C2A"/>
    <w:rsid w:val="00880004"/>
    <w:rsid w:val="008808E2"/>
    <w:rsid w:val="00880B30"/>
    <w:rsid w:val="00881EB4"/>
    <w:rsid w:val="00883EF6"/>
    <w:rsid w:val="0088459F"/>
    <w:rsid w:val="0088580E"/>
    <w:rsid w:val="0089195A"/>
    <w:rsid w:val="0089205E"/>
    <w:rsid w:val="008921B2"/>
    <w:rsid w:val="00892D50"/>
    <w:rsid w:val="0089319C"/>
    <w:rsid w:val="00895F54"/>
    <w:rsid w:val="00895FA2"/>
    <w:rsid w:val="0089605E"/>
    <w:rsid w:val="0089640B"/>
    <w:rsid w:val="00897523"/>
    <w:rsid w:val="008A1454"/>
    <w:rsid w:val="008A70B8"/>
    <w:rsid w:val="008A7226"/>
    <w:rsid w:val="008B0CC1"/>
    <w:rsid w:val="008B1834"/>
    <w:rsid w:val="008B7B08"/>
    <w:rsid w:val="008C2192"/>
    <w:rsid w:val="008D0FCA"/>
    <w:rsid w:val="008D2E3B"/>
    <w:rsid w:val="008D51E1"/>
    <w:rsid w:val="008D56A6"/>
    <w:rsid w:val="008D6DEE"/>
    <w:rsid w:val="008D6F40"/>
    <w:rsid w:val="008E4086"/>
    <w:rsid w:val="008E7F96"/>
    <w:rsid w:val="008F0F10"/>
    <w:rsid w:val="008F15D2"/>
    <w:rsid w:val="008F48BA"/>
    <w:rsid w:val="008F509F"/>
    <w:rsid w:val="008F5C0E"/>
    <w:rsid w:val="00901FA9"/>
    <w:rsid w:val="0090200F"/>
    <w:rsid w:val="009026A2"/>
    <w:rsid w:val="009112F3"/>
    <w:rsid w:val="00911771"/>
    <w:rsid w:val="00913024"/>
    <w:rsid w:val="0091318F"/>
    <w:rsid w:val="009163C8"/>
    <w:rsid w:val="009165ED"/>
    <w:rsid w:val="00917FD8"/>
    <w:rsid w:val="00920EE7"/>
    <w:rsid w:val="0092135C"/>
    <w:rsid w:val="00923306"/>
    <w:rsid w:val="009260DC"/>
    <w:rsid w:val="0093125C"/>
    <w:rsid w:val="009353E5"/>
    <w:rsid w:val="00935F69"/>
    <w:rsid w:val="00936E68"/>
    <w:rsid w:val="00937546"/>
    <w:rsid w:val="0094160D"/>
    <w:rsid w:val="009436A3"/>
    <w:rsid w:val="00943D89"/>
    <w:rsid w:val="009612BD"/>
    <w:rsid w:val="0096327C"/>
    <w:rsid w:val="009674C4"/>
    <w:rsid w:val="00967731"/>
    <w:rsid w:val="00977D90"/>
    <w:rsid w:val="009835AF"/>
    <w:rsid w:val="00983754"/>
    <w:rsid w:val="00984B31"/>
    <w:rsid w:val="0098753C"/>
    <w:rsid w:val="00991C8A"/>
    <w:rsid w:val="00993F81"/>
    <w:rsid w:val="0099410F"/>
    <w:rsid w:val="00994348"/>
    <w:rsid w:val="009963FF"/>
    <w:rsid w:val="009A0428"/>
    <w:rsid w:val="009B0598"/>
    <w:rsid w:val="009B10BF"/>
    <w:rsid w:val="009B1AD7"/>
    <w:rsid w:val="009B2DD0"/>
    <w:rsid w:val="009B2F07"/>
    <w:rsid w:val="009B4B53"/>
    <w:rsid w:val="009B6D62"/>
    <w:rsid w:val="009C208E"/>
    <w:rsid w:val="009C45C0"/>
    <w:rsid w:val="009C4EAD"/>
    <w:rsid w:val="009C66FE"/>
    <w:rsid w:val="009C7AD6"/>
    <w:rsid w:val="009D155C"/>
    <w:rsid w:val="009D283D"/>
    <w:rsid w:val="009D5475"/>
    <w:rsid w:val="009D6E3A"/>
    <w:rsid w:val="009E34C9"/>
    <w:rsid w:val="009E4F33"/>
    <w:rsid w:val="009E6DB3"/>
    <w:rsid w:val="009F1BB1"/>
    <w:rsid w:val="009F4DF5"/>
    <w:rsid w:val="009F700F"/>
    <w:rsid w:val="009F75C5"/>
    <w:rsid w:val="009F76F5"/>
    <w:rsid w:val="00A01777"/>
    <w:rsid w:val="00A01FAE"/>
    <w:rsid w:val="00A04003"/>
    <w:rsid w:val="00A051E3"/>
    <w:rsid w:val="00A11331"/>
    <w:rsid w:val="00A114D7"/>
    <w:rsid w:val="00A11931"/>
    <w:rsid w:val="00A123E9"/>
    <w:rsid w:val="00A14930"/>
    <w:rsid w:val="00A150ED"/>
    <w:rsid w:val="00A15783"/>
    <w:rsid w:val="00A26BCB"/>
    <w:rsid w:val="00A30091"/>
    <w:rsid w:val="00A32470"/>
    <w:rsid w:val="00A329A4"/>
    <w:rsid w:val="00A34D6F"/>
    <w:rsid w:val="00A3544A"/>
    <w:rsid w:val="00A361AB"/>
    <w:rsid w:val="00A3636E"/>
    <w:rsid w:val="00A363B6"/>
    <w:rsid w:val="00A36ACC"/>
    <w:rsid w:val="00A40FD6"/>
    <w:rsid w:val="00A429E6"/>
    <w:rsid w:val="00A453E4"/>
    <w:rsid w:val="00A45682"/>
    <w:rsid w:val="00A45689"/>
    <w:rsid w:val="00A57793"/>
    <w:rsid w:val="00A60495"/>
    <w:rsid w:val="00A62699"/>
    <w:rsid w:val="00A649F3"/>
    <w:rsid w:val="00A66D78"/>
    <w:rsid w:val="00A67F59"/>
    <w:rsid w:val="00A74DE4"/>
    <w:rsid w:val="00A74EE7"/>
    <w:rsid w:val="00A75E3C"/>
    <w:rsid w:val="00A76169"/>
    <w:rsid w:val="00A76462"/>
    <w:rsid w:val="00A7790C"/>
    <w:rsid w:val="00A80194"/>
    <w:rsid w:val="00A844AD"/>
    <w:rsid w:val="00A8608F"/>
    <w:rsid w:val="00A86BC9"/>
    <w:rsid w:val="00A87301"/>
    <w:rsid w:val="00A900FB"/>
    <w:rsid w:val="00A907E6"/>
    <w:rsid w:val="00A91674"/>
    <w:rsid w:val="00AA35BC"/>
    <w:rsid w:val="00AA6C77"/>
    <w:rsid w:val="00AA7731"/>
    <w:rsid w:val="00AB0127"/>
    <w:rsid w:val="00AB285D"/>
    <w:rsid w:val="00AB6C03"/>
    <w:rsid w:val="00AB7B44"/>
    <w:rsid w:val="00AC118F"/>
    <w:rsid w:val="00AC2BD6"/>
    <w:rsid w:val="00AC4A64"/>
    <w:rsid w:val="00AC5104"/>
    <w:rsid w:val="00AC766E"/>
    <w:rsid w:val="00AC7723"/>
    <w:rsid w:val="00AC7819"/>
    <w:rsid w:val="00AC7CEC"/>
    <w:rsid w:val="00AD33AB"/>
    <w:rsid w:val="00AD717C"/>
    <w:rsid w:val="00AE0D7A"/>
    <w:rsid w:val="00AE4C16"/>
    <w:rsid w:val="00AE6BAF"/>
    <w:rsid w:val="00AE740C"/>
    <w:rsid w:val="00AF1FDB"/>
    <w:rsid w:val="00AF2048"/>
    <w:rsid w:val="00AF2645"/>
    <w:rsid w:val="00AF3BE1"/>
    <w:rsid w:val="00AF4016"/>
    <w:rsid w:val="00AF4586"/>
    <w:rsid w:val="00AF49D3"/>
    <w:rsid w:val="00AF6979"/>
    <w:rsid w:val="00AF74B4"/>
    <w:rsid w:val="00AF78BD"/>
    <w:rsid w:val="00B003E4"/>
    <w:rsid w:val="00B01E88"/>
    <w:rsid w:val="00B030FB"/>
    <w:rsid w:val="00B0717D"/>
    <w:rsid w:val="00B12CC1"/>
    <w:rsid w:val="00B204FA"/>
    <w:rsid w:val="00B230D9"/>
    <w:rsid w:val="00B25821"/>
    <w:rsid w:val="00B26184"/>
    <w:rsid w:val="00B30968"/>
    <w:rsid w:val="00B30E80"/>
    <w:rsid w:val="00B31AEB"/>
    <w:rsid w:val="00B32BD7"/>
    <w:rsid w:val="00B330D6"/>
    <w:rsid w:val="00B33A1D"/>
    <w:rsid w:val="00B415CF"/>
    <w:rsid w:val="00B41BF4"/>
    <w:rsid w:val="00B43EB9"/>
    <w:rsid w:val="00B4452E"/>
    <w:rsid w:val="00B45432"/>
    <w:rsid w:val="00B47890"/>
    <w:rsid w:val="00B51101"/>
    <w:rsid w:val="00B515A5"/>
    <w:rsid w:val="00B544FD"/>
    <w:rsid w:val="00B5548F"/>
    <w:rsid w:val="00B564B3"/>
    <w:rsid w:val="00B61086"/>
    <w:rsid w:val="00B61ED8"/>
    <w:rsid w:val="00B624E4"/>
    <w:rsid w:val="00B65B66"/>
    <w:rsid w:val="00B67371"/>
    <w:rsid w:val="00B71E3C"/>
    <w:rsid w:val="00B72B7A"/>
    <w:rsid w:val="00B72DAF"/>
    <w:rsid w:val="00B73250"/>
    <w:rsid w:val="00B775A1"/>
    <w:rsid w:val="00B833AC"/>
    <w:rsid w:val="00B83497"/>
    <w:rsid w:val="00B83E16"/>
    <w:rsid w:val="00B872ED"/>
    <w:rsid w:val="00B91EA3"/>
    <w:rsid w:val="00B91F1F"/>
    <w:rsid w:val="00B94101"/>
    <w:rsid w:val="00B964B5"/>
    <w:rsid w:val="00B97A5E"/>
    <w:rsid w:val="00BA3D0C"/>
    <w:rsid w:val="00BA408C"/>
    <w:rsid w:val="00BA4248"/>
    <w:rsid w:val="00BA69E7"/>
    <w:rsid w:val="00BA71FC"/>
    <w:rsid w:val="00BB0FAC"/>
    <w:rsid w:val="00BB16DB"/>
    <w:rsid w:val="00BB1EF4"/>
    <w:rsid w:val="00BB3200"/>
    <w:rsid w:val="00BB3EEC"/>
    <w:rsid w:val="00BB488E"/>
    <w:rsid w:val="00BB5F13"/>
    <w:rsid w:val="00BB7E16"/>
    <w:rsid w:val="00BC1C85"/>
    <w:rsid w:val="00BC4088"/>
    <w:rsid w:val="00BC529E"/>
    <w:rsid w:val="00BC6AEF"/>
    <w:rsid w:val="00BD0775"/>
    <w:rsid w:val="00BD1D7B"/>
    <w:rsid w:val="00BD2F64"/>
    <w:rsid w:val="00BD41DB"/>
    <w:rsid w:val="00BE06D1"/>
    <w:rsid w:val="00BF21F6"/>
    <w:rsid w:val="00BF44F3"/>
    <w:rsid w:val="00BF63CA"/>
    <w:rsid w:val="00C0042C"/>
    <w:rsid w:val="00C01B90"/>
    <w:rsid w:val="00C033AB"/>
    <w:rsid w:val="00C05057"/>
    <w:rsid w:val="00C0523C"/>
    <w:rsid w:val="00C07526"/>
    <w:rsid w:val="00C07B68"/>
    <w:rsid w:val="00C11BFC"/>
    <w:rsid w:val="00C134CD"/>
    <w:rsid w:val="00C1624A"/>
    <w:rsid w:val="00C16348"/>
    <w:rsid w:val="00C20917"/>
    <w:rsid w:val="00C21CE9"/>
    <w:rsid w:val="00C2201B"/>
    <w:rsid w:val="00C26B28"/>
    <w:rsid w:val="00C30467"/>
    <w:rsid w:val="00C334D3"/>
    <w:rsid w:val="00C406EB"/>
    <w:rsid w:val="00C40C2D"/>
    <w:rsid w:val="00C4192A"/>
    <w:rsid w:val="00C421B1"/>
    <w:rsid w:val="00C42626"/>
    <w:rsid w:val="00C45740"/>
    <w:rsid w:val="00C467BA"/>
    <w:rsid w:val="00C51E8C"/>
    <w:rsid w:val="00C5211B"/>
    <w:rsid w:val="00C533C6"/>
    <w:rsid w:val="00C53B65"/>
    <w:rsid w:val="00C5454E"/>
    <w:rsid w:val="00C57A48"/>
    <w:rsid w:val="00C61001"/>
    <w:rsid w:val="00C6668F"/>
    <w:rsid w:val="00C72C52"/>
    <w:rsid w:val="00C75298"/>
    <w:rsid w:val="00C75569"/>
    <w:rsid w:val="00C81AD1"/>
    <w:rsid w:val="00C82DF8"/>
    <w:rsid w:val="00C83A33"/>
    <w:rsid w:val="00C86EE3"/>
    <w:rsid w:val="00C8715D"/>
    <w:rsid w:val="00CA3653"/>
    <w:rsid w:val="00CA3F47"/>
    <w:rsid w:val="00CA52A9"/>
    <w:rsid w:val="00CA6804"/>
    <w:rsid w:val="00CA7E98"/>
    <w:rsid w:val="00CB1BD4"/>
    <w:rsid w:val="00CB265E"/>
    <w:rsid w:val="00CB28A9"/>
    <w:rsid w:val="00CB28DF"/>
    <w:rsid w:val="00CB52EB"/>
    <w:rsid w:val="00CB63AA"/>
    <w:rsid w:val="00CB6F4F"/>
    <w:rsid w:val="00CB75A8"/>
    <w:rsid w:val="00CC04CC"/>
    <w:rsid w:val="00CC0513"/>
    <w:rsid w:val="00CC0B60"/>
    <w:rsid w:val="00CC26BC"/>
    <w:rsid w:val="00CC59F5"/>
    <w:rsid w:val="00CC5CDC"/>
    <w:rsid w:val="00CD1D00"/>
    <w:rsid w:val="00CD3EA7"/>
    <w:rsid w:val="00CD42A1"/>
    <w:rsid w:val="00CE260B"/>
    <w:rsid w:val="00CE34B4"/>
    <w:rsid w:val="00CE44C0"/>
    <w:rsid w:val="00CE5CA7"/>
    <w:rsid w:val="00CE7278"/>
    <w:rsid w:val="00CE7762"/>
    <w:rsid w:val="00CF16F6"/>
    <w:rsid w:val="00CF3539"/>
    <w:rsid w:val="00D00210"/>
    <w:rsid w:val="00D0103A"/>
    <w:rsid w:val="00D01E3B"/>
    <w:rsid w:val="00D042A4"/>
    <w:rsid w:val="00D042C1"/>
    <w:rsid w:val="00D046C4"/>
    <w:rsid w:val="00D056F4"/>
    <w:rsid w:val="00D14C69"/>
    <w:rsid w:val="00D21542"/>
    <w:rsid w:val="00D21C7D"/>
    <w:rsid w:val="00D229FF"/>
    <w:rsid w:val="00D22D8D"/>
    <w:rsid w:val="00D2661F"/>
    <w:rsid w:val="00D266D7"/>
    <w:rsid w:val="00D26918"/>
    <w:rsid w:val="00D26A8E"/>
    <w:rsid w:val="00D274FA"/>
    <w:rsid w:val="00D27EF0"/>
    <w:rsid w:val="00D3063D"/>
    <w:rsid w:val="00D30B80"/>
    <w:rsid w:val="00D317F3"/>
    <w:rsid w:val="00D33A26"/>
    <w:rsid w:val="00D34305"/>
    <w:rsid w:val="00D34C57"/>
    <w:rsid w:val="00D36C9F"/>
    <w:rsid w:val="00D374D8"/>
    <w:rsid w:val="00D40710"/>
    <w:rsid w:val="00D44E41"/>
    <w:rsid w:val="00D454E2"/>
    <w:rsid w:val="00D4738C"/>
    <w:rsid w:val="00D47CF7"/>
    <w:rsid w:val="00D5606A"/>
    <w:rsid w:val="00D56232"/>
    <w:rsid w:val="00D56D2B"/>
    <w:rsid w:val="00D57AFB"/>
    <w:rsid w:val="00D61474"/>
    <w:rsid w:val="00D61A52"/>
    <w:rsid w:val="00D61FB1"/>
    <w:rsid w:val="00D675DA"/>
    <w:rsid w:val="00D72547"/>
    <w:rsid w:val="00D73BF5"/>
    <w:rsid w:val="00D751F3"/>
    <w:rsid w:val="00D7572C"/>
    <w:rsid w:val="00D833DE"/>
    <w:rsid w:val="00D84138"/>
    <w:rsid w:val="00D9062E"/>
    <w:rsid w:val="00D91AEE"/>
    <w:rsid w:val="00D9246A"/>
    <w:rsid w:val="00D92505"/>
    <w:rsid w:val="00D93977"/>
    <w:rsid w:val="00D95FED"/>
    <w:rsid w:val="00D96F8E"/>
    <w:rsid w:val="00D97E12"/>
    <w:rsid w:val="00DA1CB8"/>
    <w:rsid w:val="00DA2090"/>
    <w:rsid w:val="00DA48B0"/>
    <w:rsid w:val="00DA5347"/>
    <w:rsid w:val="00DA5C2A"/>
    <w:rsid w:val="00DA7359"/>
    <w:rsid w:val="00DB1A73"/>
    <w:rsid w:val="00DB691A"/>
    <w:rsid w:val="00DB715A"/>
    <w:rsid w:val="00DC0AEF"/>
    <w:rsid w:val="00DC1FC4"/>
    <w:rsid w:val="00DC5E6C"/>
    <w:rsid w:val="00DD1769"/>
    <w:rsid w:val="00DD3F4A"/>
    <w:rsid w:val="00DE10F1"/>
    <w:rsid w:val="00DE64C9"/>
    <w:rsid w:val="00DE65B4"/>
    <w:rsid w:val="00DF0ABE"/>
    <w:rsid w:val="00DF0CC5"/>
    <w:rsid w:val="00DF16EA"/>
    <w:rsid w:val="00DF1FF4"/>
    <w:rsid w:val="00DF73DA"/>
    <w:rsid w:val="00E0226D"/>
    <w:rsid w:val="00E03502"/>
    <w:rsid w:val="00E05536"/>
    <w:rsid w:val="00E06CB2"/>
    <w:rsid w:val="00E07594"/>
    <w:rsid w:val="00E1065A"/>
    <w:rsid w:val="00E13DB4"/>
    <w:rsid w:val="00E15044"/>
    <w:rsid w:val="00E176FE"/>
    <w:rsid w:val="00E202EA"/>
    <w:rsid w:val="00E220DC"/>
    <w:rsid w:val="00E24C05"/>
    <w:rsid w:val="00E26B89"/>
    <w:rsid w:val="00E30FC8"/>
    <w:rsid w:val="00E31279"/>
    <w:rsid w:val="00E3148A"/>
    <w:rsid w:val="00E31793"/>
    <w:rsid w:val="00E32773"/>
    <w:rsid w:val="00E32FAB"/>
    <w:rsid w:val="00E366F2"/>
    <w:rsid w:val="00E375A9"/>
    <w:rsid w:val="00E40D07"/>
    <w:rsid w:val="00E42806"/>
    <w:rsid w:val="00E43C0E"/>
    <w:rsid w:val="00E44C9F"/>
    <w:rsid w:val="00E54C37"/>
    <w:rsid w:val="00E565BB"/>
    <w:rsid w:val="00E567F4"/>
    <w:rsid w:val="00E5697A"/>
    <w:rsid w:val="00E570B3"/>
    <w:rsid w:val="00E602B4"/>
    <w:rsid w:val="00E60F13"/>
    <w:rsid w:val="00E6599E"/>
    <w:rsid w:val="00E66D96"/>
    <w:rsid w:val="00E72005"/>
    <w:rsid w:val="00E72204"/>
    <w:rsid w:val="00E75D03"/>
    <w:rsid w:val="00E80898"/>
    <w:rsid w:val="00E848F8"/>
    <w:rsid w:val="00E86B44"/>
    <w:rsid w:val="00E87B4A"/>
    <w:rsid w:val="00E90E0F"/>
    <w:rsid w:val="00E9293C"/>
    <w:rsid w:val="00E93324"/>
    <w:rsid w:val="00E94205"/>
    <w:rsid w:val="00E9595A"/>
    <w:rsid w:val="00E95E53"/>
    <w:rsid w:val="00EA35E0"/>
    <w:rsid w:val="00EA3710"/>
    <w:rsid w:val="00EA4828"/>
    <w:rsid w:val="00EB129D"/>
    <w:rsid w:val="00EB34E8"/>
    <w:rsid w:val="00EB3815"/>
    <w:rsid w:val="00EB3D5C"/>
    <w:rsid w:val="00EB5B3A"/>
    <w:rsid w:val="00EB5D60"/>
    <w:rsid w:val="00EC0163"/>
    <w:rsid w:val="00EC16D3"/>
    <w:rsid w:val="00EC261F"/>
    <w:rsid w:val="00EC519E"/>
    <w:rsid w:val="00EC65F3"/>
    <w:rsid w:val="00EC709D"/>
    <w:rsid w:val="00ED14D9"/>
    <w:rsid w:val="00ED17D2"/>
    <w:rsid w:val="00ED29C3"/>
    <w:rsid w:val="00EE1669"/>
    <w:rsid w:val="00EE3555"/>
    <w:rsid w:val="00EE66FE"/>
    <w:rsid w:val="00EE7A1D"/>
    <w:rsid w:val="00EF2BC9"/>
    <w:rsid w:val="00F0172D"/>
    <w:rsid w:val="00F028B8"/>
    <w:rsid w:val="00F02BD2"/>
    <w:rsid w:val="00F12BFF"/>
    <w:rsid w:val="00F14BC3"/>
    <w:rsid w:val="00F156E8"/>
    <w:rsid w:val="00F16287"/>
    <w:rsid w:val="00F172DC"/>
    <w:rsid w:val="00F17800"/>
    <w:rsid w:val="00F23814"/>
    <w:rsid w:val="00F246E4"/>
    <w:rsid w:val="00F25702"/>
    <w:rsid w:val="00F266DF"/>
    <w:rsid w:val="00F2717E"/>
    <w:rsid w:val="00F33F47"/>
    <w:rsid w:val="00F37BA7"/>
    <w:rsid w:val="00F4150E"/>
    <w:rsid w:val="00F41D2E"/>
    <w:rsid w:val="00F424CC"/>
    <w:rsid w:val="00F44DBA"/>
    <w:rsid w:val="00F4549C"/>
    <w:rsid w:val="00F50A79"/>
    <w:rsid w:val="00F5267B"/>
    <w:rsid w:val="00F54F03"/>
    <w:rsid w:val="00F56748"/>
    <w:rsid w:val="00F56B37"/>
    <w:rsid w:val="00F62BA2"/>
    <w:rsid w:val="00F66F35"/>
    <w:rsid w:val="00F72F3A"/>
    <w:rsid w:val="00F73378"/>
    <w:rsid w:val="00F73D54"/>
    <w:rsid w:val="00F75684"/>
    <w:rsid w:val="00F77649"/>
    <w:rsid w:val="00F8073B"/>
    <w:rsid w:val="00F80996"/>
    <w:rsid w:val="00F81378"/>
    <w:rsid w:val="00F82BF0"/>
    <w:rsid w:val="00F837DB"/>
    <w:rsid w:val="00F844E3"/>
    <w:rsid w:val="00F8759D"/>
    <w:rsid w:val="00F90BE5"/>
    <w:rsid w:val="00F93B7A"/>
    <w:rsid w:val="00F97444"/>
    <w:rsid w:val="00F9799A"/>
    <w:rsid w:val="00F97ED2"/>
    <w:rsid w:val="00FA1915"/>
    <w:rsid w:val="00FA4B27"/>
    <w:rsid w:val="00FA4C70"/>
    <w:rsid w:val="00FA4CA5"/>
    <w:rsid w:val="00FB170D"/>
    <w:rsid w:val="00FB28D4"/>
    <w:rsid w:val="00FB2AC3"/>
    <w:rsid w:val="00FB3CCE"/>
    <w:rsid w:val="00FB4D68"/>
    <w:rsid w:val="00FC00A8"/>
    <w:rsid w:val="00FC1241"/>
    <w:rsid w:val="00FC13BB"/>
    <w:rsid w:val="00FC4AC6"/>
    <w:rsid w:val="00FC75C4"/>
    <w:rsid w:val="00FC76E9"/>
    <w:rsid w:val="00FD73F5"/>
    <w:rsid w:val="00FE1707"/>
    <w:rsid w:val="00FE3835"/>
    <w:rsid w:val="00FE3953"/>
    <w:rsid w:val="00FE4F30"/>
    <w:rsid w:val="00FE55B3"/>
    <w:rsid w:val="00FF3E01"/>
    <w:rsid w:val="00FF43F9"/>
    <w:rsid w:val="00FF4642"/>
    <w:rsid w:val="00FF7440"/>
    <w:rsid w:val="00FF7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B349FDC"/>
  <w15:chartTrackingRefBased/>
  <w15:docId w15:val="{1DF6C55B-9DAC-4F66-8573-ED738208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E8"/>
    <w:pPr>
      <w:suppressAutoHyphens/>
    </w:pPr>
    <w:rPr>
      <w:rFonts w:eastAsia="ヒラギノ角ゴ Pro W3"/>
      <w:color w:val="000000"/>
      <w:szCs w:val="24"/>
      <w:lang w:eastAsia="en-US"/>
    </w:rPr>
  </w:style>
  <w:style w:type="paragraph" w:styleId="Ttulo1">
    <w:name w:val="heading 1"/>
    <w:basedOn w:val="Normal"/>
    <w:next w:val="Normal"/>
    <w:link w:val="Ttulo1Char"/>
    <w:qFormat/>
    <w:rsid w:val="004D230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0741E8"/>
    <w:pPr>
      <w:keepNext/>
      <w:spacing w:before="240" w:after="60"/>
      <w:outlineLvl w:val="1"/>
    </w:pPr>
    <w:rPr>
      <w:rFonts w:ascii="Cambria" w:eastAsia="Times New Roman" w:hAnsi="Cambria"/>
      <w:b/>
      <w:bCs/>
      <w:i/>
      <w:iCs/>
      <w:sz w:val="28"/>
      <w:szCs w:val="28"/>
    </w:rPr>
  </w:style>
  <w:style w:type="paragraph" w:styleId="Ttulo3">
    <w:name w:val="heading 3"/>
    <w:next w:val="Normal"/>
    <w:link w:val="Ttulo3Char"/>
    <w:qFormat/>
    <w:rsid w:val="00715837"/>
    <w:pPr>
      <w:keepNext/>
      <w:tabs>
        <w:tab w:val="left" w:pos="737"/>
      </w:tabs>
      <w:suppressAutoHyphens/>
      <w:ind w:left="114" w:right="43" w:hanging="114"/>
      <w:jc w:val="both"/>
      <w:outlineLvl w:val="2"/>
    </w:pPr>
    <w:rPr>
      <w:rFonts w:eastAsia="ヒラギノ角ゴ Pro W3"/>
      <w:b/>
      <w:color w:val="000000"/>
      <w:sz w:val="24"/>
      <w:u w:val="single"/>
    </w:rPr>
  </w:style>
  <w:style w:type="paragraph" w:styleId="Ttulo4">
    <w:name w:val="heading 4"/>
    <w:next w:val="Normal"/>
    <w:link w:val="Ttulo4Char"/>
    <w:qFormat/>
    <w:rsid w:val="00715837"/>
    <w:pPr>
      <w:keepNext/>
      <w:tabs>
        <w:tab w:val="left" w:pos="835"/>
      </w:tabs>
      <w:suppressAutoHyphens/>
      <w:ind w:left="2" w:right="43" w:hanging="2"/>
      <w:jc w:val="both"/>
      <w:outlineLvl w:val="3"/>
    </w:pPr>
    <w:rPr>
      <w:rFonts w:eastAsia="ヒラギノ角ゴ Pro W3"/>
      <w:color w:val="000000"/>
      <w:sz w:val="24"/>
    </w:rPr>
  </w:style>
  <w:style w:type="paragraph" w:styleId="Ttulo5">
    <w:name w:val="heading 5"/>
    <w:next w:val="Normal"/>
    <w:link w:val="Ttulo5Char"/>
    <w:qFormat/>
    <w:rsid w:val="00715837"/>
    <w:pPr>
      <w:keepNext/>
      <w:tabs>
        <w:tab w:val="left" w:pos="1008"/>
      </w:tabs>
      <w:suppressAutoHyphens/>
      <w:jc w:val="both"/>
      <w:outlineLvl w:val="4"/>
    </w:pPr>
    <w:rPr>
      <w:rFonts w:eastAsia="ヒラギノ角ゴ Pro W3"/>
      <w:b/>
      <w:color w:val="000000"/>
      <w:sz w:val="24"/>
    </w:rPr>
  </w:style>
  <w:style w:type="paragraph" w:styleId="Ttulo7">
    <w:name w:val="heading 7"/>
    <w:basedOn w:val="Normal"/>
    <w:next w:val="Normal"/>
    <w:link w:val="Ttulo7Char"/>
    <w:qFormat/>
    <w:rsid w:val="00C26B28"/>
    <w:pPr>
      <w:spacing w:before="240" w:after="60"/>
      <w:outlineLvl w:val="6"/>
    </w:pPr>
    <w:rPr>
      <w:sz w:val="24"/>
      <w:lang w:val="x-none"/>
    </w:rPr>
  </w:style>
  <w:style w:type="paragraph" w:styleId="Ttulo8">
    <w:name w:val="heading 8"/>
    <w:basedOn w:val="Normal"/>
    <w:next w:val="Normal"/>
    <w:link w:val="Ttulo8Char"/>
    <w:qFormat/>
    <w:rsid w:val="003A3210"/>
    <w:pPr>
      <w:suppressAutoHyphens w:val="0"/>
      <w:spacing w:before="240" w:after="60"/>
      <w:outlineLvl w:val="7"/>
    </w:pPr>
    <w:rPr>
      <w:rFonts w:ascii="Calibri" w:eastAsia="Times New Roman" w:hAnsi="Calibri"/>
      <w:i/>
      <w:iCs/>
      <w:color w:val="auto"/>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41">
    <w:name w:val="Heading 41"/>
    <w:next w:val="Normal"/>
    <w:qFormat/>
    <w:rsid w:val="000741E8"/>
    <w:pPr>
      <w:keepNext/>
      <w:tabs>
        <w:tab w:val="left" w:pos="835"/>
      </w:tabs>
      <w:suppressAutoHyphens/>
      <w:ind w:left="2" w:right="43" w:hanging="2"/>
      <w:jc w:val="both"/>
      <w:outlineLvl w:val="3"/>
    </w:pPr>
    <w:rPr>
      <w:rFonts w:eastAsia="ヒラギノ角ゴ Pro W3"/>
      <w:color w:val="000000"/>
      <w:sz w:val="24"/>
    </w:rPr>
  </w:style>
  <w:style w:type="paragraph" w:customStyle="1" w:styleId="BodyText21">
    <w:name w:val="Body Text 21"/>
    <w:rsid w:val="000741E8"/>
    <w:pPr>
      <w:suppressAutoHyphens/>
      <w:jc w:val="both"/>
    </w:pPr>
    <w:rPr>
      <w:rFonts w:eastAsia="ヒラギノ角ゴ Pro W3"/>
      <w:color w:val="000000"/>
      <w:sz w:val="24"/>
    </w:rPr>
  </w:style>
  <w:style w:type="paragraph" w:customStyle="1" w:styleId="BodyText1">
    <w:name w:val="Body Text1"/>
    <w:rsid w:val="000741E8"/>
    <w:pPr>
      <w:suppressAutoHyphens/>
      <w:spacing w:after="120"/>
    </w:pPr>
    <w:rPr>
      <w:rFonts w:eastAsia="ヒラギノ角ゴ Pro W3"/>
      <w:color w:val="000000"/>
    </w:rPr>
  </w:style>
  <w:style w:type="paragraph" w:customStyle="1" w:styleId="ListParagraph1">
    <w:name w:val="List Paragraph1"/>
    <w:rsid w:val="000741E8"/>
    <w:pPr>
      <w:suppressAutoHyphens/>
      <w:ind w:left="708"/>
    </w:pPr>
    <w:rPr>
      <w:rFonts w:eastAsia="ヒラギノ角ゴ Pro W3"/>
      <w:color w:val="000000"/>
    </w:rPr>
  </w:style>
  <w:style w:type="paragraph" w:customStyle="1" w:styleId="p3">
    <w:name w:val="p3"/>
    <w:rsid w:val="000741E8"/>
    <w:pPr>
      <w:widowControl w:val="0"/>
      <w:tabs>
        <w:tab w:val="left" w:pos="720"/>
      </w:tabs>
      <w:suppressAutoHyphens/>
      <w:spacing w:line="280" w:lineRule="atLeast"/>
      <w:jc w:val="both"/>
    </w:pPr>
    <w:rPr>
      <w:rFonts w:eastAsia="ヒラギノ角ゴ Pro W3"/>
      <w:color w:val="000000"/>
      <w:sz w:val="24"/>
    </w:rPr>
  </w:style>
  <w:style w:type="paragraph" w:customStyle="1" w:styleId="Pargrafo2">
    <w:name w:val="Parágrafo2"/>
    <w:rsid w:val="000741E8"/>
    <w:pPr>
      <w:suppressAutoHyphens/>
      <w:spacing w:before="240" w:after="120" w:line="312" w:lineRule="auto"/>
      <w:jc w:val="both"/>
    </w:pPr>
    <w:rPr>
      <w:rFonts w:eastAsia="ヒラギノ角ゴ Pro W3"/>
      <w:b/>
      <w:color w:val="000000"/>
      <w:sz w:val="24"/>
    </w:rPr>
  </w:style>
  <w:style w:type="paragraph" w:customStyle="1" w:styleId="n1">
    <w:name w:val="n1"/>
    <w:rsid w:val="000741E8"/>
    <w:pPr>
      <w:tabs>
        <w:tab w:val="left" w:pos="1134"/>
      </w:tabs>
      <w:suppressAutoHyphens/>
      <w:spacing w:before="240"/>
      <w:jc w:val="both"/>
    </w:pPr>
    <w:rPr>
      <w:rFonts w:ascii="Arial" w:eastAsia="ヒラギノ角ゴ Pro W3" w:hAnsi="Arial"/>
      <w:color w:val="000000"/>
    </w:rPr>
  </w:style>
  <w:style w:type="paragraph" w:customStyle="1" w:styleId="Recuodecorpodetexto21">
    <w:name w:val="Recuo de corpo de texto 21"/>
    <w:rsid w:val="000741E8"/>
    <w:pPr>
      <w:suppressAutoHyphens/>
      <w:ind w:right="43" w:firstLine="720"/>
      <w:jc w:val="both"/>
    </w:pPr>
    <w:rPr>
      <w:rFonts w:eastAsia="ヒラギノ角ゴ Pro W3"/>
      <w:color w:val="000000"/>
      <w:sz w:val="24"/>
    </w:rPr>
  </w:style>
  <w:style w:type="paragraph" w:customStyle="1" w:styleId="P30">
    <w:name w:val="P30"/>
    <w:rsid w:val="000741E8"/>
    <w:pPr>
      <w:suppressAutoHyphens/>
      <w:jc w:val="both"/>
    </w:pPr>
    <w:rPr>
      <w:rFonts w:eastAsia="ヒラギノ角ゴ Pro W3"/>
      <w:b/>
      <w:color w:val="000000"/>
      <w:sz w:val="24"/>
    </w:rPr>
  </w:style>
  <w:style w:type="paragraph" w:styleId="Cabealho">
    <w:name w:val="header"/>
    <w:basedOn w:val="Normal"/>
    <w:link w:val="CabealhoChar"/>
    <w:uiPriority w:val="99"/>
    <w:rsid w:val="000741E8"/>
    <w:pPr>
      <w:tabs>
        <w:tab w:val="center" w:pos="4252"/>
        <w:tab w:val="right" w:pos="8504"/>
      </w:tabs>
    </w:pPr>
  </w:style>
  <w:style w:type="character" w:customStyle="1" w:styleId="CabealhoChar">
    <w:name w:val="Cabeçalho Char"/>
    <w:link w:val="Cabealho"/>
    <w:uiPriority w:val="99"/>
    <w:rsid w:val="000741E8"/>
    <w:rPr>
      <w:rFonts w:eastAsia="ヒラギノ角ゴ Pro W3"/>
      <w:color w:val="000000"/>
      <w:szCs w:val="24"/>
      <w:lang w:val="pt-BR" w:eastAsia="en-US" w:bidi="ar-SA"/>
    </w:rPr>
  </w:style>
  <w:style w:type="paragraph" w:customStyle="1" w:styleId="ListaColorida-nfase11">
    <w:name w:val="Lista Colorida - Ênfase 11"/>
    <w:basedOn w:val="Normal"/>
    <w:uiPriority w:val="34"/>
    <w:qFormat/>
    <w:rsid w:val="000741E8"/>
    <w:pPr>
      <w:ind w:left="708"/>
    </w:pPr>
  </w:style>
  <w:style w:type="character" w:styleId="Hyperlink">
    <w:name w:val="Hyperlink"/>
    <w:rsid w:val="000741E8"/>
    <w:rPr>
      <w:color w:val="0000FF"/>
      <w:u w:val="single"/>
    </w:rPr>
  </w:style>
  <w:style w:type="character" w:customStyle="1" w:styleId="Ttulo2Char">
    <w:name w:val="Título 2 Char"/>
    <w:link w:val="Ttulo2"/>
    <w:rsid w:val="000741E8"/>
    <w:rPr>
      <w:rFonts w:ascii="Cambria" w:hAnsi="Cambria"/>
      <w:b/>
      <w:bCs/>
      <w:i/>
      <w:iCs/>
      <w:color w:val="000000"/>
      <w:sz w:val="28"/>
      <w:szCs w:val="28"/>
      <w:lang w:val="pt-BR" w:eastAsia="en-US" w:bidi="ar-SA"/>
    </w:rPr>
  </w:style>
  <w:style w:type="paragraph" w:customStyle="1" w:styleId="10">
    <w:name w:val="10"/>
    <w:basedOn w:val="Normal"/>
    <w:rsid w:val="000741E8"/>
    <w:pPr>
      <w:ind w:left="851" w:hanging="567"/>
      <w:jc w:val="both"/>
    </w:pPr>
    <w:rPr>
      <w:rFonts w:eastAsia="Times New Roman"/>
      <w:color w:val="auto"/>
      <w:sz w:val="24"/>
      <w:szCs w:val="20"/>
      <w:lang w:eastAsia="ar-SA"/>
    </w:rPr>
  </w:style>
  <w:style w:type="paragraph" w:customStyle="1" w:styleId="WW-Textoembloco">
    <w:name w:val="WW-Texto em bloco"/>
    <w:basedOn w:val="Normal"/>
    <w:rsid w:val="000741E8"/>
    <w:pPr>
      <w:ind w:left="993" w:right="-1" w:hanging="567"/>
      <w:jc w:val="both"/>
    </w:pPr>
    <w:rPr>
      <w:rFonts w:eastAsia="Times New Roman"/>
      <w:color w:val="auto"/>
      <w:sz w:val="24"/>
      <w:szCs w:val="20"/>
      <w:lang w:eastAsia="ar-SA"/>
    </w:rPr>
  </w:style>
  <w:style w:type="character" w:customStyle="1" w:styleId="Ttulo8Char">
    <w:name w:val="Título 8 Char"/>
    <w:link w:val="Ttulo8"/>
    <w:rsid w:val="003A3210"/>
    <w:rPr>
      <w:rFonts w:ascii="Calibri" w:hAnsi="Calibri"/>
      <w:i/>
      <w:iCs/>
      <w:sz w:val="24"/>
      <w:szCs w:val="24"/>
      <w:lang w:val="pt-BR" w:eastAsia="pt-BR" w:bidi="ar-SA"/>
    </w:rPr>
  </w:style>
  <w:style w:type="paragraph" w:customStyle="1" w:styleId="xl25">
    <w:name w:val="xl25"/>
    <w:basedOn w:val="Normal"/>
    <w:rsid w:val="003A3210"/>
    <w:pPr>
      <w:spacing w:before="100" w:after="100"/>
      <w:jc w:val="center"/>
      <w:textAlignment w:val="center"/>
    </w:pPr>
    <w:rPr>
      <w:rFonts w:ascii="Arial" w:eastAsia="Arial Unicode MS" w:hAnsi="Arial" w:cs="Arial"/>
      <w:color w:val="auto"/>
      <w:szCs w:val="20"/>
      <w:lang w:eastAsia="ar-SA"/>
    </w:rPr>
  </w:style>
  <w:style w:type="paragraph" w:styleId="Rodap">
    <w:name w:val="footer"/>
    <w:basedOn w:val="Normal"/>
    <w:link w:val="RodapChar"/>
    <w:uiPriority w:val="99"/>
    <w:rsid w:val="000A1F4C"/>
    <w:pPr>
      <w:tabs>
        <w:tab w:val="center" w:pos="4252"/>
        <w:tab w:val="right" w:pos="8504"/>
      </w:tabs>
    </w:pPr>
    <w:rPr>
      <w:lang w:val="x-none"/>
    </w:rPr>
  </w:style>
  <w:style w:type="paragraph" w:styleId="NormalWeb">
    <w:name w:val="Normal (Web)"/>
    <w:basedOn w:val="Normal"/>
    <w:uiPriority w:val="99"/>
    <w:rsid w:val="001C7C98"/>
    <w:pPr>
      <w:suppressAutoHyphens w:val="0"/>
      <w:spacing w:before="100" w:beforeAutospacing="1" w:after="100" w:afterAutospacing="1"/>
    </w:pPr>
    <w:rPr>
      <w:rFonts w:eastAsia="Times New Roman"/>
      <w:color w:val="auto"/>
      <w:sz w:val="24"/>
      <w:lang w:eastAsia="pt-BR"/>
    </w:rPr>
  </w:style>
  <w:style w:type="character" w:styleId="Forte">
    <w:name w:val="Strong"/>
    <w:uiPriority w:val="22"/>
    <w:qFormat/>
    <w:rsid w:val="001C7C98"/>
    <w:rPr>
      <w:b/>
      <w:bCs/>
    </w:rPr>
  </w:style>
  <w:style w:type="paragraph" w:customStyle="1" w:styleId="FormaLivre">
    <w:name w:val="Forma Livre"/>
    <w:rsid w:val="00715837"/>
    <w:rPr>
      <w:rFonts w:eastAsia="ヒラギノ角ゴ Pro W3"/>
      <w:color w:val="000000"/>
    </w:rPr>
  </w:style>
  <w:style w:type="paragraph" w:customStyle="1" w:styleId="Default">
    <w:name w:val="Default"/>
    <w:uiPriority w:val="99"/>
    <w:rsid w:val="00715837"/>
    <w:pPr>
      <w:widowControl w:val="0"/>
      <w:suppressAutoHyphens/>
    </w:pPr>
    <w:rPr>
      <w:rFonts w:ascii="Century Gothic" w:eastAsia="ヒラギノ角ゴ Pro W3" w:hAnsi="Century Gothic"/>
      <w:color w:val="000000"/>
      <w:sz w:val="24"/>
    </w:rPr>
  </w:style>
  <w:style w:type="paragraph" w:customStyle="1" w:styleId="ColorfulList-Accent11">
    <w:name w:val="Colorful List - Accent 11"/>
    <w:rsid w:val="00715837"/>
    <w:pPr>
      <w:suppressAutoHyphens/>
      <w:ind w:left="708"/>
    </w:pPr>
    <w:rPr>
      <w:rFonts w:eastAsia="ヒラギノ角ゴ Pro W3"/>
      <w:color w:val="000000"/>
    </w:rPr>
  </w:style>
  <w:style w:type="paragraph" w:customStyle="1" w:styleId="MediumGrid1-Accent21">
    <w:name w:val="Medium Grid 1 - Accent 21"/>
    <w:rsid w:val="00715837"/>
    <w:pPr>
      <w:suppressAutoHyphens/>
      <w:ind w:left="708"/>
    </w:pPr>
    <w:rPr>
      <w:rFonts w:eastAsia="ヒラギノ角ゴ Pro W3"/>
      <w:color w:val="000000"/>
    </w:rPr>
  </w:style>
  <w:style w:type="paragraph" w:customStyle="1" w:styleId="Corpodetexto21">
    <w:name w:val="Corpo de texto 21"/>
    <w:rsid w:val="00715837"/>
    <w:pPr>
      <w:keepLines/>
      <w:jc w:val="both"/>
    </w:pPr>
    <w:rPr>
      <w:rFonts w:ascii="Arial" w:eastAsia="ヒラギノ角ゴ Pro W3" w:hAnsi="Arial"/>
      <w:color w:val="000000"/>
      <w:sz w:val="32"/>
      <w:lang w:val="pt-PT"/>
    </w:rPr>
  </w:style>
  <w:style w:type="paragraph" w:customStyle="1" w:styleId="FormaLivreBAAA">
    <w:name w:val="Forma Livre B A A A"/>
    <w:rsid w:val="00715837"/>
    <w:rPr>
      <w:rFonts w:eastAsia="ヒラギノ角ゴ Pro W3"/>
      <w:color w:val="000000"/>
    </w:rPr>
  </w:style>
  <w:style w:type="paragraph" w:customStyle="1" w:styleId="Recuodecorpodetexto1">
    <w:name w:val="Recuo de corpo de texto1"/>
    <w:rsid w:val="00715837"/>
    <w:pPr>
      <w:spacing w:before="60"/>
      <w:ind w:left="709" w:hanging="709"/>
    </w:pPr>
    <w:rPr>
      <w:rFonts w:ascii="Arial" w:eastAsia="ヒラギノ角ゴ Pro W3" w:hAnsi="Arial"/>
      <w:color w:val="000000"/>
      <w:sz w:val="18"/>
    </w:rPr>
  </w:style>
  <w:style w:type="paragraph" w:customStyle="1" w:styleId="FormaLivreA">
    <w:name w:val="Forma Livre A"/>
    <w:rsid w:val="00715837"/>
    <w:rPr>
      <w:rFonts w:eastAsia="ヒラギノ角ゴ Pro W3"/>
      <w:color w:val="000000"/>
    </w:rPr>
  </w:style>
  <w:style w:type="character" w:customStyle="1" w:styleId="Hyperlink1">
    <w:name w:val="Hyperlink1"/>
    <w:rsid w:val="00715837"/>
    <w:rPr>
      <w:color w:val="0033EB"/>
      <w:sz w:val="20"/>
      <w:u w:val="single"/>
    </w:rPr>
  </w:style>
  <w:style w:type="paragraph" w:customStyle="1" w:styleId="FormaLivreB">
    <w:name w:val="Forma Livre B"/>
    <w:rsid w:val="00715837"/>
    <w:rPr>
      <w:rFonts w:eastAsia="ヒラギノ角ゴ Pro W3"/>
      <w:color w:val="000000"/>
    </w:rPr>
  </w:style>
  <w:style w:type="paragraph" w:styleId="Corpodetexto">
    <w:name w:val="Body Text"/>
    <w:link w:val="CorpodetextoChar"/>
    <w:rsid w:val="00715837"/>
    <w:pPr>
      <w:suppressAutoHyphens/>
      <w:spacing w:after="120"/>
    </w:pPr>
    <w:rPr>
      <w:rFonts w:eastAsia="ヒラギノ角ゴ Pro W3"/>
      <w:color w:val="000000"/>
    </w:rPr>
  </w:style>
  <w:style w:type="numbering" w:customStyle="1" w:styleId="List51">
    <w:name w:val="List 51"/>
    <w:rsid w:val="00715837"/>
    <w:pPr>
      <w:numPr>
        <w:numId w:val="2"/>
      </w:numPr>
    </w:pPr>
  </w:style>
  <w:style w:type="paragraph" w:customStyle="1" w:styleId="Textoembloco1">
    <w:name w:val="Texto em bloco1"/>
    <w:rsid w:val="00715837"/>
    <w:pPr>
      <w:suppressAutoHyphens/>
      <w:ind w:left="851" w:right="140" w:hanging="567"/>
      <w:jc w:val="both"/>
    </w:pPr>
    <w:rPr>
      <w:rFonts w:ascii="Arial" w:eastAsia="ヒラギノ角ゴ Pro W3" w:hAnsi="Arial"/>
      <w:color w:val="000000"/>
      <w:sz w:val="22"/>
    </w:rPr>
  </w:style>
  <w:style w:type="paragraph" w:customStyle="1" w:styleId="FormaLivreBA">
    <w:name w:val="Forma Livre B A"/>
    <w:rsid w:val="00715837"/>
    <w:rPr>
      <w:rFonts w:eastAsia="ヒラギノ角ゴ Pro W3"/>
      <w:color w:val="000000"/>
    </w:rPr>
  </w:style>
  <w:style w:type="paragraph" w:customStyle="1" w:styleId="FormaLivreBAA">
    <w:name w:val="Forma Livre B A A"/>
    <w:rsid w:val="00715837"/>
    <w:rPr>
      <w:rFonts w:eastAsia="ヒラギノ角ゴ Pro W3"/>
      <w:color w:val="000000"/>
    </w:rPr>
  </w:style>
  <w:style w:type="paragraph" w:customStyle="1" w:styleId="Corpodetexto31">
    <w:name w:val="Corpo de texto 31"/>
    <w:rsid w:val="00715837"/>
    <w:pPr>
      <w:jc w:val="both"/>
    </w:pPr>
    <w:rPr>
      <w:rFonts w:ascii="Arial" w:eastAsia="ヒラギノ角ゴ Pro W3" w:hAnsi="Arial"/>
      <w:color w:val="000000"/>
      <w:sz w:val="32"/>
    </w:rPr>
  </w:style>
  <w:style w:type="paragraph" w:customStyle="1" w:styleId="FormaLivreAAA">
    <w:name w:val="Forma Livre A A A"/>
    <w:rsid w:val="00715837"/>
    <w:rPr>
      <w:rFonts w:eastAsia="ヒラギノ角ゴ Pro W3"/>
      <w:color w:val="000000"/>
    </w:rPr>
  </w:style>
  <w:style w:type="paragraph" w:customStyle="1" w:styleId="Corpo">
    <w:name w:val="Corpo"/>
    <w:rsid w:val="00715837"/>
    <w:rPr>
      <w:rFonts w:ascii="Helvetica" w:eastAsia="ヒラギノ角ゴ Pro W3" w:hAnsi="Helvetica"/>
      <w:color w:val="000000"/>
      <w:sz w:val="24"/>
      <w:lang w:val="pt-PT"/>
    </w:rPr>
  </w:style>
  <w:style w:type="paragraph" w:customStyle="1" w:styleId="Ttulo412pt">
    <w:name w:val="Título 4 + 12 pt"/>
    <w:rsid w:val="00715837"/>
    <w:pPr>
      <w:keepNext/>
      <w:tabs>
        <w:tab w:val="left" w:pos="835"/>
      </w:tabs>
      <w:suppressAutoHyphens/>
      <w:ind w:left="2" w:hanging="2"/>
      <w:jc w:val="center"/>
      <w:outlineLvl w:val="3"/>
    </w:pPr>
    <w:rPr>
      <w:rFonts w:eastAsia="ヒラギノ角ゴ Pro W3"/>
      <w:b/>
      <w:color w:val="000000"/>
      <w:sz w:val="24"/>
    </w:rPr>
  </w:style>
  <w:style w:type="paragraph" w:customStyle="1" w:styleId="Recuonormal1">
    <w:name w:val="Recuo normal1"/>
    <w:rsid w:val="00715837"/>
    <w:pPr>
      <w:suppressAutoHyphens/>
      <w:ind w:left="708"/>
    </w:pPr>
    <w:rPr>
      <w:rFonts w:ascii="Arial" w:eastAsia="ヒラギノ角ゴ Pro W3" w:hAnsi="Arial"/>
      <w:color w:val="000000"/>
      <w:sz w:val="24"/>
      <w:lang w:val="pt-PT"/>
    </w:rPr>
  </w:style>
  <w:style w:type="paragraph" w:customStyle="1" w:styleId="FooterA">
    <w:name w:val="Footer A"/>
    <w:rsid w:val="00715837"/>
    <w:pPr>
      <w:tabs>
        <w:tab w:val="center" w:pos="4252"/>
        <w:tab w:val="right" w:pos="8504"/>
      </w:tabs>
      <w:suppressAutoHyphens/>
    </w:pPr>
    <w:rPr>
      <w:rFonts w:eastAsia="ヒラギノ角ゴ Pro W3"/>
      <w:color w:val="000000"/>
    </w:rPr>
  </w:style>
  <w:style w:type="paragraph" w:customStyle="1" w:styleId="desenho">
    <w:name w:val="desenho"/>
    <w:rsid w:val="00715837"/>
    <w:pPr>
      <w:tabs>
        <w:tab w:val="left" w:pos="851"/>
      </w:tabs>
      <w:suppressAutoHyphens/>
      <w:jc w:val="center"/>
    </w:pPr>
    <w:rPr>
      <w:rFonts w:eastAsia="ヒラギノ角ゴ Pro W3"/>
      <w:b/>
      <w:color w:val="000000"/>
      <w:sz w:val="24"/>
    </w:rPr>
  </w:style>
  <w:style w:type="paragraph" w:customStyle="1" w:styleId="Recuodecorpodetexto31">
    <w:name w:val="Recuo de corpo de texto 31"/>
    <w:rsid w:val="00715837"/>
    <w:pPr>
      <w:suppressAutoHyphens/>
      <w:ind w:firstLine="705"/>
      <w:jc w:val="both"/>
    </w:pPr>
    <w:rPr>
      <w:rFonts w:eastAsia="ヒラギノ角ゴ Pro W3"/>
      <w:color w:val="000000"/>
      <w:sz w:val="24"/>
    </w:rPr>
  </w:style>
  <w:style w:type="paragraph" w:styleId="Recuodecorpodetexto">
    <w:name w:val="Body Text Indent"/>
    <w:link w:val="RecuodecorpodetextoChar"/>
    <w:uiPriority w:val="99"/>
    <w:rsid w:val="00715837"/>
    <w:pPr>
      <w:suppressAutoHyphens/>
      <w:spacing w:after="120"/>
      <w:ind w:left="283"/>
    </w:pPr>
    <w:rPr>
      <w:rFonts w:eastAsia="ヒラギノ角ゴ Pro W3"/>
      <w:color w:val="000000"/>
    </w:rPr>
  </w:style>
  <w:style w:type="paragraph" w:customStyle="1" w:styleId="Estilo7">
    <w:name w:val="Estilo7"/>
    <w:rsid w:val="00715837"/>
    <w:pPr>
      <w:suppressAutoHyphens/>
      <w:ind w:left="1134"/>
      <w:jc w:val="both"/>
    </w:pPr>
    <w:rPr>
      <w:rFonts w:eastAsia="ヒラギノ角ゴ Pro W3"/>
      <w:color w:val="000000"/>
      <w:sz w:val="24"/>
    </w:rPr>
  </w:style>
  <w:style w:type="paragraph" w:customStyle="1" w:styleId="Heading8A">
    <w:name w:val="Heading 8 A"/>
    <w:next w:val="Normal"/>
    <w:rsid w:val="00715837"/>
    <w:pPr>
      <w:keepNext/>
      <w:tabs>
        <w:tab w:val="left" w:pos="1440"/>
      </w:tabs>
      <w:suppressAutoHyphens/>
      <w:jc w:val="both"/>
      <w:outlineLvl w:val="7"/>
    </w:pPr>
    <w:rPr>
      <w:rFonts w:eastAsia="ヒラギノ角ゴ Pro W3"/>
      <w:b/>
      <w:color w:val="000000"/>
      <w:sz w:val="28"/>
    </w:rPr>
  </w:style>
  <w:style w:type="paragraph" w:customStyle="1" w:styleId="Paragrafo">
    <w:name w:val="Paragrafo"/>
    <w:rsid w:val="00715837"/>
    <w:pPr>
      <w:widowControl w:val="0"/>
      <w:suppressAutoHyphens/>
      <w:spacing w:before="240"/>
      <w:ind w:left="346" w:firstLine="562"/>
      <w:jc w:val="both"/>
    </w:pPr>
    <w:rPr>
      <w:rFonts w:ascii="Arial" w:eastAsia="ヒラギノ角ゴ Pro W3" w:hAnsi="Arial"/>
      <w:color w:val="000000"/>
      <w:sz w:val="22"/>
    </w:rPr>
  </w:style>
  <w:style w:type="character" w:styleId="Nmerodepgina">
    <w:name w:val="page number"/>
    <w:rsid w:val="00715837"/>
    <w:rPr>
      <w:color w:val="000000"/>
      <w:sz w:val="20"/>
    </w:rPr>
  </w:style>
  <w:style w:type="character" w:customStyle="1" w:styleId="PageNumberA">
    <w:name w:val="Page Number A"/>
    <w:rsid w:val="00715837"/>
    <w:rPr>
      <w:color w:val="000000"/>
      <w:sz w:val="20"/>
    </w:rPr>
  </w:style>
  <w:style w:type="character" w:customStyle="1" w:styleId="CharChar5">
    <w:name w:val="Char Char5"/>
    <w:rsid w:val="00715837"/>
    <w:rPr>
      <w:rFonts w:eastAsia="ヒラギノ角ゴ Pro W3"/>
      <w:color w:val="000000"/>
      <w:lang w:val="pt-BR" w:eastAsia="pt-BR" w:bidi="ar-SA"/>
    </w:rPr>
  </w:style>
  <w:style w:type="paragraph" w:styleId="TextosemFormatao">
    <w:name w:val="Plain Text"/>
    <w:basedOn w:val="Normal"/>
    <w:link w:val="TextosemFormataoChar"/>
    <w:rsid w:val="00715837"/>
    <w:pPr>
      <w:suppressAutoHyphens w:val="0"/>
    </w:pPr>
    <w:rPr>
      <w:rFonts w:ascii="Courier New" w:eastAsia="Times New Roman" w:hAnsi="Courier New"/>
      <w:color w:val="auto"/>
      <w:szCs w:val="20"/>
      <w:lang w:val="x-none" w:eastAsia="x-none"/>
    </w:rPr>
  </w:style>
  <w:style w:type="character" w:styleId="HiperlinkVisitado">
    <w:name w:val="FollowedHyperlink"/>
    <w:rsid w:val="00715837"/>
    <w:rPr>
      <w:color w:val="800080"/>
      <w:u w:val="single"/>
    </w:rPr>
  </w:style>
  <w:style w:type="paragraph" w:customStyle="1" w:styleId="xl66">
    <w:name w:val="xl66"/>
    <w:basedOn w:val="Normal"/>
    <w:rsid w:val="00715837"/>
    <w:pPr>
      <w:suppressAutoHyphens w:val="0"/>
      <w:spacing w:before="100" w:beforeAutospacing="1" w:after="100" w:afterAutospacing="1"/>
      <w:jc w:val="center"/>
      <w:textAlignment w:val="center"/>
    </w:pPr>
    <w:rPr>
      <w:rFonts w:eastAsia="Times New Roman"/>
      <w:b/>
      <w:bCs/>
      <w:color w:val="auto"/>
      <w:sz w:val="24"/>
      <w:lang w:eastAsia="pt-BR"/>
    </w:rPr>
  </w:style>
  <w:style w:type="paragraph" w:customStyle="1" w:styleId="xl67">
    <w:name w:val="xl67"/>
    <w:basedOn w:val="Normal"/>
    <w:rsid w:val="00715837"/>
    <w:pPr>
      <w:suppressAutoHyphens w:val="0"/>
      <w:spacing w:before="100" w:beforeAutospacing="1" w:after="100" w:afterAutospacing="1"/>
      <w:jc w:val="center"/>
      <w:textAlignment w:val="center"/>
    </w:pPr>
    <w:rPr>
      <w:rFonts w:eastAsia="Times New Roman"/>
      <w:color w:val="auto"/>
      <w:sz w:val="24"/>
      <w:lang w:eastAsia="pt-BR"/>
    </w:rPr>
  </w:style>
  <w:style w:type="paragraph" w:customStyle="1" w:styleId="xl68">
    <w:name w:val="xl68"/>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69">
    <w:name w:val="xl69"/>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70">
    <w:name w:val="xl70"/>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71">
    <w:name w:val="xl71"/>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72">
    <w:name w:val="xl72"/>
    <w:basedOn w:val="Normal"/>
    <w:rsid w:val="00715837"/>
    <w:pPr>
      <w:pBdr>
        <w:top w:val="single" w:sz="4" w:space="0" w:color="auto"/>
        <w:left w:val="single" w:sz="4" w:space="0" w:color="auto"/>
        <w:bottom w:val="single" w:sz="4" w:space="0" w:color="auto"/>
        <w:right w:val="single" w:sz="4" w:space="0" w:color="auto"/>
      </w:pBdr>
      <w:shd w:val="clear" w:color="FFFFCC" w:fill="CCCCCC"/>
      <w:suppressAutoHyphens w:val="0"/>
      <w:spacing w:before="100" w:beforeAutospacing="1" w:after="100" w:afterAutospacing="1"/>
      <w:jc w:val="center"/>
      <w:textAlignment w:val="center"/>
    </w:pPr>
    <w:rPr>
      <w:rFonts w:eastAsia="Times New Roman"/>
      <w:b/>
      <w:bCs/>
      <w:sz w:val="16"/>
      <w:szCs w:val="16"/>
      <w:lang w:eastAsia="pt-BR"/>
    </w:rPr>
  </w:style>
  <w:style w:type="paragraph" w:customStyle="1" w:styleId="xl73">
    <w:name w:val="xl73"/>
    <w:basedOn w:val="Normal"/>
    <w:rsid w:val="00715837"/>
    <w:pPr>
      <w:pBdr>
        <w:top w:val="single" w:sz="4" w:space="0" w:color="auto"/>
        <w:left w:val="single" w:sz="4" w:space="0" w:color="auto"/>
        <w:bottom w:val="single" w:sz="4" w:space="0" w:color="auto"/>
        <w:right w:val="single" w:sz="4" w:space="0" w:color="auto"/>
      </w:pBdr>
      <w:shd w:val="clear" w:color="FFFFCC" w:fill="CCCCCC"/>
      <w:suppressAutoHyphens w:val="0"/>
      <w:spacing w:before="100" w:beforeAutospacing="1" w:after="100" w:afterAutospacing="1"/>
      <w:jc w:val="center"/>
      <w:textAlignment w:val="center"/>
    </w:pPr>
    <w:rPr>
      <w:rFonts w:eastAsia="Times New Roman"/>
      <w:b/>
      <w:bCs/>
      <w:sz w:val="18"/>
      <w:szCs w:val="18"/>
      <w:lang w:eastAsia="pt-BR"/>
    </w:rPr>
  </w:style>
  <w:style w:type="paragraph" w:customStyle="1" w:styleId="xl74">
    <w:name w:val="xl74"/>
    <w:basedOn w:val="Normal"/>
    <w:rsid w:val="00715837"/>
    <w:pPr>
      <w:pBdr>
        <w:top w:val="single" w:sz="4" w:space="0" w:color="auto"/>
        <w:left w:val="single" w:sz="4" w:space="0" w:color="auto"/>
        <w:bottom w:val="single" w:sz="4" w:space="0" w:color="auto"/>
        <w:right w:val="single" w:sz="4" w:space="0" w:color="auto"/>
      </w:pBdr>
      <w:shd w:val="clear" w:color="FFFFCC" w:fill="CCCCCC"/>
      <w:suppressAutoHyphens w:val="0"/>
      <w:spacing w:before="100" w:beforeAutospacing="1" w:after="100" w:afterAutospacing="1"/>
      <w:jc w:val="center"/>
      <w:textAlignment w:val="center"/>
    </w:pPr>
    <w:rPr>
      <w:rFonts w:eastAsia="Times New Roman"/>
      <w:b/>
      <w:bCs/>
      <w:sz w:val="18"/>
      <w:szCs w:val="18"/>
      <w:lang w:eastAsia="pt-BR"/>
    </w:rPr>
  </w:style>
  <w:style w:type="paragraph" w:customStyle="1" w:styleId="xl75">
    <w:name w:val="xl75"/>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76">
    <w:name w:val="xl76"/>
    <w:basedOn w:val="Normal"/>
    <w:rsid w:val="00715837"/>
    <w:pPr>
      <w:suppressAutoHyphens w:val="0"/>
      <w:spacing w:before="100" w:beforeAutospacing="1" w:after="100" w:afterAutospacing="1"/>
      <w:jc w:val="center"/>
      <w:textAlignment w:val="center"/>
    </w:pPr>
    <w:rPr>
      <w:rFonts w:eastAsia="Times New Roman"/>
      <w:color w:val="auto"/>
      <w:sz w:val="24"/>
      <w:lang w:eastAsia="pt-BR"/>
    </w:rPr>
  </w:style>
  <w:style w:type="paragraph" w:customStyle="1" w:styleId="xl77">
    <w:name w:val="xl77"/>
    <w:basedOn w:val="Normal"/>
    <w:rsid w:val="00715837"/>
    <w:pPr>
      <w:suppressAutoHyphens w:val="0"/>
      <w:spacing w:before="100" w:beforeAutospacing="1" w:after="100" w:afterAutospacing="1"/>
      <w:jc w:val="center"/>
      <w:textAlignment w:val="center"/>
    </w:pPr>
    <w:rPr>
      <w:rFonts w:eastAsia="Times New Roman"/>
      <w:color w:val="auto"/>
      <w:sz w:val="24"/>
      <w:lang w:eastAsia="pt-BR"/>
    </w:rPr>
  </w:style>
  <w:style w:type="paragraph" w:customStyle="1" w:styleId="xl78">
    <w:name w:val="xl78"/>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FF0000"/>
      <w:sz w:val="18"/>
      <w:szCs w:val="18"/>
      <w:lang w:eastAsia="pt-BR"/>
    </w:rPr>
  </w:style>
  <w:style w:type="paragraph" w:customStyle="1" w:styleId="xl79">
    <w:name w:val="xl79"/>
    <w:basedOn w:val="Normal"/>
    <w:rsid w:val="00715837"/>
    <w:pPr>
      <w:pBdr>
        <w:top w:val="single" w:sz="4" w:space="0" w:color="auto"/>
        <w:left w:val="single" w:sz="4" w:space="0" w:color="auto"/>
        <w:bottom w:val="single" w:sz="4" w:space="0" w:color="auto"/>
        <w:right w:val="single" w:sz="4" w:space="0" w:color="auto"/>
      </w:pBdr>
      <w:shd w:val="clear" w:color="FFFFCC" w:fill="CCCCCC"/>
      <w:suppressAutoHyphens w:val="0"/>
      <w:spacing w:before="100" w:beforeAutospacing="1" w:after="100" w:afterAutospacing="1"/>
      <w:jc w:val="center"/>
      <w:textAlignment w:val="center"/>
    </w:pPr>
    <w:rPr>
      <w:rFonts w:eastAsia="Times New Roman"/>
      <w:b/>
      <w:bCs/>
      <w:color w:val="0066CC"/>
      <w:sz w:val="18"/>
      <w:szCs w:val="18"/>
      <w:lang w:eastAsia="pt-BR"/>
    </w:rPr>
  </w:style>
  <w:style w:type="paragraph" w:customStyle="1" w:styleId="xl80">
    <w:name w:val="xl80"/>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66CC"/>
      <w:sz w:val="18"/>
      <w:szCs w:val="18"/>
      <w:lang w:eastAsia="pt-BR"/>
    </w:rPr>
  </w:style>
  <w:style w:type="paragraph" w:customStyle="1" w:styleId="xl81">
    <w:name w:val="xl81"/>
    <w:basedOn w:val="Normal"/>
    <w:rsid w:val="00715837"/>
    <w:pPr>
      <w:suppressAutoHyphens w:val="0"/>
      <w:spacing w:before="100" w:beforeAutospacing="1" w:after="100" w:afterAutospacing="1"/>
      <w:jc w:val="center"/>
      <w:textAlignment w:val="center"/>
    </w:pPr>
    <w:rPr>
      <w:rFonts w:eastAsia="Times New Roman"/>
      <w:color w:val="0066CC"/>
      <w:sz w:val="24"/>
      <w:lang w:eastAsia="pt-BR"/>
    </w:rPr>
  </w:style>
  <w:style w:type="paragraph" w:customStyle="1" w:styleId="xl82">
    <w:name w:val="xl82"/>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24"/>
      <w:lang w:eastAsia="pt-BR"/>
    </w:rPr>
  </w:style>
  <w:style w:type="paragraph" w:customStyle="1" w:styleId="xl83">
    <w:name w:val="xl83"/>
    <w:basedOn w:val="Normal"/>
    <w:rsid w:val="00715837"/>
    <w:pPr>
      <w:pBdr>
        <w:top w:val="single" w:sz="4" w:space="0" w:color="auto"/>
        <w:left w:val="single" w:sz="4" w:space="0" w:color="auto"/>
        <w:bottom w:val="single" w:sz="4" w:space="0" w:color="auto"/>
        <w:right w:val="single" w:sz="4" w:space="0" w:color="auto"/>
      </w:pBdr>
      <w:shd w:val="clear" w:color="CCCCFF" w:fill="CCCCCC"/>
      <w:suppressAutoHyphens w:val="0"/>
      <w:spacing w:before="100" w:beforeAutospacing="1" w:after="100" w:afterAutospacing="1"/>
      <w:jc w:val="center"/>
      <w:textAlignment w:val="center"/>
    </w:pPr>
    <w:rPr>
      <w:rFonts w:eastAsia="Times New Roman"/>
      <w:b/>
      <w:bCs/>
      <w:sz w:val="24"/>
      <w:lang w:eastAsia="pt-BR"/>
    </w:rPr>
  </w:style>
  <w:style w:type="paragraph" w:customStyle="1" w:styleId="xl84">
    <w:name w:val="xl84"/>
    <w:basedOn w:val="Normal"/>
    <w:rsid w:val="0071583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eastAsia="Times New Roman"/>
      <w:b/>
      <w:bCs/>
      <w:sz w:val="24"/>
      <w:lang w:eastAsia="pt-BR"/>
    </w:rPr>
  </w:style>
  <w:style w:type="paragraph" w:customStyle="1" w:styleId="xl85">
    <w:name w:val="xl85"/>
    <w:basedOn w:val="Normal"/>
    <w:rsid w:val="0071583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eastAsia="Times New Roman"/>
      <w:b/>
      <w:bCs/>
      <w:sz w:val="24"/>
      <w:lang w:eastAsia="pt-BR"/>
    </w:rPr>
  </w:style>
  <w:style w:type="paragraph" w:customStyle="1" w:styleId="western">
    <w:name w:val="western"/>
    <w:basedOn w:val="Normal"/>
    <w:rsid w:val="00715837"/>
    <w:pPr>
      <w:spacing w:before="280" w:after="119"/>
    </w:pPr>
    <w:rPr>
      <w:rFonts w:ascii="Arial Unicode MS" w:eastAsia="Arial Unicode MS" w:hAnsi="Arial Unicode MS" w:cs="Arial Unicode MS"/>
      <w:color w:val="auto"/>
      <w:sz w:val="24"/>
      <w:lang w:eastAsia="ar-SA"/>
    </w:rPr>
  </w:style>
  <w:style w:type="character" w:styleId="Refdecomentrio">
    <w:name w:val="annotation reference"/>
    <w:rsid w:val="00715837"/>
    <w:rPr>
      <w:sz w:val="16"/>
      <w:szCs w:val="16"/>
    </w:rPr>
  </w:style>
  <w:style w:type="paragraph" w:styleId="Textodecomentrio">
    <w:name w:val="annotation text"/>
    <w:basedOn w:val="Normal"/>
    <w:link w:val="TextodecomentrioChar"/>
    <w:rsid w:val="00715837"/>
    <w:rPr>
      <w:szCs w:val="20"/>
    </w:rPr>
  </w:style>
  <w:style w:type="character" w:customStyle="1" w:styleId="TextodecomentrioChar">
    <w:name w:val="Texto de comentário Char"/>
    <w:link w:val="Textodecomentrio"/>
    <w:rsid w:val="00715837"/>
    <w:rPr>
      <w:rFonts w:eastAsia="ヒラギノ角ゴ Pro W3"/>
      <w:color w:val="000000"/>
      <w:lang w:val="pt-BR" w:eastAsia="en-US" w:bidi="ar-SA"/>
    </w:rPr>
  </w:style>
  <w:style w:type="paragraph" w:styleId="Assuntodocomentrio">
    <w:name w:val="annotation subject"/>
    <w:basedOn w:val="Textodecomentrio"/>
    <w:next w:val="Textodecomentrio"/>
    <w:link w:val="AssuntodocomentrioChar"/>
    <w:rsid w:val="00715837"/>
    <w:rPr>
      <w:b/>
      <w:bCs/>
    </w:rPr>
  </w:style>
  <w:style w:type="character" w:customStyle="1" w:styleId="AssuntodocomentrioChar">
    <w:name w:val="Assunto do comentário Char"/>
    <w:link w:val="Assuntodocomentrio"/>
    <w:rsid w:val="00715837"/>
    <w:rPr>
      <w:rFonts w:eastAsia="ヒラギノ角ゴ Pro W3"/>
      <w:b/>
      <w:bCs/>
      <w:color w:val="000000"/>
      <w:lang w:val="pt-BR" w:eastAsia="en-US" w:bidi="ar-SA"/>
    </w:rPr>
  </w:style>
  <w:style w:type="paragraph" w:styleId="Textodebalo">
    <w:name w:val="Balloon Text"/>
    <w:basedOn w:val="Normal"/>
    <w:link w:val="TextodebaloChar"/>
    <w:rsid w:val="00715837"/>
    <w:rPr>
      <w:rFonts w:ascii="Tahoma" w:hAnsi="Tahoma" w:cs="Tahoma"/>
      <w:sz w:val="16"/>
      <w:szCs w:val="16"/>
    </w:rPr>
  </w:style>
  <w:style w:type="character" w:customStyle="1" w:styleId="TextodebaloChar">
    <w:name w:val="Texto de balão Char"/>
    <w:link w:val="Textodebalo"/>
    <w:rsid w:val="00715837"/>
    <w:rPr>
      <w:rFonts w:ascii="Tahoma" w:eastAsia="ヒラギノ角ゴ Pro W3" w:hAnsi="Tahoma" w:cs="Tahoma"/>
      <w:color w:val="000000"/>
      <w:sz w:val="16"/>
      <w:szCs w:val="16"/>
      <w:lang w:val="pt-BR" w:eastAsia="en-US" w:bidi="ar-SA"/>
    </w:rPr>
  </w:style>
  <w:style w:type="character" w:customStyle="1" w:styleId="RecuodecorpodetextoChar">
    <w:name w:val="Recuo de corpo de texto Char"/>
    <w:link w:val="Recuodecorpodetexto"/>
    <w:uiPriority w:val="99"/>
    <w:rsid w:val="00715837"/>
    <w:rPr>
      <w:rFonts w:eastAsia="ヒラギノ角ゴ Pro W3"/>
      <w:color w:val="000000"/>
      <w:lang w:val="pt-BR" w:eastAsia="pt-BR" w:bidi="ar-SA"/>
    </w:rPr>
  </w:style>
  <w:style w:type="paragraph" w:customStyle="1" w:styleId="Revision1">
    <w:name w:val="Revision1"/>
    <w:hidden/>
    <w:semiHidden/>
    <w:rsid w:val="00715837"/>
    <w:rPr>
      <w:rFonts w:eastAsia="ヒラギノ角ゴ Pro W3"/>
      <w:color w:val="000000"/>
      <w:szCs w:val="24"/>
      <w:lang w:eastAsia="en-US"/>
    </w:rPr>
  </w:style>
  <w:style w:type="paragraph" w:styleId="Corpodetexto2">
    <w:name w:val="Body Text 2"/>
    <w:basedOn w:val="Normal"/>
    <w:link w:val="Corpodetexto2Char"/>
    <w:rsid w:val="00715837"/>
    <w:pPr>
      <w:spacing w:after="120" w:line="480" w:lineRule="auto"/>
    </w:pPr>
    <w:rPr>
      <w:lang w:val="x-none"/>
    </w:rPr>
  </w:style>
  <w:style w:type="paragraph" w:customStyle="1" w:styleId="Normal1">
    <w:name w:val="Normal1"/>
    <w:basedOn w:val="Normal"/>
    <w:rsid w:val="00715837"/>
    <w:pPr>
      <w:tabs>
        <w:tab w:val="left" w:pos="851"/>
      </w:tabs>
      <w:suppressAutoHyphens w:val="0"/>
      <w:spacing w:before="120"/>
      <w:ind w:left="397" w:hanging="397"/>
      <w:jc w:val="both"/>
    </w:pPr>
    <w:rPr>
      <w:rFonts w:ascii="Arial" w:eastAsia="Times New Roman" w:hAnsi="Arial"/>
      <w:color w:val="auto"/>
      <w:sz w:val="24"/>
      <w:szCs w:val="20"/>
      <w:lang w:eastAsia="pt-BR"/>
    </w:rPr>
  </w:style>
  <w:style w:type="paragraph" w:customStyle="1" w:styleId="WW-Recuodecorpodetexto2">
    <w:name w:val="WW-Recuo de corpo de texto 2"/>
    <w:basedOn w:val="Normal"/>
    <w:rsid w:val="00715837"/>
    <w:pPr>
      <w:ind w:left="1134" w:hanging="714"/>
    </w:pPr>
    <w:rPr>
      <w:rFonts w:eastAsia="Times New Roman"/>
      <w:color w:val="auto"/>
      <w:sz w:val="24"/>
      <w:szCs w:val="20"/>
      <w:lang w:eastAsia="ar-SA"/>
    </w:rPr>
  </w:style>
  <w:style w:type="table" w:styleId="Tabelacomgrade">
    <w:name w:val="Table Grid"/>
    <w:basedOn w:val="Tabelanormal"/>
    <w:rsid w:val="007158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26B28"/>
    <w:pPr>
      <w:widowControl w:val="0"/>
      <w:tabs>
        <w:tab w:val="left" w:pos="-2410"/>
      </w:tabs>
      <w:spacing w:after="120"/>
      <w:jc w:val="both"/>
    </w:pPr>
    <w:rPr>
      <w:rFonts w:eastAsia="Arial Unicode MS"/>
      <w:color w:val="auto"/>
      <w:kern w:val="1"/>
      <w:sz w:val="22"/>
      <w:lang w:eastAsia="ar-SA"/>
    </w:rPr>
  </w:style>
  <w:style w:type="paragraph" w:customStyle="1" w:styleId="WW-Recuodecorpodetexto3">
    <w:name w:val="WW-Recuo de corpo de texto 3"/>
    <w:basedOn w:val="Normal"/>
    <w:rsid w:val="00C26B28"/>
    <w:pPr>
      <w:widowControl w:val="0"/>
      <w:ind w:left="709" w:hanging="709"/>
      <w:jc w:val="both"/>
    </w:pPr>
    <w:rPr>
      <w:rFonts w:ascii="Arial" w:eastAsia="Arial Unicode MS" w:hAnsi="Arial"/>
      <w:color w:val="auto"/>
      <w:kern w:val="1"/>
      <w:sz w:val="24"/>
      <w:lang w:eastAsia="ar-SA"/>
    </w:rPr>
  </w:style>
  <w:style w:type="paragraph" w:customStyle="1" w:styleId="WW-Corpodetexto212">
    <w:name w:val="WW-Corpo de texto 212"/>
    <w:basedOn w:val="Normal"/>
    <w:rsid w:val="00C26B28"/>
    <w:pPr>
      <w:widowControl w:val="0"/>
      <w:spacing w:after="120"/>
      <w:jc w:val="both"/>
    </w:pPr>
    <w:rPr>
      <w:rFonts w:ascii="Arial" w:eastAsia="Arial Unicode MS" w:hAnsi="Arial"/>
      <w:kern w:val="1"/>
      <w:sz w:val="24"/>
      <w:lang w:eastAsia="ar-SA"/>
    </w:rPr>
  </w:style>
  <w:style w:type="paragraph" w:customStyle="1" w:styleId="GradeColorida-nfase11">
    <w:name w:val="Grade Colorida - Ênfase 11"/>
    <w:basedOn w:val="Normal"/>
    <w:next w:val="Normal"/>
    <w:link w:val="GradeColorida-nfase1Char"/>
    <w:qFormat/>
    <w:rsid w:val="005848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lang w:val="x-none"/>
    </w:rPr>
  </w:style>
  <w:style w:type="character" w:customStyle="1" w:styleId="GradeColorida-nfase1Char">
    <w:name w:val="Grade Colorida - Ênfase 1 Char"/>
    <w:link w:val="GradeColorida-nfase11"/>
    <w:rsid w:val="005848E2"/>
    <w:rPr>
      <w:rFonts w:ascii="Ecofont_Spranq_eco_Sans" w:eastAsia="Calibri" w:hAnsi="Ecofont_Spranq_eco_Sans"/>
      <w:i/>
      <w:iCs/>
      <w:color w:val="000000"/>
      <w:szCs w:val="24"/>
      <w:lang w:val="x-none" w:eastAsia="en-US" w:bidi="ar-SA"/>
    </w:rPr>
  </w:style>
  <w:style w:type="paragraph" w:customStyle="1" w:styleId="SombreamentoEscuro-nfase11">
    <w:name w:val="Sombreamento Escuro - Ênfase 11"/>
    <w:hidden/>
    <w:uiPriority w:val="99"/>
    <w:semiHidden/>
    <w:rsid w:val="000A19B7"/>
    <w:rPr>
      <w:rFonts w:eastAsia="ヒラギノ角ゴ Pro W3"/>
      <w:color w:val="000000"/>
      <w:szCs w:val="24"/>
      <w:lang w:eastAsia="en-US"/>
    </w:rPr>
  </w:style>
  <w:style w:type="character" w:customStyle="1" w:styleId="Ttulo3Char">
    <w:name w:val="Título 3 Char"/>
    <w:link w:val="Ttulo3"/>
    <w:rsid w:val="00A361AB"/>
    <w:rPr>
      <w:rFonts w:eastAsia="ヒラギノ角ゴ Pro W3"/>
      <w:b/>
      <w:color w:val="000000"/>
      <w:sz w:val="24"/>
      <w:u w:val="single"/>
      <w:lang w:val="pt-BR" w:eastAsia="pt-BR" w:bidi="ar-SA"/>
    </w:rPr>
  </w:style>
  <w:style w:type="character" w:customStyle="1" w:styleId="Ttulo4Char">
    <w:name w:val="Título 4 Char"/>
    <w:link w:val="Ttulo4"/>
    <w:rsid w:val="00A361AB"/>
    <w:rPr>
      <w:rFonts w:eastAsia="ヒラギノ角ゴ Pro W3"/>
      <w:color w:val="000000"/>
      <w:sz w:val="24"/>
      <w:lang w:val="pt-BR" w:eastAsia="pt-BR" w:bidi="ar-SA"/>
    </w:rPr>
  </w:style>
  <w:style w:type="character" w:customStyle="1" w:styleId="Ttulo5Char">
    <w:name w:val="Título 5 Char"/>
    <w:link w:val="Ttulo5"/>
    <w:rsid w:val="00A361AB"/>
    <w:rPr>
      <w:rFonts w:eastAsia="ヒラギノ角ゴ Pro W3"/>
      <w:b/>
      <w:color w:val="000000"/>
      <w:sz w:val="24"/>
      <w:lang w:val="pt-BR" w:eastAsia="pt-BR" w:bidi="ar-SA"/>
    </w:rPr>
  </w:style>
  <w:style w:type="character" w:customStyle="1" w:styleId="Ttulo7Char">
    <w:name w:val="Título 7 Char"/>
    <w:link w:val="Ttulo7"/>
    <w:rsid w:val="00A361AB"/>
    <w:rPr>
      <w:rFonts w:eastAsia="ヒラギノ角ゴ Pro W3"/>
      <w:color w:val="000000"/>
      <w:sz w:val="24"/>
      <w:szCs w:val="24"/>
      <w:lang w:eastAsia="en-US"/>
    </w:rPr>
  </w:style>
  <w:style w:type="paragraph" w:customStyle="1" w:styleId="Corpodetexto1">
    <w:name w:val="Corpo de texto1"/>
    <w:rsid w:val="00A361AB"/>
    <w:pPr>
      <w:suppressAutoHyphens/>
      <w:spacing w:after="120"/>
    </w:pPr>
    <w:rPr>
      <w:rFonts w:eastAsia="ヒラギノ角ゴ Pro W3"/>
      <w:color w:val="000000"/>
    </w:rPr>
  </w:style>
  <w:style w:type="paragraph" w:customStyle="1" w:styleId="PargrafodaLista1">
    <w:name w:val="Parágrafo da Lista1"/>
    <w:rsid w:val="00A361AB"/>
    <w:pPr>
      <w:suppressAutoHyphens/>
      <w:ind w:left="708"/>
    </w:pPr>
    <w:rPr>
      <w:rFonts w:eastAsia="ヒラギノ角ゴ Pro W3"/>
      <w:color w:val="000000"/>
    </w:rPr>
  </w:style>
  <w:style w:type="character" w:customStyle="1" w:styleId="RodapChar">
    <w:name w:val="Rodapé Char"/>
    <w:link w:val="Rodap"/>
    <w:uiPriority w:val="99"/>
    <w:rsid w:val="00A361AB"/>
    <w:rPr>
      <w:rFonts w:eastAsia="ヒラギノ角ゴ Pro W3"/>
      <w:color w:val="000000"/>
      <w:szCs w:val="24"/>
      <w:lang w:eastAsia="en-US"/>
    </w:rPr>
  </w:style>
  <w:style w:type="character" w:customStyle="1" w:styleId="CorpodetextoChar">
    <w:name w:val="Corpo de texto Char"/>
    <w:link w:val="Corpodetexto"/>
    <w:rsid w:val="00A361AB"/>
    <w:rPr>
      <w:rFonts w:eastAsia="ヒラギノ角ゴ Pro W3"/>
      <w:color w:val="000000"/>
      <w:lang w:val="pt-BR" w:eastAsia="pt-BR" w:bidi="ar-SA"/>
    </w:rPr>
  </w:style>
  <w:style w:type="character" w:customStyle="1" w:styleId="CharChar50">
    <w:name w:val="Char Char5"/>
    <w:rsid w:val="00A361AB"/>
    <w:rPr>
      <w:rFonts w:eastAsia="ヒラギノ角ゴ Pro W3"/>
      <w:color w:val="000000"/>
      <w:lang w:val="pt-BR" w:eastAsia="pt-BR" w:bidi="ar-SA"/>
    </w:rPr>
  </w:style>
  <w:style w:type="character" w:customStyle="1" w:styleId="TextosemFormataoChar">
    <w:name w:val="Texto sem Formatação Char"/>
    <w:link w:val="TextosemFormatao"/>
    <w:rsid w:val="00A361AB"/>
    <w:rPr>
      <w:rFonts w:ascii="Courier New" w:hAnsi="Courier New" w:cs="Courier New"/>
    </w:rPr>
  </w:style>
  <w:style w:type="paragraph" w:customStyle="1" w:styleId="Reviso1">
    <w:name w:val="Revisão1"/>
    <w:hidden/>
    <w:semiHidden/>
    <w:rsid w:val="00A361AB"/>
    <w:rPr>
      <w:rFonts w:eastAsia="ヒラギノ角ゴ Pro W3"/>
      <w:color w:val="000000"/>
      <w:szCs w:val="24"/>
      <w:lang w:eastAsia="en-US"/>
    </w:rPr>
  </w:style>
  <w:style w:type="character" w:customStyle="1" w:styleId="Corpodetexto2Char">
    <w:name w:val="Corpo de texto 2 Char"/>
    <w:link w:val="Corpodetexto2"/>
    <w:rsid w:val="00A361AB"/>
    <w:rPr>
      <w:rFonts w:eastAsia="ヒラギノ角ゴ Pro W3"/>
      <w:color w:val="000000"/>
      <w:szCs w:val="24"/>
      <w:lang w:eastAsia="en-US"/>
    </w:rPr>
  </w:style>
  <w:style w:type="paragraph" w:customStyle="1" w:styleId="Heading31">
    <w:name w:val="Heading 31"/>
    <w:next w:val="Normal"/>
    <w:qFormat/>
    <w:rsid w:val="00A361AB"/>
    <w:pPr>
      <w:keepNext/>
      <w:tabs>
        <w:tab w:val="left" w:pos="737"/>
      </w:tabs>
      <w:suppressAutoHyphens/>
      <w:ind w:left="114" w:right="43" w:hanging="114"/>
      <w:jc w:val="both"/>
      <w:outlineLvl w:val="2"/>
    </w:pPr>
    <w:rPr>
      <w:rFonts w:eastAsia="ヒラギノ角ゴ Pro W3"/>
      <w:b/>
      <w:color w:val="000000"/>
      <w:sz w:val="24"/>
      <w:u w:val="single"/>
    </w:rPr>
  </w:style>
  <w:style w:type="paragraph" w:customStyle="1" w:styleId="Heading51">
    <w:name w:val="Heading 51"/>
    <w:next w:val="Normal"/>
    <w:qFormat/>
    <w:rsid w:val="00A361AB"/>
    <w:pPr>
      <w:keepNext/>
      <w:tabs>
        <w:tab w:val="left" w:pos="1008"/>
      </w:tabs>
      <w:suppressAutoHyphens/>
      <w:jc w:val="both"/>
      <w:outlineLvl w:val="4"/>
    </w:pPr>
    <w:rPr>
      <w:rFonts w:eastAsia="ヒラギノ角ゴ Pro W3"/>
      <w:b/>
      <w:color w:val="000000"/>
      <w:sz w:val="24"/>
    </w:rPr>
  </w:style>
  <w:style w:type="paragraph" w:customStyle="1" w:styleId="Footer1">
    <w:name w:val="Footer1"/>
    <w:rsid w:val="00A361AB"/>
    <w:pPr>
      <w:tabs>
        <w:tab w:val="center" w:pos="4252"/>
        <w:tab w:val="right" w:pos="8504"/>
      </w:tabs>
      <w:suppressAutoHyphens/>
      <w:jc w:val="center"/>
    </w:pPr>
    <w:rPr>
      <w:rFonts w:ascii="Arial" w:eastAsia="ヒラギノ角ゴ Pro W3" w:hAnsi="Arial"/>
      <w:b/>
      <w:color w:val="000000"/>
      <w:sz w:val="12"/>
    </w:rPr>
  </w:style>
  <w:style w:type="numbering" w:customStyle="1" w:styleId="List52">
    <w:name w:val="List 52"/>
    <w:rsid w:val="00A361AB"/>
    <w:pPr>
      <w:numPr>
        <w:numId w:val="1"/>
      </w:numPr>
    </w:pPr>
  </w:style>
  <w:style w:type="paragraph" w:customStyle="1" w:styleId="Header1">
    <w:name w:val="Header1"/>
    <w:rsid w:val="00A361AB"/>
    <w:pPr>
      <w:tabs>
        <w:tab w:val="center" w:pos="4252"/>
        <w:tab w:val="right" w:pos="8504"/>
      </w:tabs>
      <w:suppressAutoHyphens/>
    </w:pPr>
    <w:rPr>
      <w:rFonts w:eastAsia="ヒラギノ角ゴ Pro W3"/>
      <w:color w:val="000000"/>
    </w:rPr>
  </w:style>
  <w:style w:type="paragraph" w:customStyle="1" w:styleId="BodyTextIndent1">
    <w:name w:val="Body Text Indent1"/>
    <w:rsid w:val="00A361AB"/>
    <w:pPr>
      <w:suppressAutoHyphens/>
      <w:spacing w:after="120"/>
      <w:ind w:left="283"/>
    </w:pPr>
    <w:rPr>
      <w:rFonts w:eastAsia="ヒラギノ角ゴ Pro W3"/>
      <w:color w:val="000000"/>
    </w:rPr>
  </w:style>
  <w:style w:type="character" w:customStyle="1" w:styleId="PageNumber1">
    <w:name w:val="Page Number1"/>
    <w:rsid w:val="00A361AB"/>
    <w:rPr>
      <w:color w:val="000000"/>
      <w:sz w:val="20"/>
    </w:rPr>
  </w:style>
  <w:style w:type="character" w:customStyle="1" w:styleId="Ttulo1Char">
    <w:name w:val="Título 1 Char"/>
    <w:link w:val="Ttulo1"/>
    <w:rsid w:val="004D2302"/>
    <w:rPr>
      <w:rFonts w:ascii="Cambria" w:eastAsia="Times New Roman" w:hAnsi="Cambria" w:cs="Times New Roman"/>
      <w:b/>
      <w:bCs/>
      <w:color w:val="000000"/>
      <w:kern w:val="32"/>
      <w:sz w:val="32"/>
      <w:szCs w:val="32"/>
      <w:lang w:eastAsia="en-US"/>
    </w:rPr>
  </w:style>
  <w:style w:type="paragraph" w:styleId="PargrafodaLista">
    <w:name w:val="List Paragraph"/>
    <w:basedOn w:val="Normal"/>
    <w:uiPriority w:val="34"/>
    <w:qFormat/>
    <w:rsid w:val="00573599"/>
    <w:pPr>
      <w:ind w:left="708"/>
    </w:pPr>
  </w:style>
  <w:style w:type="paragraph" w:customStyle="1" w:styleId="subtitulo">
    <w:name w:val="subtitulo"/>
    <w:basedOn w:val="Normal"/>
    <w:rsid w:val="00706650"/>
    <w:pPr>
      <w:suppressAutoHyphens w:val="0"/>
      <w:spacing w:before="100" w:beforeAutospacing="1" w:after="100" w:afterAutospacing="1"/>
    </w:pPr>
    <w:rPr>
      <w:rFonts w:eastAsia="Times New Roman"/>
      <w:color w:val="auto"/>
      <w:sz w:val="24"/>
      <w:lang w:eastAsia="pt-BR"/>
    </w:rPr>
  </w:style>
  <w:style w:type="character" w:styleId="TextodoEspaoReservado">
    <w:name w:val="Placeholder Text"/>
    <w:basedOn w:val="Fontepargpadro"/>
    <w:uiPriority w:val="99"/>
    <w:semiHidden/>
    <w:rsid w:val="003D00EE"/>
    <w:rPr>
      <w:color w:val="808080"/>
    </w:rPr>
  </w:style>
  <w:style w:type="paragraph" w:customStyle="1" w:styleId="TCU-Transcrio">
    <w:name w:val="TCU - Transcrição"/>
    <w:basedOn w:val="Normal"/>
    <w:rsid w:val="004F3142"/>
    <w:pPr>
      <w:suppressAutoHyphens w:val="0"/>
      <w:spacing w:after="120"/>
      <w:ind w:left="284" w:firstLine="567"/>
      <w:jc w:val="both"/>
    </w:pPr>
    <w:rPr>
      <w:rFonts w:eastAsia="Times New Roman"/>
      <w:i/>
      <w:color w:val="auto"/>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9727">
      <w:bodyDiv w:val="1"/>
      <w:marLeft w:val="0"/>
      <w:marRight w:val="0"/>
      <w:marTop w:val="0"/>
      <w:marBottom w:val="0"/>
      <w:divBdr>
        <w:top w:val="none" w:sz="0" w:space="0" w:color="auto"/>
        <w:left w:val="none" w:sz="0" w:space="0" w:color="auto"/>
        <w:bottom w:val="none" w:sz="0" w:space="0" w:color="auto"/>
        <w:right w:val="none" w:sz="0" w:space="0" w:color="auto"/>
      </w:divBdr>
    </w:div>
    <w:div w:id="276986795">
      <w:bodyDiv w:val="1"/>
      <w:marLeft w:val="0"/>
      <w:marRight w:val="0"/>
      <w:marTop w:val="0"/>
      <w:marBottom w:val="0"/>
      <w:divBdr>
        <w:top w:val="none" w:sz="0" w:space="0" w:color="auto"/>
        <w:left w:val="none" w:sz="0" w:space="0" w:color="auto"/>
        <w:bottom w:val="none" w:sz="0" w:space="0" w:color="auto"/>
        <w:right w:val="none" w:sz="0" w:space="0" w:color="auto"/>
      </w:divBdr>
    </w:div>
    <w:div w:id="320278749">
      <w:bodyDiv w:val="1"/>
      <w:marLeft w:val="136"/>
      <w:marRight w:val="0"/>
      <w:marTop w:val="0"/>
      <w:marBottom w:val="0"/>
      <w:divBdr>
        <w:top w:val="none" w:sz="0" w:space="0" w:color="auto"/>
        <w:left w:val="none" w:sz="0" w:space="0" w:color="auto"/>
        <w:bottom w:val="none" w:sz="0" w:space="0" w:color="auto"/>
        <w:right w:val="none" w:sz="0" w:space="0" w:color="auto"/>
      </w:divBdr>
      <w:divsChild>
        <w:div w:id="384254227">
          <w:marLeft w:val="0"/>
          <w:marRight w:val="0"/>
          <w:marTop w:val="0"/>
          <w:marBottom w:val="543"/>
          <w:divBdr>
            <w:top w:val="none" w:sz="0" w:space="0" w:color="auto"/>
            <w:left w:val="none" w:sz="0" w:space="0" w:color="auto"/>
            <w:bottom w:val="none" w:sz="0" w:space="0" w:color="auto"/>
            <w:right w:val="none" w:sz="0" w:space="0" w:color="auto"/>
          </w:divBdr>
        </w:div>
      </w:divsChild>
    </w:div>
    <w:div w:id="344402844">
      <w:bodyDiv w:val="1"/>
      <w:marLeft w:val="0"/>
      <w:marRight w:val="0"/>
      <w:marTop w:val="0"/>
      <w:marBottom w:val="0"/>
      <w:divBdr>
        <w:top w:val="none" w:sz="0" w:space="0" w:color="auto"/>
        <w:left w:val="none" w:sz="0" w:space="0" w:color="auto"/>
        <w:bottom w:val="none" w:sz="0" w:space="0" w:color="auto"/>
        <w:right w:val="none" w:sz="0" w:space="0" w:color="auto"/>
      </w:divBdr>
    </w:div>
    <w:div w:id="422339925">
      <w:bodyDiv w:val="1"/>
      <w:marLeft w:val="0"/>
      <w:marRight w:val="0"/>
      <w:marTop w:val="0"/>
      <w:marBottom w:val="0"/>
      <w:divBdr>
        <w:top w:val="none" w:sz="0" w:space="0" w:color="auto"/>
        <w:left w:val="none" w:sz="0" w:space="0" w:color="auto"/>
        <w:bottom w:val="none" w:sz="0" w:space="0" w:color="auto"/>
        <w:right w:val="none" w:sz="0" w:space="0" w:color="auto"/>
      </w:divBdr>
    </w:div>
    <w:div w:id="462970450">
      <w:bodyDiv w:val="1"/>
      <w:marLeft w:val="0"/>
      <w:marRight w:val="0"/>
      <w:marTop w:val="0"/>
      <w:marBottom w:val="0"/>
      <w:divBdr>
        <w:top w:val="none" w:sz="0" w:space="0" w:color="auto"/>
        <w:left w:val="none" w:sz="0" w:space="0" w:color="auto"/>
        <w:bottom w:val="none" w:sz="0" w:space="0" w:color="auto"/>
        <w:right w:val="none" w:sz="0" w:space="0" w:color="auto"/>
      </w:divBdr>
    </w:div>
    <w:div w:id="465901803">
      <w:bodyDiv w:val="1"/>
      <w:marLeft w:val="130"/>
      <w:marRight w:val="0"/>
      <w:marTop w:val="0"/>
      <w:marBottom w:val="0"/>
      <w:divBdr>
        <w:top w:val="none" w:sz="0" w:space="0" w:color="auto"/>
        <w:left w:val="none" w:sz="0" w:space="0" w:color="auto"/>
        <w:bottom w:val="none" w:sz="0" w:space="0" w:color="auto"/>
        <w:right w:val="none" w:sz="0" w:space="0" w:color="auto"/>
      </w:divBdr>
      <w:divsChild>
        <w:div w:id="518737065">
          <w:marLeft w:val="0"/>
          <w:marRight w:val="0"/>
          <w:marTop w:val="0"/>
          <w:marBottom w:val="519"/>
          <w:divBdr>
            <w:top w:val="none" w:sz="0" w:space="0" w:color="auto"/>
            <w:left w:val="none" w:sz="0" w:space="0" w:color="auto"/>
            <w:bottom w:val="none" w:sz="0" w:space="0" w:color="auto"/>
            <w:right w:val="none" w:sz="0" w:space="0" w:color="auto"/>
          </w:divBdr>
        </w:div>
      </w:divsChild>
    </w:div>
    <w:div w:id="611129220">
      <w:bodyDiv w:val="1"/>
      <w:marLeft w:val="0"/>
      <w:marRight w:val="0"/>
      <w:marTop w:val="0"/>
      <w:marBottom w:val="0"/>
      <w:divBdr>
        <w:top w:val="none" w:sz="0" w:space="0" w:color="auto"/>
        <w:left w:val="none" w:sz="0" w:space="0" w:color="auto"/>
        <w:bottom w:val="none" w:sz="0" w:space="0" w:color="auto"/>
        <w:right w:val="none" w:sz="0" w:space="0" w:color="auto"/>
      </w:divBdr>
    </w:div>
    <w:div w:id="666177880">
      <w:bodyDiv w:val="1"/>
      <w:marLeft w:val="0"/>
      <w:marRight w:val="0"/>
      <w:marTop w:val="0"/>
      <w:marBottom w:val="0"/>
      <w:divBdr>
        <w:top w:val="none" w:sz="0" w:space="0" w:color="auto"/>
        <w:left w:val="none" w:sz="0" w:space="0" w:color="auto"/>
        <w:bottom w:val="none" w:sz="0" w:space="0" w:color="auto"/>
        <w:right w:val="none" w:sz="0" w:space="0" w:color="auto"/>
      </w:divBdr>
    </w:div>
    <w:div w:id="763067608">
      <w:bodyDiv w:val="1"/>
      <w:marLeft w:val="0"/>
      <w:marRight w:val="0"/>
      <w:marTop w:val="0"/>
      <w:marBottom w:val="0"/>
      <w:divBdr>
        <w:top w:val="none" w:sz="0" w:space="0" w:color="auto"/>
        <w:left w:val="none" w:sz="0" w:space="0" w:color="auto"/>
        <w:bottom w:val="none" w:sz="0" w:space="0" w:color="auto"/>
        <w:right w:val="none" w:sz="0" w:space="0" w:color="auto"/>
      </w:divBdr>
    </w:div>
    <w:div w:id="856044012">
      <w:bodyDiv w:val="1"/>
      <w:marLeft w:val="0"/>
      <w:marRight w:val="0"/>
      <w:marTop w:val="0"/>
      <w:marBottom w:val="0"/>
      <w:divBdr>
        <w:top w:val="none" w:sz="0" w:space="0" w:color="auto"/>
        <w:left w:val="none" w:sz="0" w:space="0" w:color="auto"/>
        <w:bottom w:val="none" w:sz="0" w:space="0" w:color="auto"/>
        <w:right w:val="none" w:sz="0" w:space="0" w:color="auto"/>
      </w:divBdr>
    </w:div>
    <w:div w:id="1007682493">
      <w:bodyDiv w:val="1"/>
      <w:marLeft w:val="0"/>
      <w:marRight w:val="0"/>
      <w:marTop w:val="0"/>
      <w:marBottom w:val="0"/>
      <w:divBdr>
        <w:top w:val="none" w:sz="0" w:space="0" w:color="auto"/>
        <w:left w:val="none" w:sz="0" w:space="0" w:color="auto"/>
        <w:bottom w:val="none" w:sz="0" w:space="0" w:color="auto"/>
        <w:right w:val="none" w:sz="0" w:space="0" w:color="auto"/>
      </w:divBdr>
    </w:div>
    <w:div w:id="1277297911">
      <w:bodyDiv w:val="1"/>
      <w:marLeft w:val="0"/>
      <w:marRight w:val="0"/>
      <w:marTop w:val="0"/>
      <w:marBottom w:val="0"/>
      <w:divBdr>
        <w:top w:val="none" w:sz="0" w:space="0" w:color="auto"/>
        <w:left w:val="none" w:sz="0" w:space="0" w:color="auto"/>
        <w:bottom w:val="none" w:sz="0" w:space="0" w:color="auto"/>
        <w:right w:val="none" w:sz="0" w:space="0" w:color="auto"/>
      </w:divBdr>
    </w:div>
    <w:div w:id="1399397465">
      <w:bodyDiv w:val="1"/>
      <w:marLeft w:val="187"/>
      <w:marRight w:val="0"/>
      <w:marTop w:val="0"/>
      <w:marBottom w:val="0"/>
      <w:divBdr>
        <w:top w:val="none" w:sz="0" w:space="0" w:color="auto"/>
        <w:left w:val="none" w:sz="0" w:space="0" w:color="auto"/>
        <w:bottom w:val="none" w:sz="0" w:space="0" w:color="auto"/>
        <w:right w:val="none" w:sz="0" w:space="0" w:color="auto"/>
      </w:divBdr>
      <w:divsChild>
        <w:div w:id="1260212562">
          <w:marLeft w:val="0"/>
          <w:marRight w:val="0"/>
          <w:marTop w:val="0"/>
          <w:marBottom w:val="748"/>
          <w:divBdr>
            <w:top w:val="none" w:sz="0" w:space="0" w:color="auto"/>
            <w:left w:val="none" w:sz="0" w:space="0" w:color="auto"/>
            <w:bottom w:val="none" w:sz="0" w:space="0" w:color="auto"/>
            <w:right w:val="none" w:sz="0" w:space="0" w:color="auto"/>
          </w:divBdr>
        </w:div>
      </w:divsChild>
    </w:div>
    <w:div w:id="1433431435">
      <w:bodyDiv w:val="1"/>
      <w:marLeft w:val="0"/>
      <w:marRight w:val="0"/>
      <w:marTop w:val="0"/>
      <w:marBottom w:val="0"/>
      <w:divBdr>
        <w:top w:val="none" w:sz="0" w:space="0" w:color="auto"/>
        <w:left w:val="none" w:sz="0" w:space="0" w:color="auto"/>
        <w:bottom w:val="none" w:sz="0" w:space="0" w:color="auto"/>
        <w:right w:val="none" w:sz="0" w:space="0" w:color="auto"/>
      </w:divBdr>
    </w:div>
    <w:div w:id="1473209984">
      <w:bodyDiv w:val="1"/>
      <w:marLeft w:val="0"/>
      <w:marRight w:val="0"/>
      <w:marTop w:val="0"/>
      <w:marBottom w:val="0"/>
      <w:divBdr>
        <w:top w:val="none" w:sz="0" w:space="0" w:color="auto"/>
        <w:left w:val="none" w:sz="0" w:space="0" w:color="auto"/>
        <w:bottom w:val="none" w:sz="0" w:space="0" w:color="auto"/>
        <w:right w:val="none" w:sz="0" w:space="0" w:color="auto"/>
      </w:divBdr>
    </w:div>
    <w:div w:id="1485118939">
      <w:bodyDiv w:val="1"/>
      <w:marLeft w:val="0"/>
      <w:marRight w:val="0"/>
      <w:marTop w:val="0"/>
      <w:marBottom w:val="0"/>
      <w:divBdr>
        <w:top w:val="none" w:sz="0" w:space="0" w:color="auto"/>
        <w:left w:val="none" w:sz="0" w:space="0" w:color="auto"/>
        <w:bottom w:val="none" w:sz="0" w:space="0" w:color="auto"/>
        <w:right w:val="none" w:sz="0" w:space="0" w:color="auto"/>
      </w:divBdr>
    </w:div>
    <w:div w:id="1515922210">
      <w:bodyDiv w:val="1"/>
      <w:marLeft w:val="0"/>
      <w:marRight w:val="0"/>
      <w:marTop w:val="0"/>
      <w:marBottom w:val="0"/>
      <w:divBdr>
        <w:top w:val="none" w:sz="0" w:space="0" w:color="auto"/>
        <w:left w:val="none" w:sz="0" w:space="0" w:color="auto"/>
        <w:bottom w:val="none" w:sz="0" w:space="0" w:color="auto"/>
        <w:right w:val="none" w:sz="0" w:space="0" w:color="auto"/>
      </w:divBdr>
    </w:div>
    <w:div w:id="1541161697">
      <w:bodyDiv w:val="1"/>
      <w:marLeft w:val="0"/>
      <w:marRight w:val="0"/>
      <w:marTop w:val="0"/>
      <w:marBottom w:val="0"/>
      <w:divBdr>
        <w:top w:val="none" w:sz="0" w:space="0" w:color="auto"/>
        <w:left w:val="none" w:sz="0" w:space="0" w:color="auto"/>
        <w:bottom w:val="none" w:sz="0" w:space="0" w:color="auto"/>
        <w:right w:val="none" w:sz="0" w:space="0" w:color="auto"/>
      </w:divBdr>
    </w:div>
    <w:div w:id="1554848677">
      <w:bodyDiv w:val="1"/>
      <w:marLeft w:val="0"/>
      <w:marRight w:val="0"/>
      <w:marTop w:val="0"/>
      <w:marBottom w:val="0"/>
      <w:divBdr>
        <w:top w:val="none" w:sz="0" w:space="0" w:color="auto"/>
        <w:left w:val="none" w:sz="0" w:space="0" w:color="auto"/>
        <w:bottom w:val="none" w:sz="0" w:space="0" w:color="auto"/>
        <w:right w:val="none" w:sz="0" w:space="0" w:color="auto"/>
      </w:divBdr>
    </w:div>
    <w:div w:id="1842700609">
      <w:bodyDiv w:val="1"/>
      <w:marLeft w:val="0"/>
      <w:marRight w:val="0"/>
      <w:marTop w:val="0"/>
      <w:marBottom w:val="0"/>
      <w:divBdr>
        <w:top w:val="none" w:sz="0" w:space="0" w:color="auto"/>
        <w:left w:val="none" w:sz="0" w:space="0" w:color="auto"/>
        <w:bottom w:val="none" w:sz="0" w:space="0" w:color="auto"/>
        <w:right w:val="none" w:sz="0" w:space="0" w:color="auto"/>
      </w:divBdr>
    </w:div>
    <w:div w:id="1856922893">
      <w:bodyDiv w:val="1"/>
      <w:marLeft w:val="0"/>
      <w:marRight w:val="0"/>
      <w:marTop w:val="0"/>
      <w:marBottom w:val="0"/>
      <w:divBdr>
        <w:top w:val="none" w:sz="0" w:space="0" w:color="auto"/>
        <w:left w:val="none" w:sz="0" w:space="0" w:color="auto"/>
        <w:bottom w:val="none" w:sz="0" w:space="0" w:color="auto"/>
        <w:right w:val="none" w:sz="0" w:space="0" w:color="auto"/>
      </w:divBdr>
    </w:div>
    <w:div w:id="1868398423">
      <w:bodyDiv w:val="1"/>
      <w:marLeft w:val="0"/>
      <w:marRight w:val="0"/>
      <w:marTop w:val="0"/>
      <w:marBottom w:val="0"/>
      <w:divBdr>
        <w:top w:val="none" w:sz="0" w:space="0" w:color="auto"/>
        <w:left w:val="none" w:sz="0" w:space="0" w:color="auto"/>
        <w:bottom w:val="none" w:sz="0" w:space="0" w:color="auto"/>
        <w:right w:val="none" w:sz="0" w:space="0" w:color="auto"/>
      </w:divBdr>
    </w:div>
    <w:div w:id="1889030865">
      <w:bodyDiv w:val="1"/>
      <w:marLeft w:val="0"/>
      <w:marRight w:val="0"/>
      <w:marTop w:val="0"/>
      <w:marBottom w:val="0"/>
      <w:divBdr>
        <w:top w:val="none" w:sz="0" w:space="0" w:color="auto"/>
        <w:left w:val="none" w:sz="0" w:space="0" w:color="auto"/>
        <w:bottom w:val="none" w:sz="0" w:space="0" w:color="auto"/>
        <w:right w:val="none" w:sz="0" w:space="0" w:color="auto"/>
      </w:divBdr>
    </w:div>
    <w:div w:id="1894390468">
      <w:bodyDiv w:val="1"/>
      <w:marLeft w:val="0"/>
      <w:marRight w:val="0"/>
      <w:marTop w:val="0"/>
      <w:marBottom w:val="0"/>
      <w:divBdr>
        <w:top w:val="none" w:sz="0" w:space="0" w:color="auto"/>
        <w:left w:val="none" w:sz="0" w:space="0" w:color="auto"/>
        <w:bottom w:val="none" w:sz="0" w:space="0" w:color="auto"/>
        <w:right w:val="none" w:sz="0" w:space="0" w:color="auto"/>
      </w:divBdr>
    </w:div>
    <w:div w:id="1919558654">
      <w:bodyDiv w:val="1"/>
      <w:marLeft w:val="141"/>
      <w:marRight w:val="0"/>
      <w:marTop w:val="0"/>
      <w:marBottom w:val="0"/>
      <w:divBdr>
        <w:top w:val="none" w:sz="0" w:space="0" w:color="auto"/>
        <w:left w:val="none" w:sz="0" w:space="0" w:color="auto"/>
        <w:bottom w:val="none" w:sz="0" w:space="0" w:color="auto"/>
        <w:right w:val="none" w:sz="0" w:space="0" w:color="auto"/>
      </w:divBdr>
      <w:divsChild>
        <w:div w:id="636834551">
          <w:marLeft w:val="0"/>
          <w:marRight w:val="0"/>
          <w:marTop w:val="0"/>
          <w:marBottom w:val="565"/>
          <w:divBdr>
            <w:top w:val="none" w:sz="0" w:space="0" w:color="auto"/>
            <w:left w:val="none" w:sz="0" w:space="0" w:color="auto"/>
            <w:bottom w:val="none" w:sz="0" w:space="0" w:color="auto"/>
            <w:right w:val="none" w:sz="0" w:space="0" w:color="auto"/>
          </w:divBdr>
        </w:div>
      </w:divsChild>
    </w:div>
    <w:div w:id="1920404645">
      <w:bodyDiv w:val="1"/>
      <w:marLeft w:val="141"/>
      <w:marRight w:val="0"/>
      <w:marTop w:val="0"/>
      <w:marBottom w:val="0"/>
      <w:divBdr>
        <w:top w:val="none" w:sz="0" w:space="0" w:color="auto"/>
        <w:left w:val="none" w:sz="0" w:space="0" w:color="auto"/>
        <w:bottom w:val="none" w:sz="0" w:space="0" w:color="auto"/>
        <w:right w:val="none" w:sz="0" w:space="0" w:color="auto"/>
      </w:divBdr>
      <w:divsChild>
        <w:div w:id="912355586">
          <w:marLeft w:val="0"/>
          <w:marRight w:val="0"/>
          <w:marTop w:val="0"/>
          <w:marBottom w:val="56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brapii.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4B4C-A75E-4A10-8F47-B76BE026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3450</Words>
  <Characters>18631</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Ministério da Ciência e Tecnologia</Company>
  <LinksUpToDate>false</LinksUpToDate>
  <CharactersWithSpaces>22037</CharactersWithSpaces>
  <SharedDoc>false</SharedDoc>
  <HLinks>
    <vt:vector size="6" baseType="variant">
      <vt:variant>
        <vt:i4>2359356</vt:i4>
      </vt:variant>
      <vt:variant>
        <vt:i4>24</vt:i4>
      </vt:variant>
      <vt:variant>
        <vt:i4>0</vt:i4>
      </vt:variant>
      <vt:variant>
        <vt:i4>5</vt:i4>
      </vt:variant>
      <vt:variant>
        <vt:lpwstr>http://www.embrapii.org.br/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Rede Local do MCT - SEDE</dc:creator>
  <cp:keywords/>
  <dc:description/>
  <cp:lastModifiedBy>Mariana Bonora</cp:lastModifiedBy>
  <cp:revision>44</cp:revision>
  <cp:lastPrinted>2019-07-31T17:54:00Z</cp:lastPrinted>
  <dcterms:created xsi:type="dcterms:W3CDTF">2019-07-31T11:59:00Z</dcterms:created>
  <dcterms:modified xsi:type="dcterms:W3CDTF">2019-07-31T17:54:00Z</dcterms:modified>
</cp:coreProperties>
</file>