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E04CD" w14:textId="131D3525" w:rsidR="000741E8" w:rsidRPr="00274ED5" w:rsidRDefault="00D0103A" w:rsidP="00D317F3">
      <w:pPr>
        <w:spacing w:before="240" w:after="240"/>
        <w:jc w:val="center"/>
        <w:rPr>
          <w:rFonts w:ascii="Calibri" w:hAnsi="Calibri" w:cs="Calibri"/>
          <w:b/>
          <w:color w:val="auto"/>
          <w:sz w:val="24"/>
        </w:rPr>
      </w:pPr>
      <w:r w:rsidRPr="00274ED5">
        <w:rPr>
          <w:rFonts w:ascii="Calibri" w:hAnsi="Calibri" w:cs="Calibri"/>
          <w:b/>
          <w:color w:val="auto"/>
          <w:sz w:val="24"/>
        </w:rPr>
        <w:t>C</w:t>
      </w:r>
      <w:r w:rsidR="001E2302" w:rsidRPr="00274ED5">
        <w:rPr>
          <w:rFonts w:ascii="Calibri" w:hAnsi="Calibri" w:cs="Calibri"/>
          <w:b/>
          <w:color w:val="auto"/>
          <w:sz w:val="24"/>
        </w:rPr>
        <w:t>OLETA</w:t>
      </w:r>
      <w:r w:rsidR="00EC65F3" w:rsidRPr="00274ED5">
        <w:rPr>
          <w:rFonts w:ascii="Calibri" w:hAnsi="Calibri" w:cs="Calibri"/>
          <w:b/>
          <w:color w:val="auto"/>
          <w:sz w:val="24"/>
        </w:rPr>
        <w:t xml:space="preserve"> DE PREÇOS</w:t>
      </w:r>
      <w:r w:rsidR="00F028B8" w:rsidRPr="00274ED5">
        <w:rPr>
          <w:rFonts w:ascii="Calibri" w:hAnsi="Calibri" w:cs="Calibri"/>
          <w:b/>
          <w:color w:val="auto"/>
          <w:sz w:val="24"/>
        </w:rPr>
        <w:t xml:space="preserve"> – </w:t>
      </w:r>
      <w:r w:rsidR="00EC65F3" w:rsidRPr="00274ED5">
        <w:rPr>
          <w:rFonts w:ascii="Calibri" w:hAnsi="Calibri" w:cs="Calibri"/>
          <w:b/>
          <w:color w:val="auto"/>
          <w:sz w:val="24"/>
        </w:rPr>
        <w:t>CP</w:t>
      </w:r>
      <w:r w:rsidR="00F028B8" w:rsidRPr="00274ED5">
        <w:rPr>
          <w:rFonts w:ascii="Calibri" w:hAnsi="Calibri" w:cs="Calibri"/>
          <w:b/>
          <w:color w:val="auto"/>
          <w:sz w:val="24"/>
        </w:rPr>
        <w:t xml:space="preserve"> </w:t>
      </w:r>
      <w:r w:rsidR="001E2302" w:rsidRPr="00274ED5">
        <w:rPr>
          <w:rFonts w:ascii="Calibri" w:hAnsi="Calibri" w:cs="Calibri"/>
          <w:b/>
          <w:color w:val="auto"/>
          <w:sz w:val="24"/>
        </w:rPr>
        <w:t>0</w:t>
      </w:r>
      <w:r w:rsidR="00694094" w:rsidRPr="00274ED5">
        <w:rPr>
          <w:rFonts w:ascii="Calibri" w:hAnsi="Calibri" w:cs="Calibri"/>
          <w:b/>
          <w:color w:val="auto"/>
          <w:sz w:val="24"/>
        </w:rPr>
        <w:t>4</w:t>
      </w:r>
      <w:r w:rsidR="00F028B8" w:rsidRPr="00274ED5">
        <w:rPr>
          <w:rFonts w:ascii="Calibri" w:hAnsi="Calibri" w:cs="Calibri"/>
          <w:b/>
          <w:color w:val="auto"/>
          <w:sz w:val="24"/>
        </w:rPr>
        <w:t>/</w:t>
      </w:r>
      <w:r w:rsidR="00E72005" w:rsidRPr="00274ED5">
        <w:rPr>
          <w:rFonts w:ascii="Calibri" w:hAnsi="Calibri" w:cs="Calibri"/>
          <w:b/>
          <w:color w:val="auto"/>
          <w:sz w:val="24"/>
        </w:rPr>
        <w:t>201</w:t>
      </w:r>
      <w:r w:rsidR="001E2302" w:rsidRPr="00274ED5">
        <w:rPr>
          <w:rFonts w:ascii="Calibri" w:hAnsi="Calibri" w:cs="Calibri"/>
          <w:b/>
          <w:color w:val="auto"/>
          <w:sz w:val="24"/>
        </w:rPr>
        <w:t>9</w:t>
      </w:r>
    </w:p>
    <w:p w14:paraId="038AF2AF" w14:textId="77777777" w:rsidR="00BB0FAC" w:rsidRPr="00274ED5" w:rsidRDefault="00BB0FAC" w:rsidP="00396185">
      <w:pPr>
        <w:spacing w:before="240" w:after="240"/>
        <w:jc w:val="both"/>
        <w:rPr>
          <w:rFonts w:ascii="Calibri" w:hAnsi="Calibri" w:cs="Calibri"/>
          <w:b/>
          <w:color w:val="auto"/>
          <w:sz w:val="10"/>
          <w:szCs w:val="10"/>
        </w:rPr>
      </w:pPr>
    </w:p>
    <w:p w14:paraId="048CDE9F" w14:textId="77777777" w:rsidR="00A361AB" w:rsidRPr="00274ED5" w:rsidRDefault="00A361AB" w:rsidP="00396185">
      <w:pPr>
        <w:numPr>
          <w:ilvl w:val="0"/>
          <w:numId w:val="3"/>
        </w:numPr>
        <w:spacing w:before="240" w:after="240"/>
        <w:jc w:val="both"/>
        <w:rPr>
          <w:rFonts w:ascii="Calibri" w:hAnsi="Calibri" w:cs="Calibri"/>
          <w:b/>
          <w:color w:val="auto"/>
          <w:sz w:val="24"/>
        </w:rPr>
      </w:pPr>
      <w:r w:rsidRPr="00274ED5">
        <w:rPr>
          <w:rFonts w:ascii="Calibri" w:hAnsi="Calibri" w:cs="Calibri"/>
          <w:b/>
          <w:color w:val="auto"/>
          <w:sz w:val="24"/>
        </w:rPr>
        <w:t>DO OBJETO</w:t>
      </w:r>
    </w:p>
    <w:p w14:paraId="2B453256" w14:textId="77777777" w:rsidR="00A361AB" w:rsidRPr="00274ED5" w:rsidRDefault="00E30FC8" w:rsidP="00396185">
      <w:pPr>
        <w:numPr>
          <w:ilvl w:val="1"/>
          <w:numId w:val="3"/>
        </w:numPr>
        <w:spacing w:before="240" w:after="240"/>
        <w:ind w:left="0" w:firstLine="0"/>
        <w:jc w:val="both"/>
        <w:rPr>
          <w:rFonts w:ascii="Calibri" w:hAnsi="Calibri" w:cs="Calibri"/>
          <w:color w:val="auto"/>
          <w:sz w:val="24"/>
        </w:rPr>
      </w:pPr>
      <w:r w:rsidRPr="00274ED5">
        <w:rPr>
          <w:rFonts w:ascii="Calibri" w:hAnsi="Calibri" w:cs="Calibri"/>
          <w:color w:val="auto"/>
          <w:sz w:val="24"/>
        </w:rPr>
        <w:t xml:space="preserve">Esta </w:t>
      </w:r>
      <w:r w:rsidR="00BB0FAC" w:rsidRPr="00274ED5">
        <w:rPr>
          <w:rFonts w:ascii="Calibri" w:hAnsi="Calibri" w:cs="Calibri"/>
          <w:color w:val="auto"/>
          <w:sz w:val="24"/>
        </w:rPr>
        <w:t>Coleta</w:t>
      </w:r>
      <w:r w:rsidR="00EC65F3" w:rsidRPr="00274ED5">
        <w:rPr>
          <w:rFonts w:ascii="Calibri" w:hAnsi="Calibri" w:cs="Calibri"/>
          <w:color w:val="auto"/>
          <w:sz w:val="24"/>
        </w:rPr>
        <w:t xml:space="preserve"> de Preços</w:t>
      </w:r>
      <w:r w:rsidR="00210E01" w:rsidRPr="00274ED5">
        <w:rPr>
          <w:rFonts w:ascii="Calibri" w:hAnsi="Calibri" w:cs="Calibri"/>
          <w:color w:val="auto"/>
          <w:sz w:val="24"/>
        </w:rPr>
        <w:t xml:space="preserve"> </w:t>
      </w:r>
      <w:r w:rsidRPr="00274ED5">
        <w:rPr>
          <w:rFonts w:ascii="Calibri" w:hAnsi="Calibri" w:cs="Calibri"/>
          <w:color w:val="auto"/>
          <w:sz w:val="24"/>
        </w:rPr>
        <w:t xml:space="preserve">tem por objeto </w:t>
      </w:r>
      <w:r w:rsidR="00A361AB" w:rsidRPr="00274ED5">
        <w:rPr>
          <w:rFonts w:ascii="Calibri" w:hAnsi="Calibri" w:cs="Calibri"/>
          <w:color w:val="auto"/>
          <w:sz w:val="24"/>
        </w:rPr>
        <w:t xml:space="preserve">a contratação de empresa especializada em prestação de serviços técnicos de assessoria de comunicação para execução das Políticas, Estratégias e Ações de Comunicação </w:t>
      </w:r>
      <w:r w:rsidR="00AC766E" w:rsidRPr="00274ED5">
        <w:rPr>
          <w:rFonts w:ascii="Calibri" w:hAnsi="Calibri" w:cs="Calibri"/>
          <w:color w:val="auto"/>
          <w:sz w:val="24"/>
        </w:rPr>
        <w:t xml:space="preserve">Institucional </w:t>
      </w:r>
      <w:r w:rsidR="00A361AB" w:rsidRPr="00274ED5">
        <w:rPr>
          <w:rFonts w:ascii="Calibri" w:hAnsi="Calibri" w:cs="Calibri"/>
          <w:color w:val="auto"/>
          <w:sz w:val="24"/>
        </w:rPr>
        <w:t>d</w:t>
      </w:r>
      <w:r w:rsidR="00210E01" w:rsidRPr="00274ED5">
        <w:rPr>
          <w:rFonts w:ascii="Calibri" w:hAnsi="Calibri" w:cs="Calibri"/>
          <w:color w:val="auto"/>
          <w:sz w:val="24"/>
        </w:rPr>
        <w:t xml:space="preserve">a Associação Brasileira de Pesquisa e Inovação Industrial - </w:t>
      </w:r>
      <w:r w:rsidR="003C5D97" w:rsidRPr="00274ED5">
        <w:rPr>
          <w:rFonts w:ascii="Calibri" w:hAnsi="Calibri" w:cs="Calibri"/>
          <w:color w:val="auto"/>
          <w:sz w:val="24"/>
        </w:rPr>
        <w:t>Embrapii</w:t>
      </w:r>
      <w:r w:rsidR="00A361AB" w:rsidRPr="00274ED5">
        <w:rPr>
          <w:rFonts w:ascii="Calibri" w:hAnsi="Calibri" w:cs="Calibri"/>
          <w:color w:val="auto"/>
          <w:sz w:val="24"/>
        </w:rPr>
        <w:t>.</w:t>
      </w:r>
    </w:p>
    <w:p w14:paraId="18A8C60A" w14:textId="77777777" w:rsidR="00A361AB" w:rsidRPr="00274ED5" w:rsidRDefault="00A361AB" w:rsidP="00396185">
      <w:pPr>
        <w:numPr>
          <w:ilvl w:val="0"/>
          <w:numId w:val="3"/>
        </w:numPr>
        <w:spacing w:before="240" w:after="240"/>
        <w:jc w:val="both"/>
        <w:rPr>
          <w:rFonts w:ascii="Calibri" w:hAnsi="Calibri" w:cs="Calibri"/>
          <w:b/>
          <w:color w:val="auto"/>
          <w:sz w:val="24"/>
        </w:rPr>
      </w:pPr>
      <w:bookmarkStart w:id="0" w:name="_Ref7172423"/>
      <w:r w:rsidRPr="00274ED5">
        <w:rPr>
          <w:rFonts w:ascii="Calibri" w:hAnsi="Calibri" w:cs="Calibri"/>
          <w:b/>
          <w:color w:val="auto"/>
          <w:sz w:val="24"/>
        </w:rPr>
        <w:t>DO</w:t>
      </w:r>
      <w:r w:rsidR="00AC766E" w:rsidRPr="00274ED5">
        <w:rPr>
          <w:rFonts w:ascii="Calibri" w:hAnsi="Calibri" w:cs="Calibri"/>
          <w:b/>
          <w:color w:val="auto"/>
          <w:sz w:val="24"/>
        </w:rPr>
        <w:t>S</w:t>
      </w:r>
      <w:r w:rsidRPr="00274ED5">
        <w:rPr>
          <w:rFonts w:ascii="Calibri" w:hAnsi="Calibri" w:cs="Calibri"/>
          <w:b/>
          <w:color w:val="auto"/>
          <w:sz w:val="24"/>
        </w:rPr>
        <w:t xml:space="preserve"> </w:t>
      </w:r>
      <w:r w:rsidR="00AC766E" w:rsidRPr="00274ED5">
        <w:rPr>
          <w:rFonts w:ascii="Calibri" w:hAnsi="Calibri" w:cs="Calibri"/>
          <w:b/>
          <w:color w:val="auto"/>
          <w:sz w:val="24"/>
        </w:rPr>
        <w:t>SERVIÇOS A SEREM PRESTADOS</w:t>
      </w:r>
      <w:bookmarkEnd w:id="0"/>
      <w:r w:rsidR="00AC766E" w:rsidRPr="00274ED5">
        <w:rPr>
          <w:rFonts w:ascii="Calibri" w:hAnsi="Calibri" w:cs="Calibri"/>
          <w:b/>
          <w:color w:val="auto"/>
          <w:sz w:val="24"/>
        </w:rPr>
        <w:t xml:space="preserve"> </w:t>
      </w:r>
    </w:p>
    <w:p w14:paraId="1DC23B56" w14:textId="632486BB" w:rsidR="00AF4586" w:rsidRPr="00274ED5" w:rsidRDefault="00AC766E" w:rsidP="00396185">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E</w:t>
      </w:r>
      <w:r w:rsidR="009B0598" w:rsidRPr="00274ED5">
        <w:rPr>
          <w:rFonts w:ascii="Calibri" w:hAnsi="Calibri" w:cs="Calibri"/>
          <w:color w:val="auto"/>
          <w:sz w:val="24"/>
        </w:rPr>
        <w:t>laborar e entregar</w:t>
      </w:r>
      <w:r w:rsidR="001A3C14" w:rsidRPr="00274ED5">
        <w:rPr>
          <w:rFonts w:ascii="Calibri" w:hAnsi="Calibri" w:cs="Calibri"/>
          <w:color w:val="auto"/>
          <w:sz w:val="24"/>
        </w:rPr>
        <w:t xml:space="preserve"> </w:t>
      </w:r>
      <w:r w:rsidR="009B0598" w:rsidRPr="00274ED5">
        <w:rPr>
          <w:rFonts w:ascii="Calibri" w:hAnsi="Calibri" w:cs="Calibri"/>
          <w:color w:val="auto"/>
          <w:sz w:val="24"/>
        </w:rPr>
        <w:t xml:space="preserve">em meio </w:t>
      </w:r>
      <w:r w:rsidR="00227FFE" w:rsidRPr="00274ED5">
        <w:rPr>
          <w:rFonts w:ascii="Calibri" w:hAnsi="Calibri" w:cs="Calibri"/>
          <w:color w:val="auto"/>
          <w:sz w:val="24"/>
        </w:rPr>
        <w:t xml:space="preserve">digital </w:t>
      </w:r>
      <w:r w:rsidR="009B0598" w:rsidRPr="00274ED5">
        <w:rPr>
          <w:rFonts w:ascii="Calibri" w:hAnsi="Calibri" w:cs="Calibri"/>
          <w:color w:val="auto"/>
          <w:sz w:val="24"/>
        </w:rPr>
        <w:t xml:space="preserve">à </w:t>
      </w:r>
      <w:r w:rsidR="003C5D97" w:rsidRPr="00274ED5">
        <w:rPr>
          <w:rFonts w:ascii="Calibri" w:hAnsi="Calibri" w:cs="Calibri"/>
          <w:color w:val="auto"/>
          <w:sz w:val="24"/>
        </w:rPr>
        <w:t>Embrapii</w:t>
      </w:r>
      <w:r w:rsidR="001A3C14" w:rsidRPr="00274ED5">
        <w:rPr>
          <w:rFonts w:ascii="Calibri" w:hAnsi="Calibri" w:cs="Calibri"/>
          <w:color w:val="auto"/>
          <w:sz w:val="24"/>
        </w:rPr>
        <w:t>, anualmente,</w:t>
      </w:r>
      <w:r w:rsidRPr="00274ED5">
        <w:rPr>
          <w:rFonts w:ascii="Calibri" w:hAnsi="Calibri" w:cs="Calibri"/>
          <w:color w:val="auto"/>
          <w:sz w:val="24"/>
        </w:rPr>
        <w:t xml:space="preserve"> o</w:t>
      </w:r>
      <w:r w:rsidR="009B0598" w:rsidRPr="00274ED5">
        <w:rPr>
          <w:rFonts w:ascii="Calibri" w:hAnsi="Calibri" w:cs="Calibri"/>
          <w:color w:val="auto"/>
          <w:sz w:val="24"/>
        </w:rPr>
        <w:t xml:space="preserve"> </w:t>
      </w:r>
      <w:r w:rsidR="00702465" w:rsidRPr="00274ED5">
        <w:rPr>
          <w:rFonts w:ascii="Calibri" w:hAnsi="Calibri" w:cs="Calibri"/>
          <w:color w:val="auto"/>
          <w:sz w:val="24"/>
        </w:rPr>
        <w:t xml:space="preserve">Plano de Comunicação para a </w:t>
      </w:r>
      <w:r w:rsidR="003C5D97" w:rsidRPr="00274ED5">
        <w:rPr>
          <w:rFonts w:ascii="Calibri" w:hAnsi="Calibri" w:cs="Calibri"/>
          <w:color w:val="auto"/>
          <w:sz w:val="24"/>
        </w:rPr>
        <w:t>Embrapii</w:t>
      </w:r>
      <w:r w:rsidRPr="00274ED5">
        <w:rPr>
          <w:rFonts w:ascii="Calibri" w:hAnsi="Calibri" w:cs="Calibri"/>
          <w:color w:val="auto"/>
          <w:sz w:val="24"/>
        </w:rPr>
        <w:t xml:space="preserve"> </w:t>
      </w:r>
      <w:r w:rsidR="00107D57" w:rsidRPr="00274ED5">
        <w:rPr>
          <w:rFonts w:ascii="Calibri" w:hAnsi="Calibri" w:cs="Calibri"/>
          <w:color w:val="auto"/>
          <w:sz w:val="24"/>
        </w:rPr>
        <w:t>e</w:t>
      </w:r>
      <w:r w:rsidRPr="00274ED5">
        <w:rPr>
          <w:rFonts w:ascii="Calibri" w:hAnsi="Calibri" w:cs="Calibri"/>
          <w:color w:val="auto"/>
          <w:sz w:val="24"/>
        </w:rPr>
        <w:t xml:space="preserve"> o</w:t>
      </w:r>
      <w:r w:rsidR="00F837DB" w:rsidRPr="00274ED5">
        <w:rPr>
          <w:rFonts w:ascii="Calibri" w:hAnsi="Calibri" w:cs="Calibri"/>
          <w:color w:val="auto"/>
          <w:sz w:val="24"/>
        </w:rPr>
        <w:t xml:space="preserve"> P</w:t>
      </w:r>
      <w:r w:rsidR="00BB488E" w:rsidRPr="00274ED5">
        <w:rPr>
          <w:rFonts w:ascii="Calibri" w:hAnsi="Calibri" w:cs="Calibri"/>
          <w:color w:val="auto"/>
          <w:sz w:val="24"/>
        </w:rPr>
        <w:t>lano</w:t>
      </w:r>
      <w:r w:rsidR="00AF4586" w:rsidRPr="00274ED5">
        <w:rPr>
          <w:rFonts w:ascii="Calibri" w:hAnsi="Calibri" w:cs="Calibri"/>
          <w:color w:val="auto"/>
          <w:sz w:val="24"/>
        </w:rPr>
        <w:t xml:space="preserve"> de </w:t>
      </w:r>
      <w:r w:rsidR="00F837DB" w:rsidRPr="00274ED5">
        <w:rPr>
          <w:rFonts w:ascii="Calibri" w:hAnsi="Calibri" w:cs="Calibri"/>
          <w:color w:val="auto"/>
          <w:sz w:val="24"/>
        </w:rPr>
        <w:t>P</w:t>
      </w:r>
      <w:r w:rsidR="00AF4586" w:rsidRPr="00274ED5">
        <w:rPr>
          <w:rFonts w:ascii="Calibri" w:hAnsi="Calibri" w:cs="Calibri"/>
          <w:color w:val="auto"/>
          <w:sz w:val="24"/>
        </w:rPr>
        <w:t xml:space="preserve">revenção de </w:t>
      </w:r>
      <w:r w:rsidR="00F837DB" w:rsidRPr="00274ED5">
        <w:rPr>
          <w:rFonts w:ascii="Calibri" w:hAnsi="Calibri" w:cs="Calibri"/>
          <w:color w:val="auto"/>
          <w:sz w:val="24"/>
        </w:rPr>
        <w:t>C</w:t>
      </w:r>
      <w:r w:rsidR="00AF4586" w:rsidRPr="00274ED5">
        <w:rPr>
          <w:rFonts w:ascii="Calibri" w:hAnsi="Calibri" w:cs="Calibri"/>
          <w:color w:val="auto"/>
          <w:sz w:val="24"/>
        </w:rPr>
        <w:t>rises</w:t>
      </w:r>
      <w:r w:rsidR="00E848F8" w:rsidRPr="00274ED5">
        <w:rPr>
          <w:rFonts w:ascii="Calibri" w:hAnsi="Calibri" w:cs="Calibri"/>
          <w:color w:val="auto"/>
          <w:sz w:val="24"/>
        </w:rPr>
        <w:t>, a</w:t>
      </w:r>
      <w:r w:rsidR="00BB488E" w:rsidRPr="00274ED5">
        <w:rPr>
          <w:rFonts w:ascii="Calibri" w:hAnsi="Calibri" w:cs="Calibri"/>
          <w:color w:val="auto"/>
          <w:sz w:val="24"/>
        </w:rPr>
        <w:t>tualiza</w:t>
      </w:r>
      <w:r w:rsidR="00E848F8" w:rsidRPr="00274ED5">
        <w:rPr>
          <w:rFonts w:ascii="Calibri" w:hAnsi="Calibri" w:cs="Calibri"/>
          <w:color w:val="auto"/>
          <w:sz w:val="24"/>
        </w:rPr>
        <w:t>dos</w:t>
      </w:r>
      <w:r w:rsidR="00BB488E" w:rsidRPr="00274ED5">
        <w:rPr>
          <w:rFonts w:ascii="Calibri" w:hAnsi="Calibri" w:cs="Calibri"/>
          <w:color w:val="auto"/>
          <w:sz w:val="24"/>
        </w:rPr>
        <w:t xml:space="preserve"> sempre que necessári</w:t>
      </w:r>
      <w:r w:rsidR="00E848F8" w:rsidRPr="00274ED5">
        <w:rPr>
          <w:rFonts w:ascii="Calibri" w:hAnsi="Calibri" w:cs="Calibri"/>
          <w:color w:val="auto"/>
          <w:sz w:val="24"/>
        </w:rPr>
        <w:t>o.</w:t>
      </w:r>
    </w:p>
    <w:p w14:paraId="22A040F2" w14:textId="77C74E37" w:rsidR="00FC75C4" w:rsidRPr="00274ED5" w:rsidRDefault="00FC75C4" w:rsidP="00FC75C4">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 xml:space="preserve">Oferecer planejamento e alternativas de comunicação dentro da agenda de </w:t>
      </w:r>
      <w:r w:rsidR="0018183F" w:rsidRPr="00274ED5">
        <w:rPr>
          <w:rFonts w:ascii="Calibri" w:hAnsi="Calibri" w:cs="Calibri"/>
          <w:color w:val="auto"/>
          <w:sz w:val="24"/>
        </w:rPr>
        <w:t>ações das atividades</w:t>
      </w:r>
      <w:r w:rsidRPr="00274ED5">
        <w:rPr>
          <w:rFonts w:ascii="Calibri" w:hAnsi="Calibri" w:cs="Calibri"/>
          <w:color w:val="auto"/>
          <w:sz w:val="24"/>
        </w:rPr>
        <w:t>.</w:t>
      </w:r>
    </w:p>
    <w:p w14:paraId="341094A2" w14:textId="3B264648" w:rsidR="00062647" w:rsidRPr="00274ED5" w:rsidRDefault="00062647" w:rsidP="00FC75C4">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Executar serviços de assessoria de imprensa, incluindo:</w:t>
      </w:r>
    </w:p>
    <w:p w14:paraId="5E12DF35" w14:textId="77777777" w:rsidR="00062647" w:rsidRPr="00274ED5" w:rsidRDefault="00062647" w:rsidP="00062647">
      <w:pPr>
        <w:numPr>
          <w:ilvl w:val="2"/>
          <w:numId w:val="3"/>
        </w:numPr>
        <w:spacing w:before="240" w:after="240"/>
        <w:ind w:left="284" w:firstLine="0"/>
        <w:jc w:val="both"/>
        <w:rPr>
          <w:rFonts w:ascii="Calibri" w:hAnsi="Calibri" w:cs="Calibri"/>
          <w:color w:val="auto"/>
          <w:sz w:val="24"/>
        </w:rPr>
      </w:pPr>
      <w:r w:rsidRPr="00274ED5">
        <w:rPr>
          <w:rFonts w:ascii="Calibri" w:hAnsi="Calibri" w:cs="Calibri"/>
          <w:color w:val="auto"/>
          <w:sz w:val="24"/>
        </w:rPr>
        <w:t xml:space="preserve">Divulgar eventos internos e externos da Embrapii; </w:t>
      </w:r>
    </w:p>
    <w:p w14:paraId="1509EC84" w14:textId="169C674D" w:rsidR="00062647" w:rsidRPr="00274ED5" w:rsidRDefault="00062647" w:rsidP="00062647">
      <w:pPr>
        <w:numPr>
          <w:ilvl w:val="2"/>
          <w:numId w:val="3"/>
        </w:numPr>
        <w:spacing w:before="240" w:after="240"/>
        <w:ind w:left="284" w:firstLine="0"/>
        <w:jc w:val="both"/>
        <w:rPr>
          <w:rFonts w:ascii="Calibri" w:hAnsi="Calibri" w:cs="Calibri"/>
          <w:color w:val="auto"/>
          <w:sz w:val="24"/>
        </w:rPr>
      </w:pPr>
      <w:r w:rsidRPr="00274ED5">
        <w:rPr>
          <w:rFonts w:ascii="Calibri" w:hAnsi="Calibri" w:cs="Calibri"/>
          <w:color w:val="auto"/>
          <w:sz w:val="24"/>
        </w:rPr>
        <w:t>Coordenar e realizar entrevistas jornalísticas e coletivas de imprensa;</w:t>
      </w:r>
    </w:p>
    <w:p w14:paraId="0933BC29" w14:textId="7F641692" w:rsidR="00560947" w:rsidRPr="00274ED5" w:rsidRDefault="00560947" w:rsidP="00062647">
      <w:pPr>
        <w:numPr>
          <w:ilvl w:val="2"/>
          <w:numId w:val="3"/>
        </w:numPr>
        <w:spacing w:before="240" w:after="240"/>
        <w:ind w:left="284" w:firstLine="0"/>
        <w:jc w:val="both"/>
        <w:rPr>
          <w:rFonts w:ascii="Calibri" w:hAnsi="Calibri" w:cs="Calibri"/>
          <w:color w:val="auto"/>
          <w:sz w:val="24"/>
        </w:rPr>
      </w:pPr>
      <w:r w:rsidRPr="00274ED5">
        <w:rPr>
          <w:rFonts w:ascii="Calibri" w:hAnsi="Calibri" w:cs="Calibri"/>
          <w:color w:val="auto"/>
          <w:sz w:val="24"/>
        </w:rPr>
        <w:t>Atualizar, sempre que necessário, o site da Embrapii com notícias, informações, fotos, vídeos, dados de resultados, novos programas, projetos e ações, chamadas públicas, agenda pública, novas parcerias, entre outros;</w:t>
      </w:r>
    </w:p>
    <w:p w14:paraId="7582BBB8" w14:textId="77777777" w:rsidR="00670A5E" w:rsidRPr="00274ED5" w:rsidRDefault="00670A5E" w:rsidP="00670A5E">
      <w:pPr>
        <w:numPr>
          <w:ilvl w:val="2"/>
          <w:numId w:val="3"/>
        </w:numPr>
        <w:spacing w:before="240" w:after="240"/>
        <w:ind w:left="284" w:firstLine="0"/>
        <w:jc w:val="both"/>
        <w:rPr>
          <w:rFonts w:ascii="Calibri" w:hAnsi="Calibri" w:cs="Calibri"/>
          <w:color w:val="auto"/>
          <w:sz w:val="24"/>
        </w:rPr>
      </w:pPr>
      <w:r w:rsidRPr="00274ED5">
        <w:rPr>
          <w:rFonts w:ascii="Calibri" w:hAnsi="Calibri" w:cs="Calibri"/>
          <w:color w:val="auto"/>
          <w:sz w:val="24"/>
        </w:rPr>
        <w:t xml:space="preserve">Executar ações de produção, edição e distribuição de notícias ou boletins informativos por meio dos veículos: rádio, televisão, web e jornais impressos; </w:t>
      </w:r>
    </w:p>
    <w:p w14:paraId="2641FD04" w14:textId="77777777" w:rsidR="00560947" w:rsidRPr="00274ED5" w:rsidRDefault="00560947" w:rsidP="00560947">
      <w:pPr>
        <w:numPr>
          <w:ilvl w:val="2"/>
          <w:numId w:val="3"/>
        </w:numPr>
        <w:spacing w:before="240" w:after="240"/>
        <w:ind w:left="284" w:firstLine="0"/>
        <w:jc w:val="both"/>
        <w:rPr>
          <w:rFonts w:ascii="Calibri" w:hAnsi="Calibri" w:cs="Calibri"/>
          <w:color w:val="auto"/>
          <w:sz w:val="24"/>
        </w:rPr>
      </w:pPr>
      <w:r w:rsidRPr="00274ED5">
        <w:rPr>
          <w:rFonts w:ascii="Calibri" w:hAnsi="Calibri" w:cs="Calibri"/>
          <w:color w:val="auto"/>
          <w:sz w:val="24"/>
        </w:rPr>
        <w:t>Assessorar as ações de comunicação, programas e campanhas institucionais da Embrapii;</w:t>
      </w:r>
    </w:p>
    <w:p w14:paraId="38C34BE3" w14:textId="77777777" w:rsidR="00062647" w:rsidRPr="00274ED5" w:rsidRDefault="00062647" w:rsidP="00062647">
      <w:pPr>
        <w:numPr>
          <w:ilvl w:val="2"/>
          <w:numId w:val="3"/>
        </w:numPr>
        <w:spacing w:before="240" w:after="240"/>
        <w:ind w:left="284" w:firstLine="0"/>
        <w:jc w:val="both"/>
        <w:rPr>
          <w:rFonts w:ascii="Calibri" w:hAnsi="Calibri" w:cs="Calibri"/>
          <w:color w:val="auto"/>
          <w:sz w:val="24"/>
        </w:rPr>
      </w:pPr>
      <w:r w:rsidRPr="00274ED5">
        <w:rPr>
          <w:rFonts w:ascii="Calibri" w:hAnsi="Calibri" w:cs="Calibri"/>
          <w:color w:val="auto"/>
          <w:sz w:val="24"/>
        </w:rPr>
        <w:t xml:space="preserve">Gerenciar as redes sociais da Embrapii, o que inclui atualizar do site da Associação, administrar os perfis divulgando mensagens, notícias, fotos e informações definidos e/ou repassados pela Embrapii, responder perguntas e apresentar dados estatísticos que possam aperfeiçoar a política de comunicação da </w:t>
      </w:r>
      <w:r w:rsidRPr="00274ED5">
        <w:rPr>
          <w:rFonts w:ascii="Calibri" w:hAnsi="Calibri" w:cs="Calibri"/>
          <w:color w:val="auto"/>
          <w:sz w:val="24"/>
        </w:rPr>
        <w:br/>
        <w:t>Associação.</w:t>
      </w:r>
    </w:p>
    <w:p w14:paraId="3F6B1394" w14:textId="77777777" w:rsidR="001A3C14" w:rsidRPr="00274ED5" w:rsidRDefault="001A3C14" w:rsidP="00396185">
      <w:pPr>
        <w:numPr>
          <w:ilvl w:val="1"/>
          <w:numId w:val="3"/>
        </w:numPr>
        <w:spacing w:before="240" w:after="240"/>
        <w:ind w:left="0" w:hanging="6"/>
        <w:jc w:val="both"/>
        <w:rPr>
          <w:rFonts w:ascii="Calibri" w:hAnsi="Calibri" w:cs="Calibri"/>
          <w:color w:val="auto"/>
          <w:sz w:val="24"/>
        </w:rPr>
      </w:pPr>
      <w:bookmarkStart w:id="1" w:name="_Ref7171699"/>
      <w:r w:rsidRPr="00274ED5">
        <w:rPr>
          <w:rFonts w:ascii="Calibri" w:hAnsi="Calibri" w:cs="Calibri"/>
          <w:color w:val="auto"/>
          <w:sz w:val="24"/>
        </w:rPr>
        <w:t>Executar por demanda da Embrapii:</w:t>
      </w:r>
      <w:bookmarkEnd w:id="1"/>
    </w:p>
    <w:p w14:paraId="09DAFD98" w14:textId="25DDE10F" w:rsidR="001A3C14" w:rsidRPr="00274ED5" w:rsidRDefault="001A3C14" w:rsidP="00396185">
      <w:pPr>
        <w:numPr>
          <w:ilvl w:val="2"/>
          <w:numId w:val="3"/>
        </w:numPr>
        <w:spacing w:before="240" w:after="240"/>
        <w:ind w:left="284" w:firstLine="0"/>
        <w:jc w:val="both"/>
        <w:rPr>
          <w:rFonts w:ascii="Calibri" w:hAnsi="Calibri" w:cs="Calibri"/>
          <w:color w:val="auto"/>
          <w:sz w:val="24"/>
        </w:rPr>
      </w:pPr>
      <w:r w:rsidRPr="00274ED5">
        <w:rPr>
          <w:rFonts w:ascii="Calibri" w:hAnsi="Calibri" w:cs="Calibri"/>
          <w:color w:val="auto"/>
          <w:sz w:val="24"/>
        </w:rPr>
        <w:t>A pré-produção, produção e pós-produção de vídeos institucionais, incluindo argumentos, sinopses, personagens, história, roteiro,</w:t>
      </w:r>
      <w:r w:rsidR="00B230D9" w:rsidRPr="00274ED5">
        <w:rPr>
          <w:rFonts w:ascii="Calibri" w:hAnsi="Calibri" w:cs="Calibri"/>
          <w:color w:val="auto"/>
          <w:sz w:val="24"/>
        </w:rPr>
        <w:t xml:space="preserve"> legendas </w:t>
      </w:r>
      <w:r w:rsidR="00726AD6" w:rsidRPr="00274ED5">
        <w:rPr>
          <w:rFonts w:ascii="Calibri" w:hAnsi="Calibri" w:cs="Calibri"/>
          <w:color w:val="auto"/>
          <w:sz w:val="24"/>
        </w:rPr>
        <w:t xml:space="preserve">em </w:t>
      </w:r>
      <w:r w:rsidR="00B230D9" w:rsidRPr="00274ED5">
        <w:rPr>
          <w:rFonts w:ascii="Calibri" w:hAnsi="Calibri" w:cs="Calibri"/>
          <w:color w:val="auto"/>
          <w:sz w:val="24"/>
        </w:rPr>
        <w:t>português</w:t>
      </w:r>
      <w:r w:rsidR="00726AD6" w:rsidRPr="00274ED5">
        <w:rPr>
          <w:rFonts w:ascii="Calibri" w:hAnsi="Calibri" w:cs="Calibri"/>
          <w:color w:val="auto"/>
          <w:sz w:val="24"/>
        </w:rPr>
        <w:t xml:space="preserve"> e</w:t>
      </w:r>
      <w:r w:rsidR="00B230D9" w:rsidRPr="00274ED5">
        <w:rPr>
          <w:rFonts w:ascii="Calibri" w:hAnsi="Calibri" w:cs="Calibri"/>
          <w:color w:val="auto"/>
          <w:sz w:val="24"/>
        </w:rPr>
        <w:t xml:space="preserve"> </w:t>
      </w:r>
      <w:r w:rsidR="008F48BA" w:rsidRPr="00274ED5">
        <w:rPr>
          <w:rFonts w:ascii="Calibri" w:hAnsi="Calibri" w:cs="Calibri"/>
          <w:color w:val="auto"/>
          <w:sz w:val="24"/>
        </w:rPr>
        <w:t>inglês,</w:t>
      </w:r>
      <w:r w:rsidRPr="00274ED5">
        <w:rPr>
          <w:rFonts w:ascii="Calibri" w:hAnsi="Calibri" w:cs="Calibri"/>
          <w:color w:val="auto"/>
          <w:sz w:val="24"/>
        </w:rPr>
        <w:t xml:space="preserve"> equipamentos, equipes, montagens, ilum</w:t>
      </w:r>
      <w:r w:rsidR="00170B69" w:rsidRPr="00274ED5">
        <w:rPr>
          <w:rFonts w:ascii="Calibri" w:hAnsi="Calibri" w:cs="Calibri"/>
          <w:color w:val="auto"/>
          <w:sz w:val="24"/>
        </w:rPr>
        <w:t xml:space="preserve">inação, sonorização, filmagens, </w:t>
      </w:r>
      <w:r w:rsidRPr="00274ED5">
        <w:rPr>
          <w:rFonts w:ascii="Calibri" w:hAnsi="Calibri" w:cs="Calibri"/>
          <w:color w:val="auto"/>
          <w:sz w:val="24"/>
        </w:rPr>
        <w:t xml:space="preserve">efeitos de </w:t>
      </w:r>
      <w:r w:rsidR="00B65B66" w:rsidRPr="00274ED5">
        <w:rPr>
          <w:rFonts w:ascii="Calibri" w:hAnsi="Calibri" w:cs="Calibri"/>
          <w:color w:val="auto"/>
          <w:sz w:val="24"/>
        </w:rPr>
        <w:t>vídeo, demais</w:t>
      </w:r>
      <w:r w:rsidR="00266BFA" w:rsidRPr="00274ED5">
        <w:rPr>
          <w:rFonts w:ascii="Calibri" w:hAnsi="Calibri" w:cs="Calibri"/>
          <w:color w:val="auto"/>
          <w:sz w:val="24"/>
        </w:rPr>
        <w:t xml:space="preserve"> processos necessários; </w:t>
      </w:r>
    </w:p>
    <w:p w14:paraId="313F681E" w14:textId="77777777" w:rsidR="001A3C14" w:rsidRPr="00274ED5" w:rsidRDefault="001A3C14" w:rsidP="00396185">
      <w:pPr>
        <w:numPr>
          <w:ilvl w:val="2"/>
          <w:numId w:val="3"/>
        </w:numPr>
        <w:spacing w:before="240" w:after="240"/>
        <w:ind w:left="284" w:firstLine="0"/>
        <w:jc w:val="both"/>
        <w:rPr>
          <w:rFonts w:ascii="Calibri" w:hAnsi="Calibri" w:cs="Calibri"/>
          <w:color w:val="auto"/>
          <w:sz w:val="24"/>
        </w:rPr>
      </w:pPr>
      <w:r w:rsidRPr="00274ED5">
        <w:rPr>
          <w:rFonts w:ascii="Calibri" w:hAnsi="Calibri" w:cs="Calibri"/>
          <w:color w:val="auto"/>
          <w:sz w:val="24"/>
        </w:rPr>
        <w:lastRenderedPageBreak/>
        <w:t>A pré-produção, produção e divulgação de impressos publicitários institucionais</w:t>
      </w:r>
      <w:r w:rsidR="00726AD6" w:rsidRPr="00274ED5">
        <w:rPr>
          <w:rFonts w:ascii="Calibri" w:hAnsi="Calibri" w:cs="Calibri"/>
          <w:color w:val="auto"/>
          <w:sz w:val="24"/>
        </w:rPr>
        <w:t xml:space="preserve"> (português e inglês)</w:t>
      </w:r>
      <w:r w:rsidRPr="00274ED5">
        <w:rPr>
          <w:rFonts w:ascii="Calibri" w:hAnsi="Calibri" w:cs="Calibri"/>
          <w:color w:val="auto"/>
          <w:sz w:val="24"/>
        </w:rPr>
        <w:t>, tais como folders, flyers, cartazes, banners, folhetos, panfletos</w:t>
      </w:r>
      <w:r w:rsidR="008F48BA" w:rsidRPr="00274ED5">
        <w:rPr>
          <w:rFonts w:ascii="Calibri" w:hAnsi="Calibri" w:cs="Calibri"/>
          <w:color w:val="auto"/>
          <w:sz w:val="24"/>
        </w:rPr>
        <w:t>, e-mail marketing, convites, endomarketing</w:t>
      </w:r>
      <w:r w:rsidRPr="00274ED5">
        <w:rPr>
          <w:rFonts w:ascii="Calibri" w:hAnsi="Calibri" w:cs="Calibri"/>
          <w:color w:val="auto"/>
          <w:sz w:val="24"/>
        </w:rPr>
        <w:t xml:space="preserve"> e outros que venham a ser necessários a critério da Embrapii</w:t>
      </w:r>
      <w:r w:rsidR="00266BFA" w:rsidRPr="00274ED5">
        <w:rPr>
          <w:rFonts w:ascii="Calibri" w:hAnsi="Calibri" w:cs="Calibri"/>
          <w:color w:val="auto"/>
          <w:sz w:val="24"/>
        </w:rPr>
        <w:t>; e</w:t>
      </w:r>
    </w:p>
    <w:p w14:paraId="688A0DB4" w14:textId="488BED9F" w:rsidR="008F48BA" w:rsidRPr="00274ED5" w:rsidRDefault="00187FA4" w:rsidP="00396185">
      <w:pPr>
        <w:numPr>
          <w:ilvl w:val="2"/>
          <w:numId w:val="3"/>
        </w:numPr>
        <w:spacing w:before="240" w:after="240"/>
        <w:ind w:left="284" w:firstLine="0"/>
        <w:jc w:val="both"/>
        <w:rPr>
          <w:rFonts w:ascii="Calibri" w:hAnsi="Calibri" w:cs="Calibri"/>
          <w:color w:val="auto"/>
          <w:sz w:val="24"/>
        </w:rPr>
      </w:pPr>
      <w:r w:rsidRPr="00274ED5">
        <w:rPr>
          <w:rFonts w:ascii="Calibri" w:hAnsi="Calibri" w:cs="Calibri"/>
          <w:color w:val="auto"/>
          <w:sz w:val="24"/>
        </w:rPr>
        <w:t>Serviços</w:t>
      </w:r>
      <w:r w:rsidR="00871095" w:rsidRPr="00274ED5">
        <w:rPr>
          <w:rFonts w:ascii="Calibri" w:hAnsi="Calibri" w:cs="Calibri"/>
          <w:color w:val="auto"/>
          <w:sz w:val="24"/>
        </w:rPr>
        <w:t xml:space="preserve">/produtos </w:t>
      </w:r>
      <w:r w:rsidRPr="00274ED5">
        <w:rPr>
          <w:rFonts w:ascii="Calibri" w:hAnsi="Calibri" w:cs="Calibri"/>
          <w:color w:val="auto"/>
          <w:sz w:val="24"/>
        </w:rPr>
        <w:t xml:space="preserve">voltados à participação </w:t>
      </w:r>
      <w:r w:rsidR="00232B75" w:rsidRPr="00274ED5">
        <w:rPr>
          <w:rFonts w:ascii="Calibri" w:hAnsi="Calibri" w:cs="Calibri"/>
          <w:color w:val="auto"/>
          <w:sz w:val="24"/>
        </w:rPr>
        <w:t xml:space="preserve">em </w:t>
      </w:r>
      <w:r w:rsidR="00F80996" w:rsidRPr="00274ED5">
        <w:rPr>
          <w:rFonts w:ascii="Calibri" w:hAnsi="Calibri" w:cs="Calibri"/>
          <w:color w:val="auto"/>
          <w:sz w:val="24"/>
        </w:rPr>
        <w:t>f</w:t>
      </w:r>
      <w:r w:rsidR="00232B75" w:rsidRPr="00274ED5">
        <w:rPr>
          <w:rFonts w:ascii="Calibri" w:hAnsi="Calibri" w:cs="Calibri"/>
          <w:color w:val="auto"/>
          <w:sz w:val="24"/>
        </w:rPr>
        <w:t>eiras</w:t>
      </w:r>
      <w:r w:rsidR="00F80996" w:rsidRPr="00274ED5">
        <w:rPr>
          <w:rFonts w:ascii="Calibri" w:hAnsi="Calibri" w:cs="Calibri"/>
          <w:color w:val="auto"/>
          <w:sz w:val="24"/>
        </w:rPr>
        <w:t>, rodadas de negócios, exposições, seminários, c</w:t>
      </w:r>
      <w:r w:rsidR="00232B75" w:rsidRPr="00274ED5">
        <w:rPr>
          <w:rFonts w:ascii="Calibri" w:hAnsi="Calibri" w:cs="Calibri"/>
          <w:color w:val="auto"/>
          <w:sz w:val="24"/>
        </w:rPr>
        <w:t>ongressos</w:t>
      </w:r>
      <w:r w:rsidR="00DA5C2A" w:rsidRPr="00274ED5">
        <w:rPr>
          <w:rFonts w:ascii="Calibri" w:hAnsi="Calibri" w:cs="Calibri"/>
          <w:color w:val="auto"/>
          <w:sz w:val="24"/>
        </w:rPr>
        <w:t xml:space="preserve">, tais como banners, adesivagem, layout de </w:t>
      </w:r>
      <w:r w:rsidR="00296788" w:rsidRPr="00274ED5">
        <w:rPr>
          <w:rFonts w:ascii="Calibri" w:hAnsi="Calibri" w:cs="Calibri"/>
          <w:color w:val="auto"/>
          <w:sz w:val="24"/>
        </w:rPr>
        <w:t>estande</w:t>
      </w:r>
      <w:r w:rsidR="00DA5C2A" w:rsidRPr="00274ED5">
        <w:rPr>
          <w:rFonts w:ascii="Calibri" w:hAnsi="Calibri" w:cs="Calibri"/>
          <w:color w:val="auto"/>
          <w:sz w:val="24"/>
        </w:rPr>
        <w:t>, apoio para realização do evento etc</w:t>
      </w:r>
      <w:r w:rsidR="00266BFA" w:rsidRPr="00274ED5">
        <w:rPr>
          <w:rFonts w:ascii="Calibri" w:hAnsi="Calibri" w:cs="Calibri"/>
          <w:color w:val="auto"/>
          <w:sz w:val="24"/>
        </w:rPr>
        <w:t>.</w:t>
      </w:r>
    </w:p>
    <w:p w14:paraId="133CA52F" w14:textId="5943C4F8" w:rsidR="001A3C14" w:rsidRPr="00274ED5" w:rsidRDefault="001A3C14" w:rsidP="00396185">
      <w:pPr>
        <w:numPr>
          <w:ilvl w:val="1"/>
          <w:numId w:val="3"/>
        </w:numPr>
        <w:spacing w:before="240" w:after="240"/>
        <w:ind w:left="0" w:hanging="6"/>
        <w:jc w:val="both"/>
        <w:rPr>
          <w:rFonts w:ascii="Calibri" w:hAnsi="Calibri" w:cs="Calibri"/>
          <w:color w:val="auto"/>
          <w:sz w:val="24"/>
        </w:rPr>
      </w:pPr>
      <w:bookmarkStart w:id="2" w:name="_Ref7171927"/>
      <w:r w:rsidRPr="00274ED5">
        <w:rPr>
          <w:rFonts w:ascii="Calibri" w:hAnsi="Calibri" w:cs="Calibri"/>
          <w:color w:val="auto"/>
          <w:sz w:val="24"/>
        </w:rPr>
        <w:t>Manter profissional nas dependências da Embrapii com o objetivo de</w:t>
      </w:r>
      <w:r w:rsidR="00062647" w:rsidRPr="00274ED5">
        <w:rPr>
          <w:rFonts w:ascii="Calibri" w:hAnsi="Calibri" w:cs="Calibri"/>
          <w:color w:val="auto"/>
          <w:sz w:val="24"/>
        </w:rPr>
        <w:t>:</w:t>
      </w:r>
      <w:bookmarkEnd w:id="2"/>
    </w:p>
    <w:p w14:paraId="1899BA0B" w14:textId="20A33243" w:rsidR="00107D57" w:rsidRPr="00274ED5" w:rsidRDefault="00762D73" w:rsidP="00396185">
      <w:pPr>
        <w:numPr>
          <w:ilvl w:val="2"/>
          <w:numId w:val="3"/>
        </w:numPr>
        <w:spacing w:before="240" w:after="240"/>
        <w:ind w:left="284" w:firstLine="0"/>
        <w:jc w:val="both"/>
        <w:rPr>
          <w:rFonts w:ascii="Calibri" w:hAnsi="Calibri" w:cs="Calibri"/>
          <w:color w:val="auto"/>
          <w:sz w:val="24"/>
        </w:rPr>
      </w:pPr>
      <w:r w:rsidRPr="00274ED5">
        <w:rPr>
          <w:rFonts w:ascii="Calibri" w:hAnsi="Calibri" w:cs="Calibri"/>
          <w:color w:val="auto"/>
          <w:sz w:val="24"/>
        </w:rPr>
        <w:t>E</w:t>
      </w:r>
      <w:r w:rsidR="00107D57" w:rsidRPr="00274ED5">
        <w:rPr>
          <w:rFonts w:ascii="Calibri" w:hAnsi="Calibri" w:cs="Calibri"/>
          <w:color w:val="auto"/>
          <w:sz w:val="24"/>
        </w:rPr>
        <w:t>labora</w:t>
      </w:r>
      <w:r w:rsidR="00062647" w:rsidRPr="00274ED5">
        <w:rPr>
          <w:rFonts w:ascii="Calibri" w:hAnsi="Calibri" w:cs="Calibri"/>
          <w:color w:val="auto"/>
          <w:sz w:val="24"/>
        </w:rPr>
        <w:t>r</w:t>
      </w:r>
      <w:r w:rsidR="00107D57" w:rsidRPr="00274ED5">
        <w:rPr>
          <w:rFonts w:ascii="Calibri" w:hAnsi="Calibri" w:cs="Calibri"/>
          <w:color w:val="auto"/>
          <w:sz w:val="24"/>
        </w:rPr>
        <w:t>, organiza</w:t>
      </w:r>
      <w:r w:rsidR="00062647" w:rsidRPr="00274ED5">
        <w:rPr>
          <w:rFonts w:ascii="Calibri" w:hAnsi="Calibri" w:cs="Calibri"/>
          <w:color w:val="auto"/>
          <w:sz w:val="24"/>
        </w:rPr>
        <w:t>r</w:t>
      </w:r>
      <w:r w:rsidR="00107D57" w:rsidRPr="00274ED5">
        <w:rPr>
          <w:rFonts w:ascii="Calibri" w:hAnsi="Calibri" w:cs="Calibri"/>
          <w:color w:val="auto"/>
          <w:sz w:val="24"/>
        </w:rPr>
        <w:t xml:space="preserve"> e coordena</w:t>
      </w:r>
      <w:r w:rsidR="00062647" w:rsidRPr="00274ED5">
        <w:rPr>
          <w:rFonts w:ascii="Calibri" w:hAnsi="Calibri" w:cs="Calibri"/>
          <w:color w:val="auto"/>
          <w:sz w:val="24"/>
        </w:rPr>
        <w:t>r</w:t>
      </w:r>
      <w:r w:rsidR="00107D57" w:rsidRPr="00274ED5">
        <w:rPr>
          <w:rFonts w:ascii="Calibri" w:hAnsi="Calibri" w:cs="Calibri"/>
          <w:color w:val="auto"/>
          <w:sz w:val="24"/>
        </w:rPr>
        <w:t xml:space="preserve"> </w:t>
      </w:r>
      <w:r w:rsidR="00062647" w:rsidRPr="00274ED5">
        <w:rPr>
          <w:rFonts w:ascii="Calibri" w:hAnsi="Calibri" w:cs="Calibri"/>
          <w:color w:val="auto"/>
          <w:sz w:val="24"/>
        </w:rPr>
        <w:t xml:space="preserve">a </w:t>
      </w:r>
      <w:r w:rsidR="00107D57" w:rsidRPr="00274ED5">
        <w:rPr>
          <w:rFonts w:ascii="Calibri" w:hAnsi="Calibri" w:cs="Calibri"/>
          <w:color w:val="auto"/>
          <w:sz w:val="24"/>
        </w:rPr>
        <w:t xml:space="preserve">pauta de conteúdo jornalístico a ser </w:t>
      </w:r>
      <w:r w:rsidR="003B1DE7" w:rsidRPr="00274ED5">
        <w:rPr>
          <w:rFonts w:ascii="Calibri" w:hAnsi="Calibri" w:cs="Calibri"/>
          <w:color w:val="auto"/>
          <w:sz w:val="24"/>
        </w:rPr>
        <w:t>produzida</w:t>
      </w:r>
      <w:r w:rsidR="00107D57" w:rsidRPr="00274ED5">
        <w:rPr>
          <w:rFonts w:ascii="Calibri" w:hAnsi="Calibri" w:cs="Calibri"/>
          <w:color w:val="auto"/>
          <w:sz w:val="24"/>
        </w:rPr>
        <w:t xml:space="preserve">, seja de forma proativa ou de cobertura à atuação da Direção da Associação; </w:t>
      </w:r>
    </w:p>
    <w:p w14:paraId="26CF6447" w14:textId="5CD34936" w:rsidR="00F837DB" w:rsidRPr="00274ED5" w:rsidRDefault="00762D73" w:rsidP="00396185">
      <w:pPr>
        <w:numPr>
          <w:ilvl w:val="2"/>
          <w:numId w:val="3"/>
        </w:numPr>
        <w:spacing w:before="240" w:after="240"/>
        <w:ind w:left="284" w:firstLine="0"/>
        <w:jc w:val="both"/>
        <w:rPr>
          <w:rFonts w:ascii="Calibri" w:hAnsi="Calibri" w:cs="Calibri"/>
          <w:color w:val="auto"/>
          <w:sz w:val="24"/>
        </w:rPr>
      </w:pPr>
      <w:r w:rsidRPr="00274ED5">
        <w:rPr>
          <w:rFonts w:ascii="Calibri" w:hAnsi="Calibri" w:cs="Calibri"/>
          <w:color w:val="auto"/>
          <w:sz w:val="24"/>
        </w:rPr>
        <w:t>R</w:t>
      </w:r>
      <w:r w:rsidR="00F837DB" w:rsidRPr="00274ED5">
        <w:rPr>
          <w:rFonts w:ascii="Calibri" w:hAnsi="Calibri" w:cs="Calibri"/>
          <w:color w:val="auto"/>
          <w:sz w:val="24"/>
        </w:rPr>
        <w:t>ed</w:t>
      </w:r>
      <w:r w:rsidR="00062647" w:rsidRPr="00274ED5">
        <w:rPr>
          <w:rFonts w:ascii="Calibri" w:hAnsi="Calibri" w:cs="Calibri"/>
          <w:color w:val="auto"/>
          <w:sz w:val="24"/>
        </w:rPr>
        <w:t>igir</w:t>
      </w:r>
      <w:r w:rsidR="00F837DB" w:rsidRPr="00274ED5">
        <w:rPr>
          <w:rFonts w:ascii="Calibri" w:hAnsi="Calibri" w:cs="Calibri"/>
          <w:color w:val="auto"/>
          <w:sz w:val="24"/>
        </w:rPr>
        <w:t xml:space="preserve"> textos jornalísticos, briefings a serem oferecidos aos órgãos de comunicação regionais, nacionais e internacionais</w:t>
      </w:r>
      <w:r w:rsidR="00F77649" w:rsidRPr="00274ED5">
        <w:rPr>
          <w:rFonts w:ascii="Calibri" w:hAnsi="Calibri" w:cs="Calibri"/>
          <w:color w:val="auto"/>
          <w:sz w:val="24"/>
        </w:rPr>
        <w:t>;</w:t>
      </w:r>
    </w:p>
    <w:p w14:paraId="1B842379" w14:textId="7A6F8F0C" w:rsidR="00F77649" w:rsidRPr="00274ED5" w:rsidRDefault="00762D73" w:rsidP="00396185">
      <w:pPr>
        <w:numPr>
          <w:ilvl w:val="2"/>
          <w:numId w:val="3"/>
        </w:numPr>
        <w:spacing w:before="240" w:after="240"/>
        <w:ind w:left="284" w:firstLine="0"/>
        <w:jc w:val="both"/>
        <w:rPr>
          <w:rFonts w:ascii="Calibri" w:hAnsi="Calibri" w:cs="Calibri"/>
          <w:color w:val="auto"/>
          <w:sz w:val="24"/>
        </w:rPr>
      </w:pPr>
      <w:r w:rsidRPr="00274ED5">
        <w:rPr>
          <w:rFonts w:ascii="Calibri" w:hAnsi="Calibri" w:cs="Calibri"/>
          <w:color w:val="auto"/>
          <w:sz w:val="24"/>
        </w:rPr>
        <w:t>A</w:t>
      </w:r>
      <w:r w:rsidR="00F77649" w:rsidRPr="00274ED5">
        <w:rPr>
          <w:rFonts w:ascii="Calibri" w:hAnsi="Calibri" w:cs="Calibri"/>
          <w:color w:val="auto"/>
          <w:sz w:val="24"/>
        </w:rPr>
        <w:t>ssessora</w:t>
      </w:r>
      <w:r w:rsidR="00062647" w:rsidRPr="00274ED5">
        <w:rPr>
          <w:rFonts w:ascii="Calibri" w:hAnsi="Calibri" w:cs="Calibri"/>
          <w:color w:val="auto"/>
          <w:sz w:val="24"/>
        </w:rPr>
        <w:t>r</w:t>
      </w:r>
      <w:r w:rsidR="00F77649" w:rsidRPr="00274ED5">
        <w:rPr>
          <w:rFonts w:ascii="Calibri" w:hAnsi="Calibri" w:cs="Calibri"/>
          <w:color w:val="auto"/>
          <w:sz w:val="24"/>
        </w:rPr>
        <w:t xml:space="preserve"> os dirigentes e </w:t>
      </w:r>
      <w:r w:rsidR="00126271" w:rsidRPr="00274ED5">
        <w:rPr>
          <w:rFonts w:ascii="Calibri" w:hAnsi="Calibri" w:cs="Calibri"/>
          <w:color w:val="auto"/>
          <w:sz w:val="24"/>
        </w:rPr>
        <w:t>colaboradores</w:t>
      </w:r>
      <w:r w:rsidR="00F77649" w:rsidRPr="00274ED5">
        <w:rPr>
          <w:rFonts w:ascii="Calibri" w:hAnsi="Calibri" w:cs="Calibri"/>
          <w:color w:val="auto"/>
          <w:sz w:val="24"/>
        </w:rPr>
        <w:t xml:space="preserve"> para realização de entrevistas e demais situações em que atuam como fontes de informações da Embrapii; </w:t>
      </w:r>
    </w:p>
    <w:p w14:paraId="14821270" w14:textId="3D015930" w:rsidR="00702465" w:rsidRPr="00274ED5" w:rsidRDefault="00447C3C" w:rsidP="00396185">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E</w:t>
      </w:r>
      <w:r w:rsidR="001A3C14" w:rsidRPr="00274ED5">
        <w:rPr>
          <w:rFonts w:ascii="Calibri" w:hAnsi="Calibri" w:cs="Calibri"/>
          <w:color w:val="auto"/>
          <w:sz w:val="24"/>
        </w:rPr>
        <w:t>xecu</w:t>
      </w:r>
      <w:r w:rsidR="00062647" w:rsidRPr="00274ED5">
        <w:rPr>
          <w:rFonts w:ascii="Calibri" w:hAnsi="Calibri" w:cs="Calibri"/>
          <w:color w:val="auto"/>
          <w:sz w:val="24"/>
        </w:rPr>
        <w:t>tar</w:t>
      </w:r>
      <w:r w:rsidR="001A3C14" w:rsidRPr="00274ED5">
        <w:rPr>
          <w:rFonts w:ascii="Calibri" w:hAnsi="Calibri" w:cs="Calibri"/>
          <w:color w:val="auto"/>
          <w:sz w:val="24"/>
        </w:rPr>
        <w:t xml:space="preserve"> o</w:t>
      </w:r>
      <w:r w:rsidR="00702465" w:rsidRPr="00274ED5">
        <w:rPr>
          <w:rFonts w:ascii="Calibri" w:hAnsi="Calibri" w:cs="Calibri"/>
          <w:color w:val="auto"/>
          <w:sz w:val="24"/>
        </w:rPr>
        <w:t xml:space="preserve">utros serviços de comunicação </w:t>
      </w:r>
      <w:r w:rsidR="003C5D97" w:rsidRPr="00274ED5">
        <w:rPr>
          <w:rFonts w:ascii="Calibri" w:hAnsi="Calibri" w:cs="Calibri"/>
          <w:color w:val="auto"/>
          <w:sz w:val="24"/>
        </w:rPr>
        <w:t>requeridos pela Embrapii</w:t>
      </w:r>
      <w:r w:rsidR="00702465" w:rsidRPr="00274ED5">
        <w:rPr>
          <w:rFonts w:ascii="Calibri" w:hAnsi="Calibri" w:cs="Calibri"/>
          <w:color w:val="auto"/>
          <w:sz w:val="24"/>
        </w:rPr>
        <w:t>.</w:t>
      </w:r>
    </w:p>
    <w:p w14:paraId="666CF5FA" w14:textId="77777777" w:rsidR="00AF4586" w:rsidRPr="00274ED5" w:rsidRDefault="00AF4586" w:rsidP="00396185">
      <w:pPr>
        <w:numPr>
          <w:ilvl w:val="0"/>
          <w:numId w:val="3"/>
        </w:numPr>
        <w:spacing w:before="240" w:after="240"/>
        <w:jc w:val="both"/>
        <w:rPr>
          <w:rFonts w:ascii="Calibri" w:hAnsi="Calibri" w:cs="Calibri"/>
          <w:b/>
          <w:color w:val="auto"/>
          <w:sz w:val="24"/>
        </w:rPr>
      </w:pPr>
      <w:r w:rsidRPr="00274ED5">
        <w:rPr>
          <w:rFonts w:ascii="Calibri" w:hAnsi="Calibri" w:cs="Calibri"/>
          <w:b/>
          <w:color w:val="auto"/>
          <w:sz w:val="24"/>
        </w:rPr>
        <w:t>DAS CONDIÇÕES PARA EXECUÇÃO DOS SERVIÇOS</w:t>
      </w:r>
    </w:p>
    <w:p w14:paraId="7D256822" w14:textId="6E1E358F" w:rsidR="00AF4586" w:rsidRPr="00274ED5" w:rsidRDefault="00AF4586" w:rsidP="00396185">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 xml:space="preserve">Para garantir a celeridade e a qualidade da prestação dos serviços, </w:t>
      </w:r>
      <w:r w:rsidR="0088580E" w:rsidRPr="00274ED5">
        <w:rPr>
          <w:rFonts w:ascii="Calibri" w:hAnsi="Calibri" w:cs="Arial"/>
          <w:color w:val="auto"/>
          <w:sz w:val="24"/>
        </w:rPr>
        <w:t xml:space="preserve">consoante planejamento prévio definido pela contratante, </w:t>
      </w:r>
      <w:r w:rsidR="001966B4" w:rsidRPr="00274ED5">
        <w:rPr>
          <w:rFonts w:ascii="Calibri" w:hAnsi="Calibri" w:cs="Arial"/>
          <w:color w:val="auto"/>
          <w:sz w:val="24"/>
        </w:rPr>
        <w:t xml:space="preserve">a Proponente deverá manter </w:t>
      </w:r>
      <w:r w:rsidR="0065737D" w:rsidRPr="00274ED5">
        <w:rPr>
          <w:rFonts w:ascii="Calibri" w:hAnsi="Calibri" w:cs="Arial"/>
          <w:color w:val="auto"/>
          <w:sz w:val="24"/>
        </w:rPr>
        <w:t xml:space="preserve">em seu quadro de pessoal </w:t>
      </w:r>
      <w:r w:rsidR="003335F4" w:rsidRPr="00274ED5">
        <w:rPr>
          <w:rFonts w:ascii="Calibri" w:hAnsi="Calibri" w:cs="Arial"/>
          <w:color w:val="auto"/>
          <w:sz w:val="24"/>
        </w:rPr>
        <w:t xml:space="preserve">profissionais especializados com formação acadêmica na área de comunicação </w:t>
      </w:r>
      <w:r w:rsidRPr="00274ED5">
        <w:rPr>
          <w:rFonts w:ascii="Calibri" w:hAnsi="Calibri" w:cs="Calibri"/>
          <w:color w:val="auto"/>
          <w:sz w:val="24"/>
        </w:rPr>
        <w:t xml:space="preserve">e experiência profissional comprovada, de acordo com o disposto nesta </w:t>
      </w:r>
      <w:r w:rsidR="00B003E4" w:rsidRPr="00274ED5">
        <w:rPr>
          <w:rFonts w:ascii="Calibri" w:hAnsi="Calibri" w:cs="Calibri"/>
          <w:color w:val="auto"/>
          <w:sz w:val="24"/>
        </w:rPr>
        <w:t>Coleta</w:t>
      </w:r>
      <w:r w:rsidRPr="00274ED5">
        <w:rPr>
          <w:rFonts w:ascii="Calibri" w:hAnsi="Calibri" w:cs="Calibri"/>
          <w:color w:val="auto"/>
          <w:sz w:val="24"/>
        </w:rPr>
        <w:t xml:space="preserve"> de Preços.</w:t>
      </w:r>
    </w:p>
    <w:p w14:paraId="1F18EB45" w14:textId="5B948DD4" w:rsidR="00AF4586" w:rsidRPr="00274ED5" w:rsidRDefault="00AF4586" w:rsidP="00396185">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 xml:space="preserve">A </w:t>
      </w:r>
      <w:r w:rsidR="00892D50" w:rsidRPr="00274ED5">
        <w:rPr>
          <w:rFonts w:ascii="Calibri" w:hAnsi="Calibri" w:cs="Calibri"/>
          <w:color w:val="auto"/>
          <w:sz w:val="24"/>
        </w:rPr>
        <w:t>Proponente</w:t>
      </w:r>
      <w:r w:rsidRPr="00274ED5">
        <w:rPr>
          <w:rFonts w:ascii="Calibri" w:hAnsi="Calibri" w:cs="Calibri"/>
          <w:color w:val="auto"/>
          <w:sz w:val="24"/>
        </w:rPr>
        <w:t xml:space="preserve"> assume o compromisso de executar os serviços, incluindo o respectivo suporte administrativo, com qualidade adequada à perfeita execução contratual, promovendo, quando requerido pela </w:t>
      </w:r>
      <w:r w:rsidR="003C5D97" w:rsidRPr="00274ED5">
        <w:rPr>
          <w:rFonts w:ascii="Calibri" w:hAnsi="Calibri" w:cs="Calibri"/>
          <w:color w:val="auto"/>
          <w:sz w:val="24"/>
        </w:rPr>
        <w:t>Embrapii</w:t>
      </w:r>
      <w:r w:rsidRPr="00274ED5">
        <w:rPr>
          <w:rFonts w:ascii="Calibri" w:hAnsi="Calibri" w:cs="Calibri"/>
          <w:color w:val="auto"/>
          <w:sz w:val="24"/>
        </w:rPr>
        <w:t>, a substituição do profissional ou profissionais.</w:t>
      </w:r>
    </w:p>
    <w:p w14:paraId="0772987A" w14:textId="77777777" w:rsidR="00AF4586" w:rsidRPr="00274ED5" w:rsidRDefault="00AF4586" w:rsidP="00396185">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 xml:space="preserve">Os serviços constantes desta </w:t>
      </w:r>
      <w:r w:rsidR="00B003E4" w:rsidRPr="00274ED5">
        <w:rPr>
          <w:rFonts w:ascii="Calibri" w:hAnsi="Calibri" w:cs="Calibri"/>
          <w:color w:val="auto"/>
          <w:sz w:val="24"/>
        </w:rPr>
        <w:t>Coleta</w:t>
      </w:r>
      <w:r w:rsidRPr="00274ED5">
        <w:rPr>
          <w:rFonts w:ascii="Calibri" w:hAnsi="Calibri" w:cs="Calibri"/>
          <w:color w:val="auto"/>
          <w:sz w:val="24"/>
        </w:rPr>
        <w:t xml:space="preserve"> de Preços serão realizados e executados sempre sob a supervisão</w:t>
      </w:r>
      <w:r w:rsidR="006A5788" w:rsidRPr="00274ED5">
        <w:rPr>
          <w:rFonts w:ascii="Calibri" w:hAnsi="Calibri" w:cs="Calibri"/>
          <w:color w:val="auto"/>
          <w:sz w:val="24"/>
        </w:rPr>
        <w:t>,</w:t>
      </w:r>
      <w:r w:rsidRPr="00274ED5">
        <w:rPr>
          <w:rFonts w:ascii="Calibri" w:hAnsi="Calibri" w:cs="Calibri"/>
          <w:color w:val="auto"/>
          <w:sz w:val="24"/>
        </w:rPr>
        <w:t xml:space="preserve"> coordenação e orientação da </w:t>
      </w:r>
      <w:r w:rsidR="003C5D97" w:rsidRPr="00274ED5">
        <w:rPr>
          <w:rFonts w:ascii="Calibri" w:hAnsi="Calibri" w:cs="Calibri"/>
          <w:color w:val="auto"/>
          <w:sz w:val="24"/>
        </w:rPr>
        <w:t>Embrapii</w:t>
      </w:r>
      <w:r w:rsidRPr="00274ED5">
        <w:rPr>
          <w:rFonts w:ascii="Calibri" w:hAnsi="Calibri" w:cs="Calibri"/>
          <w:color w:val="auto"/>
          <w:sz w:val="24"/>
        </w:rPr>
        <w:t>.</w:t>
      </w:r>
    </w:p>
    <w:p w14:paraId="692DB2CC" w14:textId="77777777" w:rsidR="00A361AB" w:rsidRPr="00274ED5" w:rsidRDefault="00A361AB" w:rsidP="00396185">
      <w:pPr>
        <w:numPr>
          <w:ilvl w:val="0"/>
          <w:numId w:val="3"/>
        </w:numPr>
        <w:spacing w:before="240" w:after="240"/>
        <w:jc w:val="both"/>
        <w:rPr>
          <w:rFonts w:ascii="Calibri" w:hAnsi="Calibri" w:cs="Calibri"/>
          <w:b/>
          <w:color w:val="auto"/>
          <w:sz w:val="24"/>
        </w:rPr>
      </w:pPr>
      <w:r w:rsidRPr="00274ED5">
        <w:rPr>
          <w:rFonts w:ascii="Calibri" w:hAnsi="Calibri" w:cs="Calibri"/>
          <w:b/>
          <w:color w:val="auto"/>
          <w:sz w:val="24"/>
        </w:rPr>
        <w:t xml:space="preserve">DO LOCAL DE EXECUÇÃO DOS SERVIÇOS, DO DESLOCAMENTO E DO REEMBOLSO DE DESPESAS </w:t>
      </w:r>
    </w:p>
    <w:p w14:paraId="19312ED4" w14:textId="2C065D8F" w:rsidR="00A361AB" w:rsidRPr="00274ED5" w:rsidRDefault="00426E9A" w:rsidP="00396185">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 xml:space="preserve">O local de prestação dos </w:t>
      </w:r>
      <w:r w:rsidR="00A361AB" w:rsidRPr="00274ED5">
        <w:rPr>
          <w:rFonts w:ascii="Calibri" w:hAnsi="Calibri" w:cs="Calibri"/>
          <w:color w:val="auto"/>
          <w:sz w:val="24"/>
        </w:rPr>
        <w:t xml:space="preserve">serviços </w:t>
      </w:r>
      <w:r w:rsidR="003D7B5C" w:rsidRPr="00274ED5">
        <w:rPr>
          <w:rFonts w:ascii="Calibri" w:hAnsi="Calibri" w:cs="Calibri"/>
          <w:color w:val="auto"/>
          <w:sz w:val="24"/>
        </w:rPr>
        <w:t>dar-se-á</w:t>
      </w:r>
      <w:r w:rsidRPr="00274ED5">
        <w:rPr>
          <w:rFonts w:ascii="Calibri" w:hAnsi="Calibri" w:cs="Calibri"/>
          <w:color w:val="auto"/>
          <w:sz w:val="24"/>
        </w:rPr>
        <w:t xml:space="preserve"> </w:t>
      </w:r>
      <w:r w:rsidR="00A361AB" w:rsidRPr="00274ED5">
        <w:rPr>
          <w:rFonts w:ascii="Calibri" w:hAnsi="Calibri" w:cs="Calibri"/>
          <w:color w:val="auto"/>
          <w:sz w:val="24"/>
        </w:rPr>
        <w:t>de acordo com as necessid</w:t>
      </w:r>
      <w:r w:rsidR="00684AA3" w:rsidRPr="00274ED5">
        <w:rPr>
          <w:rFonts w:ascii="Calibri" w:hAnsi="Calibri" w:cs="Calibri"/>
          <w:color w:val="auto"/>
          <w:sz w:val="24"/>
        </w:rPr>
        <w:t xml:space="preserve">ades e objetivos estratégicos da </w:t>
      </w:r>
      <w:r w:rsidR="003C5D97" w:rsidRPr="00274ED5">
        <w:rPr>
          <w:rFonts w:ascii="Calibri" w:hAnsi="Calibri" w:cs="Calibri"/>
          <w:color w:val="auto"/>
          <w:sz w:val="24"/>
        </w:rPr>
        <w:t>Embrapii</w:t>
      </w:r>
      <w:r w:rsidR="00A361AB" w:rsidRPr="00274ED5">
        <w:rPr>
          <w:rFonts w:ascii="Calibri" w:hAnsi="Calibri" w:cs="Calibri"/>
          <w:color w:val="auto"/>
          <w:sz w:val="24"/>
        </w:rPr>
        <w:t>,</w:t>
      </w:r>
      <w:r w:rsidR="00684AA3" w:rsidRPr="00274ED5">
        <w:rPr>
          <w:rFonts w:ascii="Calibri" w:hAnsi="Calibri" w:cs="Calibri"/>
          <w:color w:val="auto"/>
          <w:sz w:val="24"/>
        </w:rPr>
        <w:t xml:space="preserve"> </w:t>
      </w:r>
      <w:r w:rsidR="00A361AB" w:rsidRPr="00274ED5">
        <w:rPr>
          <w:rFonts w:ascii="Calibri" w:hAnsi="Calibri" w:cs="Calibri"/>
          <w:color w:val="auto"/>
          <w:sz w:val="24"/>
        </w:rPr>
        <w:t xml:space="preserve">com vistas </w:t>
      </w:r>
      <w:proofErr w:type="gramStart"/>
      <w:r w:rsidR="006679DC" w:rsidRPr="00274ED5">
        <w:rPr>
          <w:rFonts w:ascii="Calibri" w:hAnsi="Calibri" w:cs="Calibri"/>
          <w:color w:val="auto"/>
          <w:sz w:val="24"/>
        </w:rPr>
        <w:t>à</w:t>
      </w:r>
      <w:proofErr w:type="gramEnd"/>
      <w:r w:rsidR="00A361AB" w:rsidRPr="00274ED5">
        <w:rPr>
          <w:rFonts w:ascii="Calibri" w:hAnsi="Calibri" w:cs="Calibri"/>
          <w:color w:val="auto"/>
          <w:sz w:val="24"/>
        </w:rPr>
        <w:t xml:space="preserve"> assegurar as condições imprescindíveis e específicas da execução dos serviços</w:t>
      </w:r>
      <w:r w:rsidRPr="00274ED5">
        <w:rPr>
          <w:rFonts w:ascii="Calibri" w:hAnsi="Calibri" w:cs="Calibri"/>
          <w:color w:val="auto"/>
          <w:sz w:val="24"/>
        </w:rPr>
        <w:t xml:space="preserve"> de comunicação</w:t>
      </w:r>
      <w:r w:rsidR="00E66D96" w:rsidRPr="00274ED5">
        <w:rPr>
          <w:rFonts w:ascii="Calibri" w:hAnsi="Calibri" w:cs="Calibri"/>
          <w:color w:val="auto"/>
          <w:sz w:val="24"/>
        </w:rPr>
        <w:t>.</w:t>
      </w:r>
      <w:r w:rsidR="00A361AB" w:rsidRPr="00274ED5">
        <w:rPr>
          <w:rFonts w:ascii="Calibri" w:hAnsi="Calibri" w:cs="Calibri"/>
          <w:color w:val="auto"/>
          <w:sz w:val="24"/>
        </w:rPr>
        <w:t xml:space="preserve"> </w:t>
      </w:r>
    </w:p>
    <w:p w14:paraId="0EDE3204" w14:textId="20BC955D" w:rsidR="001A06F0" w:rsidRPr="00274ED5" w:rsidRDefault="00761BEB" w:rsidP="00396185">
      <w:pPr>
        <w:numPr>
          <w:ilvl w:val="1"/>
          <w:numId w:val="3"/>
        </w:numPr>
        <w:spacing w:before="240" w:after="240"/>
        <w:ind w:left="0" w:hanging="6"/>
        <w:jc w:val="both"/>
        <w:rPr>
          <w:rFonts w:ascii="Calibri" w:hAnsi="Calibri" w:cs="Calibri"/>
          <w:color w:val="auto"/>
          <w:sz w:val="24"/>
        </w:rPr>
      </w:pPr>
      <w:bookmarkStart w:id="3" w:name="_Ref7173195"/>
      <w:r w:rsidRPr="00274ED5">
        <w:rPr>
          <w:rFonts w:ascii="Calibri" w:hAnsi="Calibri" w:cs="Calibri"/>
          <w:color w:val="auto"/>
          <w:sz w:val="24"/>
        </w:rPr>
        <w:t>Os s</w:t>
      </w:r>
      <w:r w:rsidR="005D1F4A" w:rsidRPr="00274ED5">
        <w:rPr>
          <w:rFonts w:ascii="Calibri" w:hAnsi="Calibri" w:cs="Calibri"/>
          <w:color w:val="auto"/>
          <w:sz w:val="24"/>
        </w:rPr>
        <w:t xml:space="preserve">erviços </w:t>
      </w:r>
      <w:r w:rsidR="00426E9A" w:rsidRPr="00274ED5">
        <w:rPr>
          <w:rFonts w:ascii="Calibri" w:hAnsi="Calibri" w:cs="Calibri"/>
          <w:color w:val="auto"/>
          <w:sz w:val="24"/>
        </w:rPr>
        <w:t>especificados</w:t>
      </w:r>
      <w:r w:rsidR="00B01E88" w:rsidRPr="00274ED5">
        <w:rPr>
          <w:rFonts w:ascii="Calibri" w:hAnsi="Calibri" w:cs="Calibri"/>
          <w:color w:val="auto"/>
          <w:sz w:val="24"/>
        </w:rPr>
        <w:t xml:space="preserve"> no item </w:t>
      </w:r>
      <w:r w:rsidR="005D29F9" w:rsidRPr="00274ED5">
        <w:rPr>
          <w:rFonts w:ascii="Calibri" w:hAnsi="Calibri" w:cs="Calibri"/>
          <w:color w:val="auto"/>
          <w:sz w:val="24"/>
        </w:rPr>
        <w:fldChar w:fldCharType="begin"/>
      </w:r>
      <w:r w:rsidR="005D29F9" w:rsidRPr="00274ED5">
        <w:rPr>
          <w:rFonts w:ascii="Calibri" w:hAnsi="Calibri" w:cs="Calibri"/>
          <w:color w:val="auto"/>
          <w:sz w:val="24"/>
        </w:rPr>
        <w:instrText xml:space="preserve"> REF _Ref7171699 \r \h </w:instrText>
      </w:r>
      <w:r w:rsidR="00396185" w:rsidRPr="00274ED5">
        <w:rPr>
          <w:rFonts w:ascii="Calibri" w:hAnsi="Calibri" w:cs="Calibri"/>
          <w:color w:val="auto"/>
          <w:sz w:val="24"/>
        </w:rPr>
        <w:instrText xml:space="preserve"> \* MERGEFORMAT </w:instrText>
      </w:r>
      <w:r w:rsidR="005D29F9" w:rsidRPr="00274ED5">
        <w:rPr>
          <w:rFonts w:ascii="Calibri" w:hAnsi="Calibri" w:cs="Calibri"/>
          <w:color w:val="auto"/>
          <w:sz w:val="24"/>
        </w:rPr>
      </w:r>
      <w:r w:rsidR="005D29F9" w:rsidRPr="00274ED5">
        <w:rPr>
          <w:rFonts w:ascii="Calibri" w:hAnsi="Calibri" w:cs="Calibri"/>
          <w:color w:val="auto"/>
          <w:sz w:val="24"/>
        </w:rPr>
        <w:fldChar w:fldCharType="separate"/>
      </w:r>
      <w:r w:rsidR="001966B4" w:rsidRPr="00274ED5">
        <w:rPr>
          <w:rFonts w:ascii="Calibri" w:hAnsi="Calibri" w:cs="Calibri"/>
          <w:color w:val="auto"/>
          <w:sz w:val="24"/>
        </w:rPr>
        <w:t>2.3</w:t>
      </w:r>
      <w:r w:rsidR="005D29F9" w:rsidRPr="00274ED5">
        <w:rPr>
          <w:rFonts w:ascii="Calibri" w:hAnsi="Calibri" w:cs="Calibri"/>
          <w:color w:val="auto"/>
          <w:sz w:val="24"/>
        </w:rPr>
        <w:fldChar w:fldCharType="end"/>
      </w:r>
      <w:r w:rsidRPr="00274ED5">
        <w:rPr>
          <w:rFonts w:ascii="Calibri" w:hAnsi="Calibri" w:cs="Calibri"/>
          <w:color w:val="auto"/>
          <w:sz w:val="24"/>
        </w:rPr>
        <w:t>,</w:t>
      </w:r>
      <w:r w:rsidR="00426E9A" w:rsidRPr="00274ED5">
        <w:rPr>
          <w:rFonts w:ascii="Calibri" w:hAnsi="Calibri" w:cs="Calibri"/>
          <w:color w:val="auto"/>
          <w:sz w:val="24"/>
        </w:rPr>
        <w:t xml:space="preserve"> </w:t>
      </w:r>
      <w:r w:rsidR="00AF4586" w:rsidRPr="00274ED5">
        <w:rPr>
          <w:rFonts w:ascii="Calibri" w:hAnsi="Calibri" w:cs="Calibri"/>
          <w:color w:val="auto"/>
          <w:sz w:val="24"/>
        </w:rPr>
        <w:t xml:space="preserve">relacionados </w:t>
      </w:r>
      <w:r w:rsidRPr="00274ED5">
        <w:rPr>
          <w:rFonts w:ascii="Calibri" w:hAnsi="Calibri" w:cs="Calibri"/>
          <w:color w:val="auto"/>
          <w:sz w:val="24"/>
        </w:rPr>
        <w:t>à</w:t>
      </w:r>
      <w:r w:rsidR="00AF4586" w:rsidRPr="00274ED5">
        <w:rPr>
          <w:rFonts w:ascii="Calibri" w:hAnsi="Calibri" w:cs="Calibri"/>
          <w:color w:val="auto"/>
          <w:sz w:val="24"/>
        </w:rPr>
        <w:t xml:space="preserve"> </w:t>
      </w:r>
      <w:r w:rsidRPr="00274ED5">
        <w:rPr>
          <w:rFonts w:ascii="Calibri" w:hAnsi="Calibri" w:cs="Calibri"/>
          <w:color w:val="auto"/>
          <w:sz w:val="24"/>
        </w:rPr>
        <w:t>comunicação</w:t>
      </w:r>
      <w:r w:rsidR="00AF4586" w:rsidRPr="00274ED5">
        <w:rPr>
          <w:rFonts w:ascii="Calibri" w:hAnsi="Calibri" w:cs="Calibri"/>
          <w:color w:val="auto"/>
          <w:sz w:val="24"/>
        </w:rPr>
        <w:t xml:space="preserve"> da </w:t>
      </w:r>
      <w:r w:rsidR="003C5D97" w:rsidRPr="00274ED5">
        <w:rPr>
          <w:rFonts w:ascii="Calibri" w:hAnsi="Calibri" w:cs="Calibri"/>
          <w:color w:val="auto"/>
          <w:sz w:val="24"/>
        </w:rPr>
        <w:t>Embrapii</w:t>
      </w:r>
      <w:r w:rsidRPr="00274ED5">
        <w:rPr>
          <w:rFonts w:ascii="Calibri" w:hAnsi="Calibri" w:cs="Calibri"/>
          <w:color w:val="auto"/>
          <w:sz w:val="24"/>
        </w:rPr>
        <w:t>,</w:t>
      </w:r>
      <w:r w:rsidR="00AF4586" w:rsidRPr="00274ED5">
        <w:rPr>
          <w:rFonts w:ascii="Calibri" w:hAnsi="Calibri" w:cs="Calibri"/>
          <w:color w:val="auto"/>
          <w:sz w:val="24"/>
        </w:rPr>
        <w:t xml:space="preserve"> </w:t>
      </w:r>
      <w:r w:rsidR="00426E9A" w:rsidRPr="00274ED5">
        <w:rPr>
          <w:rFonts w:ascii="Calibri" w:hAnsi="Calibri" w:cs="Calibri"/>
          <w:color w:val="auto"/>
          <w:sz w:val="24"/>
        </w:rPr>
        <w:t xml:space="preserve">que não puderem ser realizados </w:t>
      </w:r>
      <w:r w:rsidR="00AF4586" w:rsidRPr="00274ED5">
        <w:rPr>
          <w:rFonts w:ascii="Calibri" w:hAnsi="Calibri" w:cs="Calibri"/>
          <w:color w:val="auto"/>
          <w:sz w:val="24"/>
        </w:rPr>
        <w:t>p</w:t>
      </w:r>
      <w:r w:rsidR="00AC766E" w:rsidRPr="00274ED5">
        <w:rPr>
          <w:rFonts w:ascii="Calibri" w:hAnsi="Calibri" w:cs="Calibri"/>
          <w:color w:val="auto"/>
          <w:sz w:val="24"/>
        </w:rPr>
        <w:t>or pessoal do quad</w:t>
      </w:r>
      <w:r w:rsidR="005D29F9" w:rsidRPr="00274ED5">
        <w:rPr>
          <w:rFonts w:ascii="Calibri" w:hAnsi="Calibri" w:cs="Calibri"/>
          <w:color w:val="auto"/>
          <w:sz w:val="24"/>
        </w:rPr>
        <w:t xml:space="preserve">ro próprio da Proponente, </w:t>
      </w:r>
      <w:r w:rsidR="00426E9A" w:rsidRPr="00274ED5">
        <w:rPr>
          <w:rFonts w:ascii="Calibri" w:hAnsi="Calibri" w:cs="Calibri"/>
          <w:color w:val="auto"/>
          <w:sz w:val="24"/>
        </w:rPr>
        <w:t xml:space="preserve">poderão ser objeto </w:t>
      </w:r>
      <w:r w:rsidRPr="00274ED5">
        <w:rPr>
          <w:rFonts w:ascii="Calibri" w:hAnsi="Calibri" w:cs="Calibri"/>
          <w:color w:val="auto"/>
          <w:sz w:val="24"/>
        </w:rPr>
        <w:t xml:space="preserve">de </w:t>
      </w:r>
      <w:r w:rsidR="00426E9A" w:rsidRPr="00274ED5">
        <w:rPr>
          <w:rFonts w:ascii="Calibri" w:hAnsi="Calibri" w:cs="Calibri"/>
          <w:color w:val="auto"/>
          <w:sz w:val="24"/>
        </w:rPr>
        <w:t>sub</w:t>
      </w:r>
      <w:r w:rsidR="005D1F4A" w:rsidRPr="00274ED5">
        <w:rPr>
          <w:rFonts w:ascii="Calibri" w:hAnsi="Calibri" w:cs="Calibri"/>
          <w:color w:val="auto"/>
          <w:sz w:val="24"/>
        </w:rPr>
        <w:t>contrataç</w:t>
      </w:r>
      <w:r w:rsidR="00426E9A" w:rsidRPr="00274ED5">
        <w:rPr>
          <w:rFonts w:ascii="Calibri" w:hAnsi="Calibri" w:cs="Calibri"/>
          <w:color w:val="auto"/>
          <w:sz w:val="24"/>
        </w:rPr>
        <w:t>ões</w:t>
      </w:r>
      <w:r w:rsidR="00AF4586" w:rsidRPr="00274ED5">
        <w:rPr>
          <w:rFonts w:ascii="Calibri" w:hAnsi="Calibri" w:cs="Calibri"/>
          <w:color w:val="auto"/>
          <w:sz w:val="24"/>
        </w:rPr>
        <w:t>. Neste caso,</w:t>
      </w:r>
      <w:r w:rsidR="005D1F4A" w:rsidRPr="00274ED5">
        <w:rPr>
          <w:rFonts w:ascii="Calibri" w:hAnsi="Calibri" w:cs="Calibri"/>
          <w:color w:val="auto"/>
          <w:sz w:val="24"/>
        </w:rPr>
        <w:t xml:space="preserve"> </w:t>
      </w:r>
      <w:r w:rsidR="00AF4586" w:rsidRPr="00274ED5">
        <w:rPr>
          <w:rFonts w:ascii="Calibri" w:hAnsi="Calibri" w:cs="Calibri"/>
          <w:color w:val="auto"/>
          <w:sz w:val="24"/>
        </w:rPr>
        <w:t>poderão ser objeto de ressarcimento</w:t>
      </w:r>
      <w:r w:rsidRPr="00274ED5">
        <w:rPr>
          <w:rFonts w:ascii="Calibri" w:hAnsi="Calibri" w:cs="Calibri"/>
          <w:color w:val="auto"/>
          <w:sz w:val="24"/>
        </w:rPr>
        <w:t xml:space="preserve"> e</w:t>
      </w:r>
      <w:r w:rsidR="00AF4586" w:rsidRPr="00274ED5">
        <w:rPr>
          <w:rFonts w:ascii="Calibri" w:hAnsi="Calibri" w:cs="Calibri"/>
          <w:color w:val="auto"/>
          <w:sz w:val="24"/>
        </w:rPr>
        <w:t xml:space="preserve"> </w:t>
      </w:r>
      <w:r w:rsidR="005D1F4A" w:rsidRPr="00274ED5">
        <w:rPr>
          <w:rFonts w:ascii="Calibri" w:hAnsi="Calibri" w:cs="Calibri"/>
          <w:color w:val="auto"/>
          <w:sz w:val="24"/>
        </w:rPr>
        <w:t xml:space="preserve">deverão ser </w:t>
      </w:r>
      <w:r w:rsidR="005D1F4A" w:rsidRPr="00274ED5">
        <w:rPr>
          <w:rFonts w:ascii="Calibri" w:hAnsi="Calibri" w:cs="Calibri"/>
          <w:color w:val="auto"/>
          <w:sz w:val="24"/>
        </w:rPr>
        <w:lastRenderedPageBreak/>
        <w:t>discriminados, analisados e aprovados pel</w:t>
      </w:r>
      <w:r w:rsidR="006E2604" w:rsidRPr="00274ED5">
        <w:rPr>
          <w:rFonts w:ascii="Calibri" w:hAnsi="Calibri" w:cs="Calibri"/>
          <w:color w:val="auto"/>
          <w:sz w:val="24"/>
        </w:rPr>
        <w:t>o fiscal do contrato,</w:t>
      </w:r>
      <w:r w:rsidR="005D1F4A" w:rsidRPr="00274ED5">
        <w:rPr>
          <w:rFonts w:ascii="Calibri" w:hAnsi="Calibri" w:cs="Calibri"/>
          <w:color w:val="auto"/>
          <w:sz w:val="24"/>
        </w:rPr>
        <w:t xml:space="preserve"> com base na apresentação de, no mínimo, 03 (três) orçamentos</w:t>
      </w:r>
      <w:r w:rsidR="006E2604" w:rsidRPr="00274ED5">
        <w:rPr>
          <w:rFonts w:ascii="Calibri" w:hAnsi="Calibri" w:cs="Calibri"/>
          <w:color w:val="auto"/>
          <w:sz w:val="24"/>
        </w:rPr>
        <w:t>.</w:t>
      </w:r>
      <w:r w:rsidR="005D1F4A" w:rsidRPr="00274ED5">
        <w:rPr>
          <w:rFonts w:ascii="Calibri" w:hAnsi="Calibri" w:cs="Calibri"/>
          <w:color w:val="auto"/>
          <w:sz w:val="24"/>
        </w:rPr>
        <w:t xml:space="preserve"> Na impossibilidade de apresentação de 03 (três) orçamentos, a </w:t>
      </w:r>
      <w:r w:rsidR="006E2604" w:rsidRPr="00274ED5">
        <w:rPr>
          <w:rFonts w:ascii="Calibri" w:hAnsi="Calibri" w:cs="Calibri"/>
          <w:color w:val="auto"/>
          <w:sz w:val="24"/>
        </w:rPr>
        <w:t>contratada</w:t>
      </w:r>
      <w:r w:rsidR="005D1F4A" w:rsidRPr="00274ED5">
        <w:rPr>
          <w:rFonts w:ascii="Calibri" w:hAnsi="Calibri" w:cs="Calibri"/>
          <w:color w:val="auto"/>
          <w:sz w:val="24"/>
        </w:rPr>
        <w:t xml:space="preserve"> deverá apresentar justificativa por escrito, a qual </w:t>
      </w:r>
      <w:r w:rsidR="006E2604" w:rsidRPr="00274ED5">
        <w:rPr>
          <w:rFonts w:ascii="Calibri" w:hAnsi="Calibri" w:cs="Calibri"/>
          <w:color w:val="auto"/>
          <w:sz w:val="24"/>
        </w:rPr>
        <w:t xml:space="preserve">também </w:t>
      </w:r>
      <w:r w:rsidR="005D1F4A" w:rsidRPr="00274ED5">
        <w:rPr>
          <w:rFonts w:ascii="Calibri" w:hAnsi="Calibri" w:cs="Calibri"/>
          <w:color w:val="auto"/>
          <w:sz w:val="24"/>
        </w:rPr>
        <w:t xml:space="preserve">será apreciada </w:t>
      </w:r>
      <w:r w:rsidR="006E2604" w:rsidRPr="00274ED5">
        <w:rPr>
          <w:rFonts w:ascii="Calibri" w:hAnsi="Calibri" w:cs="Calibri"/>
          <w:color w:val="auto"/>
          <w:sz w:val="24"/>
        </w:rPr>
        <w:t>pelo fiscal do contrato</w:t>
      </w:r>
      <w:r w:rsidR="006165B3" w:rsidRPr="00274ED5">
        <w:rPr>
          <w:rFonts w:ascii="Calibri" w:hAnsi="Calibri" w:cs="Calibri"/>
          <w:color w:val="auto"/>
          <w:sz w:val="24"/>
        </w:rPr>
        <w:t>.</w:t>
      </w:r>
      <w:bookmarkEnd w:id="3"/>
    </w:p>
    <w:p w14:paraId="7D31835D" w14:textId="419DACC8" w:rsidR="00AF2645" w:rsidRPr="00274ED5" w:rsidRDefault="00AF2645" w:rsidP="00396185">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 xml:space="preserve">A Proponente deverá informar </w:t>
      </w:r>
      <w:r w:rsidRPr="00274ED5">
        <w:rPr>
          <w:rFonts w:ascii="Calibri" w:hAnsi="Calibri" w:cs="Calibri"/>
          <w:color w:val="auto"/>
          <w:sz w:val="24"/>
          <w:u w:val="single"/>
        </w:rPr>
        <w:t>previamente</w:t>
      </w:r>
      <w:r w:rsidRPr="00274ED5">
        <w:rPr>
          <w:rFonts w:ascii="Calibri" w:hAnsi="Calibri" w:cs="Calibri"/>
          <w:color w:val="auto"/>
          <w:sz w:val="24"/>
        </w:rPr>
        <w:t xml:space="preserve"> o valor orçado para cada serviço solicitado por demanda da Embrapii</w:t>
      </w:r>
      <w:r w:rsidR="00227CF2" w:rsidRPr="00274ED5">
        <w:rPr>
          <w:rFonts w:ascii="Calibri" w:hAnsi="Calibri" w:cs="Calibri"/>
          <w:color w:val="auto"/>
          <w:sz w:val="24"/>
        </w:rPr>
        <w:t xml:space="preserve">, </w:t>
      </w:r>
      <w:r w:rsidR="00063A1B" w:rsidRPr="00274ED5">
        <w:rPr>
          <w:rFonts w:ascii="Calibri" w:hAnsi="Calibri" w:cs="Calibri"/>
          <w:color w:val="auto"/>
          <w:sz w:val="24"/>
        </w:rPr>
        <w:t xml:space="preserve">em até 2 (dois) dias úteis, </w:t>
      </w:r>
      <w:r w:rsidR="00187FA4" w:rsidRPr="00274ED5">
        <w:rPr>
          <w:rFonts w:ascii="Calibri" w:hAnsi="Calibri" w:cs="Calibri"/>
          <w:color w:val="auto"/>
          <w:sz w:val="24"/>
        </w:rPr>
        <w:t xml:space="preserve">mantendo atualizada </w:t>
      </w:r>
      <w:r w:rsidR="00227CF2" w:rsidRPr="00274ED5">
        <w:rPr>
          <w:rFonts w:ascii="Calibri" w:hAnsi="Calibri" w:cs="Calibri"/>
          <w:color w:val="auto"/>
          <w:sz w:val="24"/>
        </w:rPr>
        <w:t>a planilha do Anexo II - Demonstrativo de utilização dos Serviços Prestados</w:t>
      </w:r>
      <w:r w:rsidR="002708AD" w:rsidRPr="00274ED5">
        <w:rPr>
          <w:rFonts w:ascii="Calibri" w:hAnsi="Calibri" w:cs="Calibri"/>
          <w:color w:val="auto"/>
          <w:sz w:val="24"/>
        </w:rPr>
        <w:t xml:space="preserve">, compartilhada </w:t>
      </w:r>
      <w:r w:rsidR="00E33035" w:rsidRPr="00274ED5">
        <w:rPr>
          <w:rFonts w:ascii="Calibri" w:hAnsi="Calibri" w:cs="Calibri"/>
          <w:color w:val="auto"/>
          <w:sz w:val="24"/>
        </w:rPr>
        <w:t xml:space="preserve">entre </w:t>
      </w:r>
      <w:r w:rsidR="002708AD" w:rsidRPr="00274ED5">
        <w:rPr>
          <w:rFonts w:ascii="Calibri" w:hAnsi="Calibri" w:cs="Calibri"/>
          <w:color w:val="auto"/>
          <w:sz w:val="24"/>
        </w:rPr>
        <w:t>a Associação</w:t>
      </w:r>
      <w:r w:rsidR="00E33035" w:rsidRPr="00274ED5">
        <w:rPr>
          <w:rFonts w:ascii="Calibri" w:hAnsi="Calibri" w:cs="Calibri"/>
          <w:color w:val="auto"/>
          <w:sz w:val="24"/>
        </w:rPr>
        <w:t xml:space="preserve"> e a empresa contratada</w:t>
      </w:r>
      <w:r w:rsidRPr="00274ED5">
        <w:rPr>
          <w:rFonts w:ascii="Calibri" w:hAnsi="Calibri" w:cs="Calibri"/>
          <w:color w:val="auto"/>
          <w:sz w:val="24"/>
        </w:rPr>
        <w:t>.</w:t>
      </w:r>
    </w:p>
    <w:p w14:paraId="6F8984A9" w14:textId="77777777" w:rsidR="00A361AB" w:rsidRPr="00274ED5" w:rsidRDefault="00A361AB" w:rsidP="00396185">
      <w:pPr>
        <w:numPr>
          <w:ilvl w:val="1"/>
          <w:numId w:val="3"/>
        </w:numPr>
        <w:spacing w:before="240" w:after="240"/>
        <w:ind w:left="0" w:hanging="6"/>
        <w:jc w:val="both"/>
        <w:rPr>
          <w:rFonts w:ascii="Calibri" w:hAnsi="Calibri" w:cs="Calibri"/>
          <w:color w:val="auto"/>
          <w:sz w:val="24"/>
        </w:rPr>
      </w:pPr>
      <w:bookmarkStart w:id="4" w:name="_Ref7173209"/>
      <w:r w:rsidRPr="00274ED5">
        <w:rPr>
          <w:rFonts w:ascii="Calibri" w:hAnsi="Calibri" w:cs="Calibri"/>
          <w:color w:val="auto"/>
          <w:sz w:val="24"/>
        </w:rPr>
        <w:t>O</w:t>
      </w:r>
      <w:r w:rsidR="005D29F9" w:rsidRPr="00274ED5">
        <w:rPr>
          <w:rFonts w:ascii="Calibri" w:hAnsi="Calibri" w:cs="Calibri"/>
          <w:color w:val="auto"/>
          <w:sz w:val="24"/>
        </w:rPr>
        <w:t xml:space="preserve"> ressarcimento do</w:t>
      </w:r>
      <w:r w:rsidRPr="00274ED5">
        <w:rPr>
          <w:rFonts w:ascii="Calibri" w:hAnsi="Calibri" w:cs="Calibri"/>
          <w:color w:val="auto"/>
          <w:sz w:val="24"/>
        </w:rPr>
        <w:t xml:space="preserve">s serviços </w:t>
      </w:r>
      <w:r w:rsidR="009B0598" w:rsidRPr="00274ED5">
        <w:rPr>
          <w:rFonts w:ascii="Calibri" w:hAnsi="Calibri" w:cs="Calibri"/>
          <w:color w:val="auto"/>
          <w:sz w:val="24"/>
        </w:rPr>
        <w:t xml:space="preserve">subcontratados </w:t>
      </w:r>
      <w:r w:rsidR="005D29F9" w:rsidRPr="00274ED5">
        <w:rPr>
          <w:rFonts w:ascii="Calibri" w:hAnsi="Calibri" w:cs="Calibri"/>
          <w:color w:val="auto"/>
          <w:sz w:val="24"/>
        </w:rPr>
        <w:t>ser</w:t>
      </w:r>
      <w:r w:rsidR="001A64C5" w:rsidRPr="00274ED5">
        <w:rPr>
          <w:rFonts w:ascii="Calibri" w:hAnsi="Calibri" w:cs="Calibri"/>
          <w:color w:val="auto"/>
          <w:sz w:val="24"/>
        </w:rPr>
        <w:t>á</w:t>
      </w:r>
      <w:r w:rsidR="005D29F9" w:rsidRPr="00274ED5">
        <w:rPr>
          <w:rFonts w:ascii="Calibri" w:hAnsi="Calibri" w:cs="Calibri"/>
          <w:color w:val="auto"/>
          <w:sz w:val="24"/>
        </w:rPr>
        <w:t xml:space="preserve"> feito pelo </w:t>
      </w:r>
      <w:r w:rsidR="009B0598" w:rsidRPr="00274ED5">
        <w:rPr>
          <w:rFonts w:ascii="Calibri" w:hAnsi="Calibri" w:cs="Calibri"/>
          <w:color w:val="auto"/>
          <w:sz w:val="24"/>
        </w:rPr>
        <w:t xml:space="preserve">menor </w:t>
      </w:r>
      <w:r w:rsidR="005D29F9" w:rsidRPr="00274ED5">
        <w:rPr>
          <w:rFonts w:ascii="Calibri" w:hAnsi="Calibri" w:cs="Calibri"/>
          <w:color w:val="auto"/>
          <w:sz w:val="24"/>
        </w:rPr>
        <w:t xml:space="preserve">valor </w:t>
      </w:r>
      <w:r w:rsidR="009B0598" w:rsidRPr="00274ED5">
        <w:rPr>
          <w:rFonts w:ascii="Calibri" w:hAnsi="Calibri" w:cs="Calibri"/>
          <w:color w:val="auto"/>
          <w:sz w:val="24"/>
        </w:rPr>
        <w:t>entre os três orçamentos</w:t>
      </w:r>
      <w:r w:rsidR="00BD41DB" w:rsidRPr="00274ED5">
        <w:rPr>
          <w:rFonts w:ascii="Calibri" w:hAnsi="Calibri" w:cs="Calibri"/>
          <w:color w:val="auto"/>
          <w:sz w:val="24"/>
        </w:rPr>
        <w:t xml:space="preserve"> apresentados</w:t>
      </w:r>
      <w:r w:rsidRPr="00274ED5">
        <w:rPr>
          <w:rFonts w:ascii="Calibri" w:hAnsi="Calibri" w:cs="Calibri"/>
          <w:color w:val="auto"/>
          <w:sz w:val="24"/>
        </w:rPr>
        <w:t>.</w:t>
      </w:r>
      <w:bookmarkEnd w:id="4"/>
    </w:p>
    <w:p w14:paraId="09B34D98" w14:textId="1391BCF4" w:rsidR="009B0598" w:rsidRPr="00274ED5" w:rsidRDefault="009B0598" w:rsidP="00396185">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 xml:space="preserve">A critério da </w:t>
      </w:r>
      <w:r w:rsidR="003C5D97" w:rsidRPr="00274ED5">
        <w:rPr>
          <w:rFonts w:ascii="Calibri" w:hAnsi="Calibri" w:cs="Calibri"/>
          <w:color w:val="auto"/>
          <w:sz w:val="24"/>
        </w:rPr>
        <w:t>Embrapii</w:t>
      </w:r>
      <w:r w:rsidRPr="00274ED5">
        <w:rPr>
          <w:rFonts w:ascii="Calibri" w:hAnsi="Calibri" w:cs="Calibri"/>
          <w:color w:val="auto"/>
          <w:sz w:val="24"/>
        </w:rPr>
        <w:t xml:space="preserve"> poderá ocorrer deslocamento de </w:t>
      </w:r>
      <w:r w:rsidR="00F84991" w:rsidRPr="00274ED5">
        <w:rPr>
          <w:rFonts w:ascii="Calibri" w:hAnsi="Calibri" w:cs="Calibri"/>
          <w:color w:val="auto"/>
          <w:sz w:val="24"/>
        </w:rPr>
        <w:t xml:space="preserve">Profissionais de Comunicação </w:t>
      </w:r>
      <w:r w:rsidRPr="00274ED5">
        <w:rPr>
          <w:rFonts w:ascii="Calibri" w:hAnsi="Calibri" w:cs="Calibri"/>
          <w:color w:val="auto"/>
          <w:sz w:val="24"/>
        </w:rPr>
        <w:t xml:space="preserve">a serviço. As despesas decorrentes do deslocamento e diárias serão cobertas pela </w:t>
      </w:r>
      <w:r w:rsidR="003C5D97" w:rsidRPr="00274ED5">
        <w:rPr>
          <w:rFonts w:ascii="Calibri" w:hAnsi="Calibri" w:cs="Calibri"/>
          <w:color w:val="auto"/>
          <w:sz w:val="24"/>
        </w:rPr>
        <w:t>Embrapii</w:t>
      </w:r>
      <w:r w:rsidRPr="00274ED5">
        <w:rPr>
          <w:rFonts w:ascii="Calibri" w:hAnsi="Calibri" w:cs="Calibri"/>
          <w:color w:val="auto"/>
          <w:sz w:val="24"/>
        </w:rPr>
        <w:t xml:space="preserve">, desde que tenham expressa autorização de Diretor da Associação. </w:t>
      </w:r>
      <w:r w:rsidR="005D29F9" w:rsidRPr="00274ED5">
        <w:rPr>
          <w:rFonts w:ascii="Calibri" w:hAnsi="Calibri" w:cs="Calibri"/>
          <w:color w:val="auto"/>
          <w:sz w:val="24"/>
        </w:rPr>
        <w:t>Os valores a serem cobertos são de estadia, alimentação</w:t>
      </w:r>
      <w:r w:rsidR="00F84991" w:rsidRPr="00274ED5">
        <w:rPr>
          <w:rFonts w:ascii="Calibri" w:hAnsi="Calibri" w:cs="Calibri"/>
          <w:color w:val="auto"/>
          <w:sz w:val="24"/>
        </w:rPr>
        <w:t>,</w:t>
      </w:r>
      <w:r w:rsidR="005D29F9" w:rsidRPr="00274ED5">
        <w:rPr>
          <w:rFonts w:ascii="Calibri" w:hAnsi="Calibri" w:cs="Calibri"/>
          <w:color w:val="auto"/>
          <w:sz w:val="24"/>
        </w:rPr>
        <w:t xml:space="preserve"> sem bebida alcoólica</w:t>
      </w:r>
      <w:r w:rsidR="00F84991" w:rsidRPr="00274ED5">
        <w:rPr>
          <w:rFonts w:ascii="Calibri" w:hAnsi="Calibri" w:cs="Calibri"/>
          <w:color w:val="auto"/>
          <w:sz w:val="24"/>
        </w:rPr>
        <w:t>,</w:t>
      </w:r>
      <w:r w:rsidR="005D29F9" w:rsidRPr="00274ED5">
        <w:rPr>
          <w:rFonts w:ascii="Calibri" w:hAnsi="Calibri" w:cs="Calibri"/>
          <w:color w:val="auto"/>
          <w:sz w:val="24"/>
        </w:rPr>
        <w:t xml:space="preserve"> e custos de deslocamentos, aéreos ou terrestres. </w:t>
      </w:r>
    </w:p>
    <w:p w14:paraId="3EB47FFC" w14:textId="77777777" w:rsidR="00A361AB" w:rsidRPr="00274ED5" w:rsidRDefault="0005549A" w:rsidP="00396185">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 xml:space="preserve">A </w:t>
      </w:r>
      <w:r w:rsidR="003C5D97" w:rsidRPr="00274ED5">
        <w:rPr>
          <w:rFonts w:ascii="Calibri" w:hAnsi="Calibri" w:cs="Calibri"/>
          <w:color w:val="auto"/>
          <w:sz w:val="24"/>
        </w:rPr>
        <w:t>Embrapii</w:t>
      </w:r>
      <w:r w:rsidR="00A361AB" w:rsidRPr="00274ED5">
        <w:rPr>
          <w:rFonts w:ascii="Calibri" w:hAnsi="Calibri" w:cs="Calibri"/>
          <w:b/>
          <w:color w:val="auto"/>
          <w:sz w:val="24"/>
        </w:rPr>
        <w:t xml:space="preserve"> </w:t>
      </w:r>
      <w:r w:rsidR="00A361AB" w:rsidRPr="00274ED5">
        <w:rPr>
          <w:rFonts w:ascii="Calibri" w:hAnsi="Calibri" w:cs="Calibri"/>
          <w:color w:val="auto"/>
          <w:sz w:val="24"/>
        </w:rPr>
        <w:t xml:space="preserve">poderá solicitar da </w:t>
      </w:r>
      <w:r w:rsidR="00892D50" w:rsidRPr="00274ED5">
        <w:rPr>
          <w:rFonts w:ascii="Calibri" w:hAnsi="Calibri" w:cs="Calibri"/>
          <w:color w:val="auto"/>
          <w:sz w:val="24"/>
        </w:rPr>
        <w:t>Proponente</w:t>
      </w:r>
      <w:r w:rsidR="00A361AB" w:rsidRPr="00274ED5">
        <w:rPr>
          <w:rFonts w:ascii="Calibri" w:hAnsi="Calibri" w:cs="Calibri"/>
          <w:color w:val="auto"/>
          <w:sz w:val="24"/>
        </w:rPr>
        <w:t xml:space="preserve"> a prestação dos serviços aos sábados, domingos e feriados, inclusive, para atender a realização d</w:t>
      </w:r>
      <w:r w:rsidRPr="00274ED5">
        <w:rPr>
          <w:rFonts w:ascii="Calibri" w:hAnsi="Calibri" w:cs="Calibri"/>
          <w:color w:val="auto"/>
          <w:sz w:val="24"/>
        </w:rPr>
        <w:t>as ações institucionais</w:t>
      </w:r>
      <w:r w:rsidR="00A361AB" w:rsidRPr="00274ED5">
        <w:rPr>
          <w:rFonts w:ascii="Calibri" w:hAnsi="Calibri" w:cs="Calibri"/>
          <w:color w:val="auto"/>
          <w:sz w:val="24"/>
        </w:rPr>
        <w:t>.</w:t>
      </w:r>
    </w:p>
    <w:p w14:paraId="3BD7A3B3" w14:textId="77777777" w:rsidR="00A361AB" w:rsidRPr="00274ED5" w:rsidRDefault="00A361AB" w:rsidP="00396185">
      <w:pPr>
        <w:numPr>
          <w:ilvl w:val="0"/>
          <w:numId w:val="3"/>
        </w:numPr>
        <w:spacing w:before="240" w:after="240"/>
        <w:jc w:val="both"/>
        <w:rPr>
          <w:rFonts w:ascii="Calibri" w:hAnsi="Calibri" w:cs="Calibri"/>
          <w:b/>
          <w:color w:val="auto"/>
          <w:sz w:val="24"/>
        </w:rPr>
      </w:pPr>
      <w:r w:rsidRPr="00274ED5">
        <w:rPr>
          <w:rFonts w:ascii="Calibri" w:hAnsi="Calibri" w:cs="Calibri"/>
          <w:b/>
          <w:color w:val="auto"/>
          <w:sz w:val="24"/>
        </w:rPr>
        <w:t xml:space="preserve"> DOS RECURSOS PARA EXECUÇÃO DOS SERVIÇOS</w:t>
      </w:r>
    </w:p>
    <w:p w14:paraId="5AAFEF54" w14:textId="21AE734E" w:rsidR="00A361AB" w:rsidRPr="00274ED5" w:rsidRDefault="009B0598" w:rsidP="00396185">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A</w:t>
      </w:r>
      <w:r w:rsidR="00A361AB" w:rsidRPr="00274ED5">
        <w:rPr>
          <w:rFonts w:ascii="Calibri" w:hAnsi="Calibri" w:cs="Calibri"/>
          <w:color w:val="auto"/>
          <w:sz w:val="24"/>
        </w:rPr>
        <w:t xml:space="preserve"> </w:t>
      </w:r>
      <w:r w:rsidR="005D29F9" w:rsidRPr="00274ED5">
        <w:rPr>
          <w:rFonts w:ascii="Calibri" w:hAnsi="Calibri" w:cs="Calibri"/>
          <w:color w:val="auto"/>
          <w:sz w:val="24"/>
        </w:rPr>
        <w:t xml:space="preserve">Proponente deverá incluir na proposta a </w:t>
      </w:r>
      <w:r w:rsidR="00A361AB" w:rsidRPr="00274ED5">
        <w:rPr>
          <w:rFonts w:ascii="Calibri" w:hAnsi="Calibri" w:cs="Calibri"/>
          <w:color w:val="auto"/>
          <w:sz w:val="24"/>
        </w:rPr>
        <w:t>disponibiliza</w:t>
      </w:r>
      <w:r w:rsidR="005D29F9" w:rsidRPr="00274ED5">
        <w:rPr>
          <w:rFonts w:ascii="Calibri" w:hAnsi="Calibri" w:cs="Calibri"/>
          <w:color w:val="auto"/>
          <w:sz w:val="24"/>
        </w:rPr>
        <w:t>ção</w:t>
      </w:r>
      <w:r w:rsidR="00A361AB" w:rsidRPr="00274ED5">
        <w:rPr>
          <w:rFonts w:ascii="Calibri" w:hAnsi="Calibri" w:cs="Calibri"/>
          <w:color w:val="auto"/>
          <w:sz w:val="24"/>
        </w:rPr>
        <w:t xml:space="preserve"> </w:t>
      </w:r>
      <w:r w:rsidR="005D29F9" w:rsidRPr="00274ED5">
        <w:rPr>
          <w:rFonts w:ascii="Calibri" w:hAnsi="Calibri" w:cs="Calibri"/>
          <w:color w:val="auto"/>
          <w:sz w:val="24"/>
        </w:rPr>
        <w:t xml:space="preserve">de </w:t>
      </w:r>
      <w:r w:rsidR="00E9293C" w:rsidRPr="00274ED5">
        <w:rPr>
          <w:rFonts w:ascii="Calibri" w:hAnsi="Calibri" w:cs="Calibri"/>
          <w:color w:val="auto"/>
          <w:sz w:val="24"/>
        </w:rPr>
        <w:t>profissional</w:t>
      </w:r>
      <w:r w:rsidR="005D29F9" w:rsidRPr="00274ED5">
        <w:rPr>
          <w:rFonts w:ascii="Calibri" w:hAnsi="Calibri" w:cs="Calibri"/>
          <w:color w:val="auto"/>
          <w:sz w:val="24"/>
        </w:rPr>
        <w:t xml:space="preserve"> em horário </w:t>
      </w:r>
      <w:r w:rsidR="006679DC" w:rsidRPr="00274ED5">
        <w:rPr>
          <w:rFonts w:ascii="Calibri" w:hAnsi="Calibri" w:cs="Calibri"/>
          <w:color w:val="auto"/>
          <w:sz w:val="24"/>
        </w:rPr>
        <w:t>comercial</w:t>
      </w:r>
      <w:r w:rsidR="005D29F9" w:rsidRPr="00274ED5">
        <w:rPr>
          <w:rFonts w:ascii="Calibri" w:hAnsi="Calibri" w:cs="Calibri"/>
          <w:color w:val="auto"/>
          <w:sz w:val="24"/>
        </w:rPr>
        <w:t xml:space="preserve"> </w:t>
      </w:r>
      <w:r w:rsidR="00983754" w:rsidRPr="00274ED5">
        <w:rPr>
          <w:rFonts w:ascii="Calibri" w:hAnsi="Calibri" w:cs="Calibri"/>
          <w:color w:val="auto"/>
          <w:sz w:val="24"/>
        </w:rPr>
        <w:t>nas dependências</w:t>
      </w:r>
      <w:r w:rsidR="00BD41DB" w:rsidRPr="00274ED5">
        <w:rPr>
          <w:rFonts w:ascii="Calibri" w:hAnsi="Calibri" w:cs="Calibri"/>
          <w:color w:val="auto"/>
          <w:sz w:val="24"/>
        </w:rPr>
        <w:t xml:space="preserve"> da sede da Embrapii para a execução dos serviços discriminados no item</w:t>
      </w:r>
      <w:r w:rsidR="00BC78D5" w:rsidRPr="00274ED5">
        <w:rPr>
          <w:rFonts w:ascii="Calibri" w:hAnsi="Calibri" w:cs="Calibri"/>
          <w:color w:val="auto"/>
          <w:sz w:val="24"/>
        </w:rPr>
        <w:t xml:space="preserve"> </w:t>
      </w:r>
      <w:r w:rsidR="00BC78D5" w:rsidRPr="00274ED5">
        <w:rPr>
          <w:rFonts w:ascii="Calibri" w:hAnsi="Calibri" w:cs="Calibri"/>
          <w:color w:val="auto"/>
          <w:sz w:val="24"/>
        </w:rPr>
        <w:fldChar w:fldCharType="begin"/>
      </w:r>
      <w:r w:rsidR="00BC78D5" w:rsidRPr="00274ED5">
        <w:rPr>
          <w:rFonts w:ascii="Calibri" w:hAnsi="Calibri" w:cs="Calibri"/>
          <w:color w:val="auto"/>
          <w:sz w:val="24"/>
        </w:rPr>
        <w:instrText xml:space="preserve"> REF _Ref7171927 \r \h </w:instrText>
      </w:r>
      <w:r w:rsidR="00BC78D5" w:rsidRPr="00274ED5">
        <w:rPr>
          <w:rFonts w:ascii="Calibri" w:hAnsi="Calibri" w:cs="Calibri"/>
          <w:color w:val="auto"/>
          <w:sz w:val="24"/>
        </w:rPr>
      </w:r>
      <w:r w:rsidR="00BC78D5" w:rsidRPr="00274ED5">
        <w:rPr>
          <w:rFonts w:ascii="Calibri" w:hAnsi="Calibri" w:cs="Calibri"/>
          <w:color w:val="auto"/>
          <w:sz w:val="24"/>
        </w:rPr>
        <w:fldChar w:fldCharType="separate"/>
      </w:r>
      <w:r w:rsidR="00174C25" w:rsidRPr="00274ED5">
        <w:rPr>
          <w:rFonts w:ascii="Calibri" w:hAnsi="Calibri" w:cs="Calibri"/>
          <w:color w:val="auto"/>
          <w:sz w:val="24"/>
        </w:rPr>
        <w:t>2.5</w:t>
      </w:r>
      <w:r w:rsidR="00BC78D5" w:rsidRPr="00274ED5">
        <w:rPr>
          <w:rFonts w:ascii="Calibri" w:hAnsi="Calibri" w:cs="Calibri"/>
          <w:color w:val="auto"/>
          <w:sz w:val="24"/>
        </w:rPr>
        <w:fldChar w:fldCharType="end"/>
      </w:r>
      <w:r w:rsidR="00BC78D5" w:rsidRPr="00274ED5">
        <w:rPr>
          <w:rFonts w:ascii="Calibri" w:hAnsi="Calibri" w:cs="Calibri"/>
          <w:color w:val="auto"/>
          <w:sz w:val="24"/>
        </w:rPr>
        <w:t>.</w:t>
      </w:r>
      <w:r w:rsidR="00BD41DB" w:rsidRPr="00274ED5">
        <w:rPr>
          <w:rFonts w:ascii="Calibri" w:hAnsi="Calibri" w:cs="Calibri"/>
          <w:color w:val="auto"/>
          <w:sz w:val="24"/>
        </w:rPr>
        <w:t xml:space="preserve"> </w:t>
      </w:r>
      <w:r w:rsidR="005D29F9" w:rsidRPr="00274ED5">
        <w:rPr>
          <w:rFonts w:ascii="Calibri" w:hAnsi="Calibri" w:cs="Calibri"/>
          <w:color w:val="auto"/>
          <w:sz w:val="24"/>
        </w:rPr>
        <w:t>Para uso desse profissional</w:t>
      </w:r>
      <w:r w:rsidR="007149A7" w:rsidRPr="00274ED5">
        <w:rPr>
          <w:rFonts w:ascii="Calibri" w:hAnsi="Calibri" w:cs="Calibri"/>
          <w:color w:val="auto"/>
          <w:sz w:val="24"/>
        </w:rPr>
        <w:t>,</w:t>
      </w:r>
      <w:r w:rsidR="005D29F9" w:rsidRPr="00274ED5">
        <w:rPr>
          <w:rFonts w:ascii="Calibri" w:hAnsi="Calibri" w:cs="Calibri"/>
          <w:color w:val="auto"/>
          <w:sz w:val="24"/>
        </w:rPr>
        <w:t xml:space="preserve"> a</w:t>
      </w:r>
      <w:r w:rsidR="00BD41DB" w:rsidRPr="00274ED5">
        <w:rPr>
          <w:rFonts w:ascii="Calibri" w:hAnsi="Calibri" w:cs="Calibri"/>
          <w:color w:val="auto"/>
          <w:sz w:val="24"/>
        </w:rPr>
        <w:t xml:space="preserve"> Embrapii disponibilizará </w:t>
      </w:r>
      <w:r w:rsidR="00A361AB" w:rsidRPr="00274ED5">
        <w:rPr>
          <w:rFonts w:ascii="Calibri" w:hAnsi="Calibri" w:cs="Calibri"/>
          <w:color w:val="auto"/>
          <w:sz w:val="24"/>
        </w:rPr>
        <w:t xml:space="preserve">equipamentos e materiais de escritório de uso considerado comum, </w:t>
      </w:r>
      <w:r w:rsidR="005D29F9" w:rsidRPr="00274ED5">
        <w:rPr>
          <w:rFonts w:ascii="Calibri" w:hAnsi="Calibri" w:cs="Calibri"/>
          <w:color w:val="auto"/>
          <w:sz w:val="24"/>
        </w:rPr>
        <w:t>ta</w:t>
      </w:r>
      <w:r w:rsidR="00D00B20" w:rsidRPr="00274ED5">
        <w:rPr>
          <w:rFonts w:ascii="Calibri" w:hAnsi="Calibri" w:cs="Calibri"/>
          <w:color w:val="auto"/>
          <w:sz w:val="24"/>
        </w:rPr>
        <w:t>is</w:t>
      </w:r>
      <w:r w:rsidR="005D29F9" w:rsidRPr="00274ED5">
        <w:rPr>
          <w:rFonts w:ascii="Calibri" w:hAnsi="Calibri" w:cs="Calibri"/>
          <w:color w:val="auto"/>
          <w:sz w:val="24"/>
        </w:rPr>
        <w:t xml:space="preserve"> como</w:t>
      </w:r>
      <w:r w:rsidR="00A361AB" w:rsidRPr="00274ED5">
        <w:rPr>
          <w:rFonts w:ascii="Calibri" w:hAnsi="Calibri" w:cs="Calibri"/>
          <w:color w:val="auto"/>
          <w:sz w:val="24"/>
        </w:rPr>
        <w:t>: computadores</w:t>
      </w:r>
      <w:r w:rsidR="00BC78D5" w:rsidRPr="00274ED5">
        <w:rPr>
          <w:rFonts w:ascii="Calibri" w:hAnsi="Calibri" w:cs="Calibri"/>
          <w:color w:val="auto"/>
          <w:sz w:val="24"/>
        </w:rPr>
        <w:t xml:space="preserve"> (desktop)</w:t>
      </w:r>
      <w:r w:rsidR="00A361AB" w:rsidRPr="00274ED5">
        <w:rPr>
          <w:rFonts w:ascii="Calibri" w:hAnsi="Calibri" w:cs="Calibri"/>
          <w:color w:val="auto"/>
          <w:sz w:val="24"/>
        </w:rPr>
        <w:t>, telefone</w:t>
      </w:r>
      <w:r w:rsidR="008A70B8" w:rsidRPr="00274ED5">
        <w:rPr>
          <w:rFonts w:ascii="Calibri" w:hAnsi="Calibri" w:cs="Calibri"/>
          <w:color w:val="auto"/>
          <w:sz w:val="24"/>
        </w:rPr>
        <w:t xml:space="preserve"> fixo</w:t>
      </w:r>
      <w:r w:rsidR="00A361AB" w:rsidRPr="00274ED5">
        <w:rPr>
          <w:rFonts w:ascii="Calibri" w:hAnsi="Calibri" w:cs="Calibri"/>
          <w:color w:val="auto"/>
          <w:sz w:val="24"/>
        </w:rPr>
        <w:t>, materiais de escritório e</w:t>
      </w:r>
      <w:r w:rsidR="005D29F9" w:rsidRPr="00274ED5">
        <w:rPr>
          <w:rFonts w:ascii="Calibri" w:hAnsi="Calibri" w:cs="Calibri"/>
          <w:color w:val="auto"/>
          <w:sz w:val="24"/>
        </w:rPr>
        <w:t xml:space="preserve"> modem para acesso remoto à conteúdos de internet/intranet. </w:t>
      </w:r>
      <w:r w:rsidR="00A361AB" w:rsidRPr="00274ED5">
        <w:rPr>
          <w:rFonts w:ascii="Calibri" w:hAnsi="Calibri" w:cs="Calibri"/>
          <w:color w:val="auto"/>
          <w:sz w:val="24"/>
        </w:rPr>
        <w:t>Qua</w:t>
      </w:r>
      <w:r w:rsidR="00E26B89" w:rsidRPr="00274ED5">
        <w:rPr>
          <w:rFonts w:ascii="Calibri" w:hAnsi="Calibri" w:cs="Calibri"/>
          <w:color w:val="auto"/>
          <w:sz w:val="24"/>
        </w:rPr>
        <w:t>is</w:t>
      </w:r>
      <w:r w:rsidR="00A361AB" w:rsidRPr="00274ED5">
        <w:rPr>
          <w:rFonts w:ascii="Calibri" w:hAnsi="Calibri" w:cs="Calibri"/>
          <w:color w:val="auto"/>
          <w:sz w:val="24"/>
        </w:rPr>
        <w:t xml:space="preserve">quer </w:t>
      </w:r>
      <w:r w:rsidR="005D29F9" w:rsidRPr="00274ED5">
        <w:rPr>
          <w:rFonts w:ascii="Calibri" w:hAnsi="Calibri" w:cs="Calibri"/>
          <w:color w:val="auto"/>
          <w:sz w:val="24"/>
        </w:rPr>
        <w:t>outro</w:t>
      </w:r>
      <w:r w:rsidR="00E26B89" w:rsidRPr="00274ED5">
        <w:rPr>
          <w:rFonts w:ascii="Calibri" w:hAnsi="Calibri" w:cs="Calibri"/>
          <w:color w:val="auto"/>
          <w:sz w:val="24"/>
        </w:rPr>
        <w:t>s</w:t>
      </w:r>
      <w:r w:rsidR="005D29F9" w:rsidRPr="00274ED5">
        <w:rPr>
          <w:rFonts w:ascii="Calibri" w:hAnsi="Calibri" w:cs="Calibri"/>
          <w:color w:val="auto"/>
          <w:sz w:val="24"/>
        </w:rPr>
        <w:t xml:space="preserve"> </w:t>
      </w:r>
      <w:r w:rsidR="00A361AB" w:rsidRPr="00274ED5">
        <w:rPr>
          <w:rFonts w:ascii="Calibri" w:hAnsi="Calibri" w:cs="Calibri"/>
          <w:color w:val="auto"/>
          <w:sz w:val="24"/>
        </w:rPr>
        <w:t>equipamento</w:t>
      </w:r>
      <w:r w:rsidR="00E26B89" w:rsidRPr="00274ED5">
        <w:rPr>
          <w:rFonts w:ascii="Calibri" w:hAnsi="Calibri" w:cs="Calibri"/>
          <w:color w:val="auto"/>
          <w:sz w:val="24"/>
        </w:rPr>
        <w:t>s</w:t>
      </w:r>
      <w:r w:rsidR="00A361AB" w:rsidRPr="00274ED5">
        <w:rPr>
          <w:rFonts w:ascii="Calibri" w:hAnsi="Calibri" w:cs="Calibri"/>
          <w:color w:val="auto"/>
          <w:sz w:val="24"/>
        </w:rPr>
        <w:t xml:space="preserve"> </w:t>
      </w:r>
      <w:r w:rsidR="005D29F9" w:rsidRPr="00274ED5">
        <w:rPr>
          <w:rFonts w:ascii="Calibri" w:hAnsi="Calibri" w:cs="Calibri"/>
          <w:color w:val="auto"/>
          <w:sz w:val="24"/>
        </w:rPr>
        <w:t>e mater</w:t>
      </w:r>
      <w:r w:rsidR="00E26B89" w:rsidRPr="00274ED5">
        <w:rPr>
          <w:rFonts w:ascii="Calibri" w:hAnsi="Calibri" w:cs="Calibri"/>
          <w:color w:val="auto"/>
          <w:sz w:val="24"/>
        </w:rPr>
        <w:t>i</w:t>
      </w:r>
      <w:r w:rsidR="005D29F9" w:rsidRPr="00274ED5">
        <w:rPr>
          <w:rFonts w:ascii="Calibri" w:hAnsi="Calibri" w:cs="Calibri"/>
          <w:color w:val="auto"/>
          <w:sz w:val="24"/>
        </w:rPr>
        <w:t>ais a serem utilizados</w:t>
      </w:r>
      <w:r w:rsidR="00A361AB" w:rsidRPr="00274ED5">
        <w:rPr>
          <w:rFonts w:ascii="Calibri" w:hAnsi="Calibri" w:cs="Calibri"/>
          <w:color w:val="auto"/>
          <w:sz w:val="24"/>
        </w:rPr>
        <w:t>, necessário</w:t>
      </w:r>
      <w:r w:rsidR="00D00B20" w:rsidRPr="00274ED5">
        <w:rPr>
          <w:rFonts w:ascii="Calibri" w:hAnsi="Calibri" w:cs="Calibri"/>
          <w:color w:val="auto"/>
          <w:sz w:val="24"/>
        </w:rPr>
        <w:t>s</w:t>
      </w:r>
      <w:r w:rsidR="00A361AB" w:rsidRPr="00274ED5">
        <w:rPr>
          <w:rFonts w:ascii="Calibri" w:hAnsi="Calibri" w:cs="Calibri"/>
          <w:color w:val="auto"/>
          <w:sz w:val="24"/>
        </w:rPr>
        <w:t xml:space="preserve"> </w:t>
      </w:r>
      <w:r w:rsidR="00E26B89" w:rsidRPr="00274ED5">
        <w:rPr>
          <w:rFonts w:ascii="Calibri" w:hAnsi="Calibri" w:cs="Calibri"/>
          <w:color w:val="auto"/>
          <w:sz w:val="24"/>
        </w:rPr>
        <w:t xml:space="preserve">à </w:t>
      </w:r>
      <w:r w:rsidR="00A361AB" w:rsidRPr="00274ED5">
        <w:rPr>
          <w:rFonts w:ascii="Calibri" w:hAnsi="Calibri" w:cs="Calibri"/>
          <w:color w:val="auto"/>
          <w:sz w:val="24"/>
        </w:rPr>
        <w:t>execução dos serviços</w:t>
      </w:r>
      <w:r w:rsidR="00E26B89" w:rsidRPr="00274ED5">
        <w:rPr>
          <w:rFonts w:ascii="Calibri" w:hAnsi="Calibri" w:cs="Calibri"/>
          <w:color w:val="auto"/>
          <w:sz w:val="24"/>
        </w:rPr>
        <w:t>,</w:t>
      </w:r>
      <w:r w:rsidR="00A361AB" w:rsidRPr="00274ED5">
        <w:rPr>
          <w:rFonts w:ascii="Calibri" w:hAnsi="Calibri" w:cs="Calibri"/>
          <w:color w:val="auto"/>
          <w:sz w:val="24"/>
        </w:rPr>
        <w:t xml:space="preserve"> ser</w:t>
      </w:r>
      <w:r w:rsidR="00D00B20" w:rsidRPr="00274ED5">
        <w:rPr>
          <w:rFonts w:ascii="Calibri" w:hAnsi="Calibri" w:cs="Calibri"/>
          <w:color w:val="auto"/>
          <w:sz w:val="24"/>
        </w:rPr>
        <w:t>ão</w:t>
      </w:r>
      <w:r w:rsidR="00A361AB" w:rsidRPr="00274ED5">
        <w:rPr>
          <w:rFonts w:ascii="Calibri" w:hAnsi="Calibri" w:cs="Calibri"/>
          <w:color w:val="auto"/>
          <w:sz w:val="24"/>
        </w:rPr>
        <w:t xml:space="preserve"> de inteira responsabilidade da </w:t>
      </w:r>
      <w:r w:rsidR="00892D50" w:rsidRPr="00274ED5">
        <w:rPr>
          <w:rFonts w:ascii="Calibri" w:hAnsi="Calibri" w:cs="Calibri"/>
          <w:color w:val="auto"/>
          <w:sz w:val="24"/>
        </w:rPr>
        <w:t>Proponente</w:t>
      </w:r>
      <w:r w:rsidR="00A361AB" w:rsidRPr="00274ED5">
        <w:rPr>
          <w:rFonts w:ascii="Calibri" w:hAnsi="Calibri" w:cs="Calibri"/>
          <w:color w:val="auto"/>
          <w:sz w:val="24"/>
        </w:rPr>
        <w:t>.</w:t>
      </w:r>
    </w:p>
    <w:p w14:paraId="63C31980" w14:textId="4F2BF5E5" w:rsidR="00BC78D5" w:rsidRPr="00274ED5" w:rsidRDefault="00BC78D5" w:rsidP="00BC78D5">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A Proponente poderá, de acordo com suas necessidades e com aval da Embrapii, substituir o profissional selecionado, desde que o novo profissional possua os requisitos definidos nesta Coleta de Preços</w:t>
      </w:r>
    </w:p>
    <w:p w14:paraId="4E42BD54" w14:textId="06C1A7C1" w:rsidR="004F3142" w:rsidRPr="00274ED5" w:rsidRDefault="004F3142" w:rsidP="004F3142">
      <w:pPr>
        <w:numPr>
          <w:ilvl w:val="0"/>
          <w:numId w:val="3"/>
        </w:numPr>
        <w:spacing w:before="240" w:after="240"/>
        <w:jc w:val="both"/>
        <w:rPr>
          <w:rFonts w:ascii="Calibri" w:hAnsi="Calibri" w:cs="Calibri"/>
          <w:b/>
          <w:color w:val="auto"/>
          <w:sz w:val="24"/>
        </w:rPr>
      </w:pPr>
      <w:r w:rsidRPr="00274ED5">
        <w:rPr>
          <w:rFonts w:ascii="Calibri" w:hAnsi="Calibri" w:cs="Calibri"/>
          <w:b/>
          <w:color w:val="auto"/>
          <w:sz w:val="24"/>
        </w:rPr>
        <w:t xml:space="preserve">DO INCENTIVO À CONTINUIDADE </w:t>
      </w:r>
    </w:p>
    <w:p w14:paraId="71E52945" w14:textId="4A7E9A1A" w:rsidR="006C2A27" w:rsidRPr="00274ED5" w:rsidRDefault="006C2A27" w:rsidP="004F3142">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 xml:space="preserve">A </w:t>
      </w:r>
      <w:r w:rsidR="004F3142" w:rsidRPr="00274ED5">
        <w:rPr>
          <w:rFonts w:ascii="Calibri" w:hAnsi="Calibri" w:cs="Calibri"/>
          <w:color w:val="auto"/>
          <w:sz w:val="24"/>
        </w:rPr>
        <w:t xml:space="preserve">empresa </w:t>
      </w:r>
      <w:r w:rsidRPr="00274ED5">
        <w:rPr>
          <w:rFonts w:ascii="Calibri" w:hAnsi="Calibri" w:cs="Calibri"/>
          <w:color w:val="auto"/>
          <w:sz w:val="24"/>
        </w:rPr>
        <w:t>contratada, em razão d</w:t>
      </w:r>
      <w:r w:rsidR="0076184A" w:rsidRPr="00274ED5">
        <w:rPr>
          <w:rFonts w:ascii="Calibri" w:hAnsi="Calibri" w:cs="Calibri"/>
          <w:color w:val="auto"/>
          <w:sz w:val="24"/>
        </w:rPr>
        <w:t xml:space="preserve">e novo contrato administrativo </w:t>
      </w:r>
      <w:r w:rsidR="00006D92" w:rsidRPr="00274ED5">
        <w:rPr>
          <w:rFonts w:ascii="Calibri" w:hAnsi="Calibri" w:cs="Calibri"/>
          <w:color w:val="auto"/>
          <w:sz w:val="24"/>
        </w:rPr>
        <w:t>e da</w:t>
      </w:r>
      <w:r w:rsidR="0076184A" w:rsidRPr="00274ED5">
        <w:rPr>
          <w:rFonts w:ascii="Calibri" w:hAnsi="Calibri" w:cs="Calibri"/>
          <w:color w:val="auto"/>
          <w:sz w:val="24"/>
        </w:rPr>
        <w:t xml:space="preserve"> continuidade dos trabalhos em andamento, </w:t>
      </w:r>
      <w:r w:rsidR="00D21C7D" w:rsidRPr="00274ED5">
        <w:rPr>
          <w:rFonts w:ascii="Calibri" w:hAnsi="Calibri" w:cs="Calibri"/>
          <w:color w:val="auto"/>
          <w:sz w:val="24"/>
        </w:rPr>
        <w:t>poderá, a critério da Embrapii,</w:t>
      </w:r>
      <w:r w:rsidR="004F3142" w:rsidRPr="00274ED5">
        <w:rPr>
          <w:rFonts w:ascii="Calibri" w:hAnsi="Calibri" w:cs="Calibri"/>
          <w:color w:val="auto"/>
          <w:sz w:val="24"/>
        </w:rPr>
        <w:t xml:space="preserve"> contratar o</w:t>
      </w:r>
      <w:r w:rsidR="00006D92" w:rsidRPr="00274ED5">
        <w:rPr>
          <w:rFonts w:ascii="Calibri" w:hAnsi="Calibri" w:cs="Calibri"/>
          <w:color w:val="auto"/>
          <w:sz w:val="24"/>
        </w:rPr>
        <w:t xml:space="preserve"> (a)</w:t>
      </w:r>
      <w:r w:rsidR="0076184A" w:rsidRPr="00274ED5">
        <w:rPr>
          <w:rFonts w:ascii="Calibri" w:hAnsi="Calibri" w:cs="Calibri"/>
          <w:color w:val="auto"/>
          <w:sz w:val="24"/>
        </w:rPr>
        <w:t xml:space="preserve"> jornalista da </w:t>
      </w:r>
      <w:r w:rsidR="004F3142" w:rsidRPr="00274ED5">
        <w:rPr>
          <w:rFonts w:ascii="Calibri" w:hAnsi="Calibri" w:cs="Calibri"/>
          <w:color w:val="auto"/>
          <w:sz w:val="24"/>
        </w:rPr>
        <w:t>empresa anterior</w:t>
      </w:r>
      <w:r w:rsidR="00006D92" w:rsidRPr="00274ED5">
        <w:rPr>
          <w:rFonts w:ascii="Calibri" w:hAnsi="Calibri" w:cs="Calibri"/>
          <w:color w:val="auto"/>
          <w:sz w:val="24"/>
        </w:rPr>
        <w:t xml:space="preserve"> que presta serviço nas dependências da </w:t>
      </w:r>
      <w:r w:rsidR="0076184A" w:rsidRPr="00274ED5">
        <w:rPr>
          <w:rFonts w:ascii="Calibri" w:hAnsi="Calibri" w:cs="Calibri"/>
          <w:color w:val="auto"/>
          <w:sz w:val="24"/>
        </w:rPr>
        <w:t>Contratante</w:t>
      </w:r>
      <w:r w:rsidRPr="00274ED5">
        <w:rPr>
          <w:rFonts w:ascii="Calibri" w:hAnsi="Calibri" w:cs="Calibri"/>
          <w:color w:val="auto"/>
          <w:sz w:val="24"/>
        </w:rPr>
        <w:t>, respeitando todas as estabilidades legais,</w:t>
      </w:r>
      <w:r w:rsidR="004F3142" w:rsidRPr="00274ED5">
        <w:rPr>
          <w:rFonts w:ascii="Calibri" w:hAnsi="Calibri" w:cs="Calibri"/>
          <w:color w:val="auto"/>
          <w:sz w:val="24"/>
        </w:rPr>
        <w:t xml:space="preserve"> sem descontinuidade quanto ao pagamento dos salários e a prestação dos serviços</w:t>
      </w:r>
      <w:r w:rsidR="00076D12" w:rsidRPr="00274ED5">
        <w:rPr>
          <w:rFonts w:ascii="Calibri" w:hAnsi="Calibri" w:cs="Calibri"/>
          <w:color w:val="auto"/>
          <w:sz w:val="24"/>
        </w:rPr>
        <w:t>.</w:t>
      </w:r>
    </w:p>
    <w:p w14:paraId="4B59D665" w14:textId="77777777" w:rsidR="003910CA" w:rsidRPr="00274ED5" w:rsidRDefault="003910CA" w:rsidP="003910CA">
      <w:pPr>
        <w:spacing w:before="240" w:after="240"/>
        <w:jc w:val="both"/>
        <w:rPr>
          <w:rFonts w:ascii="Calibri" w:hAnsi="Calibri" w:cs="Calibri"/>
          <w:color w:val="auto"/>
          <w:sz w:val="24"/>
        </w:rPr>
      </w:pPr>
    </w:p>
    <w:p w14:paraId="6B2E10C2" w14:textId="77777777" w:rsidR="001C4BAD" w:rsidRPr="00274ED5" w:rsidRDefault="001C4BAD" w:rsidP="003910CA">
      <w:pPr>
        <w:spacing w:before="240" w:after="240"/>
        <w:jc w:val="both"/>
        <w:rPr>
          <w:rFonts w:ascii="Calibri" w:hAnsi="Calibri" w:cs="Calibri"/>
          <w:color w:val="auto"/>
          <w:sz w:val="24"/>
        </w:rPr>
      </w:pPr>
    </w:p>
    <w:p w14:paraId="5082AF4A" w14:textId="77777777" w:rsidR="003910CA" w:rsidRPr="00274ED5" w:rsidRDefault="003910CA" w:rsidP="003910CA">
      <w:pPr>
        <w:spacing w:before="240" w:after="240"/>
        <w:jc w:val="both"/>
        <w:rPr>
          <w:rFonts w:ascii="Calibri" w:hAnsi="Calibri" w:cs="Calibri"/>
          <w:color w:val="auto"/>
          <w:sz w:val="24"/>
        </w:rPr>
      </w:pPr>
    </w:p>
    <w:p w14:paraId="0722830B" w14:textId="4A848795" w:rsidR="007A3550" w:rsidRPr="00274ED5" w:rsidRDefault="007A3550" w:rsidP="004D7E1E">
      <w:pPr>
        <w:numPr>
          <w:ilvl w:val="0"/>
          <w:numId w:val="3"/>
        </w:numPr>
        <w:spacing w:before="240" w:after="240"/>
        <w:jc w:val="both"/>
        <w:rPr>
          <w:rFonts w:ascii="Calibri" w:hAnsi="Calibri" w:cs="Calibri"/>
          <w:b/>
          <w:color w:val="auto"/>
          <w:sz w:val="24"/>
        </w:rPr>
      </w:pPr>
      <w:r w:rsidRPr="00274ED5">
        <w:rPr>
          <w:rFonts w:ascii="Calibri" w:hAnsi="Calibri" w:cs="Calibri"/>
          <w:b/>
          <w:color w:val="auto"/>
          <w:sz w:val="24"/>
        </w:rPr>
        <w:t xml:space="preserve">FASES </w:t>
      </w:r>
      <w:r w:rsidR="002C5547" w:rsidRPr="00274ED5">
        <w:rPr>
          <w:rFonts w:ascii="Calibri" w:hAnsi="Calibri" w:cs="Calibri"/>
          <w:b/>
          <w:color w:val="auto"/>
          <w:sz w:val="24"/>
        </w:rPr>
        <w:t>E PROPOSTAS</w:t>
      </w:r>
    </w:p>
    <w:p w14:paraId="76313A4A" w14:textId="0985914E" w:rsidR="002C5547" w:rsidRPr="00274ED5" w:rsidRDefault="002C5547" w:rsidP="002C5547">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 xml:space="preserve">As fases a serem observadas na presente Coleta de Preços serão:  </w:t>
      </w:r>
    </w:p>
    <w:tbl>
      <w:tblPr>
        <w:tblStyle w:val="Tabelacomgrade"/>
        <w:tblW w:w="8785" w:type="dxa"/>
        <w:tblLook w:val="04A0" w:firstRow="1" w:lastRow="0" w:firstColumn="1" w:lastColumn="0" w:noHBand="0" w:noVBand="1"/>
      </w:tblPr>
      <w:tblGrid>
        <w:gridCol w:w="1130"/>
        <w:gridCol w:w="7655"/>
      </w:tblGrid>
      <w:tr w:rsidR="00274ED5" w:rsidRPr="00274ED5" w14:paraId="4C167217" w14:textId="77777777" w:rsidTr="004B72FB">
        <w:tc>
          <w:tcPr>
            <w:tcW w:w="1130" w:type="dxa"/>
            <w:vAlign w:val="center"/>
          </w:tcPr>
          <w:p w14:paraId="5209E1EF" w14:textId="4174667E" w:rsidR="007A3550" w:rsidRPr="00274ED5" w:rsidRDefault="004B72FB" w:rsidP="000235BD">
            <w:pPr>
              <w:spacing w:after="9" w:line="249" w:lineRule="auto"/>
              <w:ind w:right="268"/>
              <w:rPr>
                <w:rFonts w:asciiTheme="minorHAnsi" w:hAnsiTheme="minorHAnsi" w:cstheme="minorHAnsi"/>
                <w:color w:val="auto"/>
                <w:sz w:val="22"/>
                <w:szCs w:val="22"/>
              </w:rPr>
            </w:pPr>
            <w:r w:rsidRPr="00274ED5">
              <w:rPr>
                <w:rFonts w:asciiTheme="minorHAnsi" w:hAnsiTheme="minorHAnsi" w:cstheme="minorHAnsi"/>
                <w:color w:val="auto"/>
                <w:sz w:val="22"/>
                <w:szCs w:val="22"/>
              </w:rPr>
              <w:t>Fase 1</w:t>
            </w:r>
          </w:p>
        </w:tc>
        <w:tc>
          <w:tcPr>
            <w:tcW w:w="7655" w:type="dxa"/>
            <w:vAlign w:val="center"/>
          </w:tcPr>
          <w:p w14:paraId="602D7CB7" w14:textId="73C2A5CC" w:rsidR="007A3550" w:rsidRPr="00274ED5" w:rsidRDefault="007A3550" w:rsidP="002C5547">
            <w:pPr>
              <w:spacing w:after="9" w:line="249" w:lineRule="auto"/>
              <w:ind w:right="268"/>
              <w:rPr>
                <w:rFonts w:asciiTheme="minorHAnsi" w:hAnsiTheme="minorHAnsi" w:cstheme="minorHAnsi"/>
                <w:color w:val="auto"/>
                <w:sz w:val="22"/>
                <w:szCs w:val="22"/>
              </w:rPr>
            </w:pPr>
            <w:r w:rsidRPr="00274ED5">
              <w:rPr>
                <w:rFonts w:asciiTheme="minorHAnsi" w:hAnsiTheme="minorHAnsi" w:cstheme="minorHAnsi"/>
                <w:color w:val="auto"/>
                <w:sz w:val="22"/>
                <w:szCs w:val="22"/>
              </w:rPr>
              <w:t xml:space="preserve">- </w:t>
            </w:r>
            <w:r w:rsidRPr="00274ED5">
              <w:rPr>
                <w:rFonts w:asciiTheme="minorHAnsi" w:eastAsia="Times New Roman" w:hAnsiTheme="minorHAnsi" w:cstheme="minorHAnsi"/>
                <w:color w:val="auto"/>
                <w:sz w:val="22"/>
                <w:szCs w:val="22"/>
              </w:rPr>
              <w:t>Publicação da Coleta de Preços.</w:t>
            </w:r>
          </w:p>
        </w:tc>
      </w:tr>
      <w:tr w:rsidR="00274ED5" w:rsidRPr="00274ED5" w14:paraId="121F3FCB" w14:textId="77777777" w:rsidTr="004B72FB">
        <w:tc>
          <w:tcPr>
            <w:tcW w:w="1130" w:type="dxa"/>
            <w:vAlign w:val="center"/>
          </w:tcPr>
          <w:p w14:paraId="080FE10F" w14:textId="2471E511" w:rsidR="002C5547" w:rsidRPr="00274ED5" w:rsidRDefault="002C5547" w:rsidP="002C5547">
            <w:pPr>
              <w:spacing w:after="9" w:line="249" w:lineRule="auto"/>
              <w:ind w:right="268"/>
              <w:rPr>
                <w:rFonts w:asciiTheme="minorHAnsi" w:hAnsiTheme="minorHAnsi" w:cstheme="minorHAnsi"/>
                <w:color w:val="auto"/>
                <w:sz w:val="22"/>
                <w:szCs w:val="22"/>
              </w:rPr>
            </w:pPr>
            <w:r w:rsidRPr="00274ED5">
              <w:rPr>
                <w:rFonts w:asciiTheme="minorHAnsi" w:hAnsiTheme="minorHAnsi" w:cstheme="minorHAnsi"/>
                <w:color w:val="auto"/>
                <w:sz w:val="22"/>
                <w:szCs w:val="22"/>
              </w:rPr>
              <w:t>Fase 2</w:t>
            </w:r>
          </w:p>
        </w:tc>
        <w:tc>
          <w:tcPr>
            <w:tcW w:w="7655" w:type="dxa"/>
            <w:vAlign w:val="center"/>
          </w:tcPr>
          <w:p w14:paraId="6439A296" w14:textId="171000AB" w:rsidR="002C5547" w:rsidRPr="00274ED5" w:rsidRDefault="002C5547" w:rsidP="008355B8">
            <w:pPr>
              <w:spacing w:after="9" w:line="249" w:lineRule="auto"/>
              <w:ind w:right="268"/>
              <w:rPr>
                <w:rFonts w:asciiTheme="minorHAnsi" w:hAnsiTheme="minorHAnsi" w:cstheme="minorHAnsi"/>
                <w:color w:val="auto"/>
                <w:sz w:val="22"/>
                <w:szCs w:val="22"/>
              </w:rPr>
            </w:pPr>
            <w:r w:rsidRPr="00274ED5">
              <w:rPr>
                <w:rFonts w:asciiTheme="minorHAnsi" w:hAnsiTheme="minorHAnsi" w:cstheme="minorHAnsi"/>
                <w:color w:val="auto"/>
                <w:sz w:val="22"/>
                <w:szCs w:val="22"/>
              </w:rPr>
              <w:t xml:space="preserve">- </w:t>
            </w:r>
            <w:r w:rsidR="000235BD" w:rsidRPr="00274ED5">
              <w:rPr>
                <w:rFonts w:asciiTheme="minorHAnsi" w:hAnsiTheme="minorHAnsi" w:cstheme="minorHAnsi"/>
                <w:color w:val="auto"/>
                <w:sz w:val="22"/>
                <w:szCs w:val="22"/>
              </w:rPr>
              <w:t>Envio do</w:t>
            </w:r>
            <w:r w:rsidR="00B868C3" w:rsidRPr="00274ED5">
              <w:rPr>
                <w:rFonts w:asciiTheme="minorHAnsi" w:hAnsiTheme="minorHAnsi" w:cstheme="minorHAnsi"/>
                <w:color w:val="auto"/>
                <w:sz w:val="22"/>
                <w:szCs w:val="22"/>
              </w:rPr>
              <w:t>s documentos relativos ao Quesito 1 (ite</w:t>
            </w:r>
            <w:r w:rsidR="005D0CDE" w:rsidRPr="00274ED5">
              <w:rPr>
                <w:rFonts w:asciiTheme="minorHAnsi" w:hAnsiTheme="minorHAnsi" w:cstheme="minorHAnsi"/>
                <w:color w:val="auto"/>
                <w:sz w:val="22"/>
                <w:szCs w:val="22"/>
              </w:rPr>
              <w:t>ns</w:t>
            </w:r>
            <w:r w:rsidR="00347A65" w:rsidRPr="00274ED5">
              <w:rPr>
                <w:rFonts w:asciiTheme="minorHAnsi" w:hAnsiTheme="minorHAnsi" w:cstheme="minorHAnsi"/>
                <w:color w:val="auto"/>
                <w:sz w:val="22"/>
                <w:szCs w:val="22"/>
              </w:rPr>
              <w:t xml:space="preserve"> </w:t>
            </w:r>
            <w:r w:rsidR="00347A65" w:rsidRPr="00274ED5">
              <w:rPr>
                <w:rFonts w:asciiTheme="minorHAnsi" w:hAnsiTheme="minorHAnsi" w:cstheme="minorHAnsi"/>
                <w:color w:val="auto"/>
                <w:sz w:val="22"/>
                <w:szCs w:val="22"/>
              </w:rPr>
              <w:fldChar w:fldCharType="begin"/>
            </w:r>
            <w:r w:rsidR="00347A65" w:rsidRPr="00274ED5">
              <w:rPr>
                <w:rFonts w:asciiTheme="minorHAnsi" w:hAnsiTheme="minorHAnsi" w:cstheme="minorHAnsi"/>
                <w:color w:val="auto"/>
                <w:sz w:val="22"/>
                <w:szCs w:val="22"/>
              </w:rPr>
              <w:instrText xml:space="preserve"> REF _Ref17118622 \r \h </w:instrText>
            </w:r>
            <w:r w:rsidR="00347A65" w:rsidRPr="00274ED5">
              <w:rPr>
                <w:rFonts w:asciiTheme="minorHAnsi" w:hAnsiTheme="minorHAnsi" w:cstheme="minorHAnsi"/>
                <w:color w:val="auto"/>
                <w:sz w:val="22"/>
                <w:szCs w:val="22"/>
              </w:rPr>
            </w:r>
            <w:r w:rsidR="00347A65" w:rsidRPr="00274ED5">
              <w:rPr>
                <w:rFonts w:asciiTheme="minorHAnsi" w:hAnsiTheme="minorHAnsi" w:cstheme="minorHAnsi"/>
                <w:color w:val="auto"/>
                <w:sz w:val="22"/>
                <w:szCs w:val="22"/>
              </w:rPr>
              <w:fldChar w:fldCharType="separate"/>
            </w:r>
            <w:r w:rsidR="00347A65" w:rsidRPr="00274ED5">
              <w:rPr>
                <w:rFonts w:asciiTheme="minorHAnsi" w:hAnsiTheme="minorHAnsi" w:cstheme="minorHAnsi"/>
                <w:color w:val="auto"/>
                <w:sz w:val="22"/>
                <w:szCs w:val="22"/>
              </w:rPr>
              <w:t>7.2</w:t>
            </w:r>
            <w:r w:rsidR="00347A65" w:rsidRPr="00274ED5">
              <w:rPr>
                <w:rFonts w:asciiTheme="minorHAnsi" w:hAnsiTheme="minorHAnsi" w:cstheme="minorHAnsi"/>
                <w:color w:val="auto"/>
                <w:sz w:val="22"/>
                <w:szCs w:val="22"/>
              </w:rPr>
              <w:fldChar w:fldCharType="end"/>
            </w:r>
            <w:r w:rsidR="00347A65" w:rsidRPr="00274ED5">
              <w:rPr>
                <w:rFonts w:asciiTheme="minorHAnsi" w:hAnsiTheme="minorHAnsi" w:cstheme="minorHAnsi"/>
                <w:color w:val="auto"/>
                <w:sz w:val="22"/>
                <w:szCs w:val="22"/>
              </w:rPr>
              <w:t xml:space="preserve">, </w:t>
            </w:r>
            <w:r w:rsidR="00347A65" w:rsidRPr="00274ED5">
              <w:rPr>
                <w:rFonts w:asciiTheme="minorHAnsi" w:hAnsiTheme="minorHAnsi" w:cstheme="minorHAnsi"/>
                <w:color w:val="auto"/>
                <w:sz w:val="22"/>
                <w:szCs w:val="22"/>
              </w:rPr>
              <w:fldChar w:fldCharType="begin"/>
            </w:r>
            <w:r w:rsidR="00347A65" w:rsidRPr="00274ED5">
              <w:rPr>
                <w:rFonts w:asciiTheme="minorHAnsi" w:hAnsiTheme="minorHAnsi" w:cstheme="minorHAnsi"/>
                <w:color w:val="auto"/>
                <w:sz w:val="22"/>
                <w:szCs w:val="22"/>
              </w:rPr>
              <w:instrText xml:space="preserve"> REF _Ref17118625 \r \h </w:instrText>
            </w:r>
            <w:r w:rsidR="00347A65" w:rsidRPr="00274ED5">
              <w:rPr>
                <w:rFonts w:asciiTheme="minorHAnsi" w:hAnsiTheme="minorHAnsi" w:cstheme="minorHAnsi"/>
                <w:color w:val="auto"/>
                <w:sz w:val="22"/>
                <w:szCs w:val="22"/>
              </w:rPr>
            </w:r>
            <w:r w:rsidR="00347A65" w:rsidRPr="00274ED5">
              <w:rPr>
                <w:rFonts w:asciiTheme="minorHAnsi" w:hAnsiTheme="minorHAnsi" w:cstheme="minorHAnsi"/>
                <w:color w:val="auto"/>
                <w:sz w:val="22"/>
                <w:szCs w:val="22"/>
              </w:rPr>
              <w:fldChar w:fldCharType="separate"/>
            </w:r>
            <w:r w:rsidR="00347A65" w:rsidRPr="00274ED5">
              <w:rPr>
                <w:rFonts w:asciiTheme="minorHAnsi" w:hAnsiTheme="minorHAnsi" w:cstheme="minorHAnsi"/>
                <w:color w:val="auto"/>
                <w:sz w:val="22"/>
                <w:szCs w:val="22"/>
              </w:rPr>
              <w:t>7.3</w:t>
            </w:r>
            <w:r w:rsidR="00347A65" w:rsidRPr="00274ED5">
              <w:rPr>
                <w:rFonts w:asciiTheme="minorHAnsi" w:hAnsiTheme="minorHAnsi" w:cstheme="minorHAnsi"/>
                <w:color w:val="auto"/>
                <w:sz w:val="22"/>
                <w:szCs w:val="22"/>
              </w:rPr>
              <w:fldChar w:fldCharType="end"/>
            </w:r>
            <w:r w:rsidR="00347A65" w:rsidRPr="00274ED5">
              <w:rPr>
                <w:rFonts w:asciiTheme="minorHAnsi" w:hAnsiTheme="minorHAnsi" w:cstheme="minorHAnsi"/>
                <w:color w:val="auto"/>
                <w:sz w:val="22"/>
                <w:szCs w:val="22"/>
              </w:rPr>
              <w:t>,</w:t>
            </w:r>
            <w:r w:rsidR="00B868C3" w:rsidRPr="00274ED5">
              <w:rPr>
                <w:rFonts w:asciiTheme="minorHAnsi" w:hAnsiTheme="minorHAnsi" w:cstheme="minorHAnsi"/>
                <w:color w:val="auto"/>
                <w:sz w:val="22"/>
                <w:szCs w:val="22"/>
              </w:rPr>
              <w:t xml:space="preserve"> </w:t>
            </w:r>
            <w:r w:rsidR="008355B8" w:rsidRPr="00274ED5">
              <w:rPr>
                <w:rFonts w:asciiTheme="minorHAnsi" w:hAnsiTheme="minorHAnsi" w:cstheme="minorHAnsi"/>
                <w:color w:val="auto"/>
                <w:sz w:val="22"/>
                <w:szCs w:val="22"/>
              </w:rPr>
              <w:fldChar w:fldCharType="begin"/>
            </w:r>
            <w:r w:rsidR="008355B8" w:rsidRPr="00274ED5">
              <w:rPr>
                <w:rFonts w:asciiTheme="minorHAnsi" w:hAnsiTheme="minorHAnsi" w:cstheme="minorHAnsi"/>
                <w:color w:val="auto"/>
                <w:sz w:val="22"/>
                <w:szCs w:val="22"/>
              </w:rPr>
              <w:instrText xml:space="preserve"> REF _Ref17118289 \r \h </w:instrText>
            </w:r>
            <w:r w:rsidR="008355B8" w:rsidRPr="00274ED5">
              <w:rPr>
                <w:rFonts w:asciiTheme="minorHAnsi" w:hAnsiTheme="minorHAnsi" w:cstheme="minorHAnsi"/>
                <w:color w:val="auto"/>
                <w:sz w:val="22"/>
                <w:szCs w:val="22"/>
              </w:rPr>
            </w:r>
            <w:r w:rsidR="008355B8" w:rsidRPr="00274ED5">
              <w:rPr>
                <w:rFonts w:asciiTheme="minorHAnsi" w:hAnsiTheme="minorHAnsi" w:cstheme="minorHAnsi"/>
                <w:color w:val="auto"/>
                <w:sz w:val="22"/>
                <w:szCs w:val="22"/>
              </w:rPr>
              <w:fldChar w:fldCharType="separate"/>
            </w:r>
            <w:r w:rsidR="008355B8" w:rsidRPr="00274ED5">
              <w:rPr>
                <w:rFonts w:asciiTheme="minorHAnsi" w:hAnsiTheme="minorHAnsi" w:cstheme="minorHAnsi"/>
                <w:color w:val="auto"/>
                <w:sz w:val="22"/>
                <w:szCs w:val="22"/>
              </w:rPr>
              <w:t>7.7.4.1</w:t>
            </w:r>
            <w:r w:rsidR="008355B8" w:rsidRPr="00274ED5">
              <w:rPr>
                <w:rFonts w:asciiTheme="minorHAnsi" w:hAnsiTheme="minorHAnsi" w:cstheme="minorHAnsi"/>
                <w:color w:val="auto"/>
                <w:sz w:val="22"/>
                <w:szCs w:val="22"/>
              </w:rPr>
              <w:fldChar w:fldCharType="end"/>
            </w:r>
            <w:r w:rsidR="008355B8" w:rsidRPr="00274ED5">
              <w:rPr>
                <w:rFonts w:asciiTheme="minorHAnsi" w:hAnsiTheme="minorHAnsi" w:cstheme="minorHAnsi"/>
                <w:color w:val="auto"/>
                <w:sz w:val="22"/>
                <w:szCs w:val="22"/>
              </w:rPr>
              <w:t xml:space="preserve"> </w:t>
            </w:r>
            <w:r w:rsidR="005D0CDE" w:rsidRPr="00274ED5">
              <w:rPr>
                <w:rFonts w:asciiTheme="minorHAnsi" w:hAnsiTheme="minorHAnsi" w:cstheme="minorHAnsi"/>
                <w:color w:val="auto"/>
                <w:sz w:val="22"/>
                <w:szCs w:val="22"/>
              </w:rPr>
              <w:t>e</w:t>
            </w:r>
            <w:r w:rsidR="008355B8" w:rsidRPr="00274ED5">
              <w:rPr>
                <w:rFonts w:asciiTheme="minorHAnsi" w:hAnsiTheme="minorHAnsi" w:cstheme="minorHAnsi"/>
                <w:color w:val="auto"/>
                <w:sz w:val="22"/>
                <w:szCs w:val="22"/>
              </w:rPr>
              <w:t xml:space="preserve"> </w:t>
            </w:r>
            <w:r w:rsidR="008355B8" w:rsidRPr="00274ED5">
              <w:rPr>
                <w:rFonts w:asciiTheme="minorHAnsi" w:hAnsiTheme="minorHAnsi" w:cstheme="minorHAnsi"/>
                <w:color w:val="auto"/>
                <w:sz w:val="22"/>
                <w:szCs w:val="22"/>
              </w:rPr>
              <w:fldChar w:fldCharType="begin"/>
            </w:r>
            <w:r w:rsidR="008355B8" w:rsidRPr="00274ED5">
              <w:rPr>
                <w:rFonts w:asciiTheme="minorHAnsi" w:hAnsiTheme="minorHAnsi" w:cstheme="minorHAnsi"/>
                <w:color w:val="auto"/>
                <w:sz w:val="22"/>
                <w:szCs w:val="22"/>
              </w:rPr>
              <w:instrText xml:space="preserve"> REF _Ref17118300 \r \h </w:instrText>
            </w:r>
            <w:r w:rsidR="008355B8" w:rsidRPr="00274ED5">
              <w:rPr>
                <w:rFonts w:asciiTheme="minorHAnsi" w:hAnsiTheme="minorHAnsi" w:cstheme="minorHAnsi"/>
                <w:color w:val="auto"/>
                <w:sz w:val="22"/>
                <w:szCs w:val="22"/>
              </w:rPr>
            </w:r>
            <w:r w:rsidR="008355B8" w:rsidRPr="00274ED5">
              <w:rPr>
                <w:rFonts w:asciiTheme="minorHAnsi" w:hAnsiTheme="minorHAnsi" w:cstheme="minorHAnsi"/>
                <w:color w:val="auto"/>
                <w:sz w:val="22"/>
                <w:szCs w:val="22"/>
              </w:rPr>
              <w:fldChar w:fldCharType="separate"/>
            </w:r>
            <w:r w:rsidR="008355B8" w:rsidRPr="00274ED5">
              <w:rPr>
                <w:rFonts w:asciiTheme="minorHAnsi" w:hAnsiTheme="minorHAnsi" w:cstheme="minorHAnsi"/>
                <w:color w:val="auto"/>
                <w:sz w:val="22"/>
                <w:szCs w:val="22"/>
              </w:rPr>
              <w:t>7.7.4.2</w:t>
            </w:r>
            <w:r w:rsidR="008355B8" w:rsidRPr="00274ED5">
              <w:rPr>
                <w:rFonts w:asciiTheme="minorHAnsi" w:hAnsiTheme="minorHAnsi" w:cstheme="minorHAnsi"/>
                <w:color w:val="auto"/>
                <w:sz w:val="22"/>
                <w:szCs w:val="22"/>
              </w:rPr>
              <w:fldChar w:fldCharType="end"/>
            </w:r>
            <w:r w:rsidR="009371DB" w:rsidRPr="00274ED5">
              <w:rPr>
                <w:rFonts w:asciiTheme="minorHAnsi" w:hAnsiTheme="minorHAnsi" w:cstheme="minorHAnsi"/>
                <w:color w:val="auto"/>
                <w:sz w:val="22"/>
                <w:szCs w:val="22"/>
              </w:rPr>
              <w:t>).</w:t>
            </w:r>
          </w:p>
        </w:tc>
      </w:tr>
      <w:tr w:rsidR="00274ED5" w:rsidRPr="00274ED5" w14:paraId="6AE7BD2C" w14:textId="77777777" w:rsidTr="004B72FB">
        <w:tc>
          <w:tcPr>
            <w:tcW w:w="1130" w:type="dxa"/>
            <w:vAlign w:val="center"/>
          </w:tcPr>
          <w:p w14:paraId="1423AEA1" w14:textId="44282A14" w:rsidR="002C5547" w:rsidRPr="00274ED5" w:rsidRDefault="002C5547" w:rsidP="002C5547">
            <w:pPr>
              <w:spacing w:after="9" w:line="249" w:lineRule="auto"/>
              <w:ind w:right="268"/>
              <w:rPr>
                <w:rFonts w:asciiTheme="minorHAnsi" w:hAnsiTheme="minorHAnsi" w:cstheme="minorHAnsi"/>
                <w:color w:val="auto"/>
                <w:sz w:val="22"/>
                <w:szCs w:val="22"/>
              </w:rPr>
            </w:pPr>
            <w:r w:rsidRPr="00274ED5">
              <w:rPr>
                <w:rFonts w:asciiTheme="minorHAnsi" w:hAnsiTheme="minorHAnsi" w:cstheme="minorHAnsi"/>
                <w:color w:val="auto"/>
                <w:sz w:val="22"/>
                <w:szCs w:val="22"/>
              </w:rPr>
              <w:t>Fase 3</w:t>
            </w:r>
          </w:p>
        </w:tc>
        <w:tc>
          <w:tcPr>
            <w:tcW w:w="7655" w:type="dxa"/>
            <w:vAlign w:val="center"/>
          </w:tcPr>
          <w:p w14:paraId="37EF1AE6" w14:textId="2B8166CF" w:rsidR="002C5547" w:rsidRPr="00274ED5" w:rsidRDefault="002C5547" w:rsidP="009E5F0C">
            <w:pPr>
              <w:spacing w:after="9" w:line="249" w:lineRule="auto"/>
              <w:ind w:right="268"/>
              <w:rPr>
                <w:rFonts w:asciiTheme="minorHAnsi" w:hAnsiTheme="minorHAnsi" w:cstheme="minorHAnsi"/>
                <w:color w:val="auto"/>
                <w:sz w:val="22"/>
                <w:szCs w:val="22"/>
              </w:rPr>
            </w:pPr>
            <w:r w:rsidRPr="00274ED5">
              <w:rPr>
                <w:rFonts w:asciiTheme="minorHAnsi" w:hAnsiTheme="minorHAnsi" w:cstheme="minorHAnsi"/>
                <w:color w:val="auto"/>
                <w:sz w:val="22"/>
                <w:szCs w:val="22"/>
              </w:rPr>
              <w:t>- Apresentação da Embrapii</w:t>
            </w:r>
            <w:r w:rsidR="009E5F0C" w:rsidRPr="00274ED5">
              <w:rPr>
                <w:rFonts w:asciiTheme="minorHAnsi" w:hAnsiTheme="minorHAnsi" w:cstheme="minorHAnsi"/>
                <w:color w:val="auto"/>
                <w:sz w:val="22"/>
                <w:szCs w:val="22"/>
              </w:rPr>
              <w:t xml:space="preserve"> às</w:t>
            </w:r>
            <w:r w:rsidRPr="00274ED5">
              <w:rPr>
                <w:rFonts w:asciiTheme="minorHAnsi" w:hAnsiTheme="minorHAnsi" w:cstheme="minorHAnsi"/>
                <w:color w:val="auto"/>
                <w:sz w:val="22"/>
                <w:szCs w:val="22"/>
              </w:rPr>
              <w:t xml:space="preserve"> proponentes</w:t>
            </w:r>
            <w:r w:rsidR="009E5F0C" w:rsidRPr="00274ED5">
              <w:rPr>
                <w:rFonts w:asciiTheme="minorHAnsi" w:hAnsiTheme="minorHAnsi" w:cstheme="minorHAnsi"/>
                <w:color w:val="auto"/>
                <w:sz w:val="22"/>
                <w:szCs w:val="22"/>
              </w:rPr>
              <w:t xml:space="preserve"> classificada</w:t>
            </w:r>
            <w:r w:rsidR="00B923A3" w:rsidRPr="00274ED5">
              <w:rPr>
                <w:rFonts w:asciiTheme="minorHAnsi" w:hAnsiTheme="minorHAnsi" w:cstheme="minorHAnsi"/>
                <w:color w:val="auto"/>
                <w:sz w:val="22"/>
                <w:szCs w:val="22"/>
              </w:rPr>
              <w:t>s na Fase 2</w:t>
            </w:r>
            <w:r w:rsidRPr="00274ED5">
              <w:rPr>
                <w:rFonts w:asciiTheme="minorHAnsi" w:hAnsiTheme="minorHAnsi" w:cstheme="minorHAnsi"/>
                <w:color w:val="auto"/>
                <w:sz w:val="22"/>
                <w:szCs w:val="22"/>
              </w:rPr>
              <w:t>.</w:t>
            </w:r>
          </w:p>
        </w:tc>
      </w:tr>
      <w:tr w:rsidR="00274ED5" w:rsidRPr="00274ED5" w14:paraId="33DED39D" w14:textId="77777777" w:rsidTr="004B72FB">
        <w:tc>
          <w:tcPr>
            <w:tcW w:w="1130" w:type="dxa"/>
            <w:vAlign w:val="center"/>
          </w:tcPr>
          <w:p w14:paraId="57513619" w14:textId="49B9364F" w:rsidR="002C5547" w:rsidRPr="00274ED5" w:rsidRDefault="002C5547" w:rsidP="002C5547">
            <w:pPr>
              <w:spacing w:after="9" w:line="249" w:lineRule="auto"/>
              <w:ind w:right="268"/>
              <w:rPr>
                <w:rFonts w:asciiTheme="minorHAnsi" w:hAnsiTheme="minorHAnsi" w:cstheme="minorHAnsi"/>
                <w:color w:val="auto"/>
                <w:sz w:val="22"/>
                <w:szCs w:val="22"/>
              </w:rPr>
            </w:pPr>
            <w:r w:rsidRPr="00274ED5">
              <w:rPr>
                <w:rFonts w:asciiTheme="minorHAnsi" w:eastAsia="Times New Roman" w:hAnsiTheme="minorHAnsi" w:cstheme="minorHAnsi"/>
                <w:color w:val="auto"/>
                <w:sz w:val="22"/>
                <w:szCs w:val="22"/>
              </w:rPr>
              <w:t>Fase 4</w:t>
            </w:r>
          </w:p>
        </w:tc>
        <w:tc>
          <w:tcPr>
            <w:tcW w:w="7655" w:type="dxa"/>
            <w:vAlign w:val="bottom"/>
          </w:tcPr>
          <w:p w14:paraId="61953353" w14:textId="2C4115BB" w:rsidR="002C5547" w:rsidRPr="00274ED5" w:rsidRDefault="002C5547" w:rsidP="002C5547">
            <w:pPr>
              <w:spacing w:after="9" w:line="249" w:lineRule="auto"/>
              <w:ind w:right="268"/>
              <w:rPr>
                <w:rFonts w:asciiTheme="minorHAnsi" w:hAnsiTheme="minorHAnsi" w:cstheme="minorHAnsi"/>
                <w:color w:val="auto"/>
                <w:sz w:val="22"/>
                <w:szCs w:val="22"/>
              </w:rPr>
            </w:pPr>
            <w:r w:rsidRPr="00274ED5">
              <w:rPr>
                <w:rFonts w:asciiTheme="minorHAnsi" w:eastAsia="Times New Roman" w:hAnsiTheme="minorHAnsi" w:cstheme="minorHAnsi"/>
                <w:color w:val="auto"/>
                <w:sz w:val="22"/>
                <w:szCs w:val="22"/>
              </w:rPr>
              <w:t>- Recebimento das propostas técnicas e de preços.</w:t>
            </w:r>
          </w:p>
        </w:tc>
      </w:tr>
      <w:tr w:rsidR="00274ED5" w:rsidRPr="00274ED5" w14:paraId="0996B7A9" w14:textId="77777777" w:rsidTr="004B72FB">
        <w:trPr>
          <w:trHeight w:val="149"/>
        </w:trPr>
        <w:tc>
          <w:tcPr>
            <w:tcW w:w="1130" w:type="dxa"/>
            <w:vAlign w:val="center"/>
          </w:tcPr>
          <w:p w14:paraId="06690D6C" w14:textId="07630BB9" w:rsidR="002C5547" w:rsidRPr="00274ED5" w:rsidRDefault="002C5547" w:rsidP="002C5547">
            <w:pPr>
              <w:spacing w:after="9" w:line="249" w:lineRule="auto"/>
              <w:ind w:right="268"/>
              <w:rPr>
                <w:rFonts w:asciiTheme="minorHAnsi" w:eastAsia="Times New Roman" w:hAnsiTheme="minorHAnsi" w:cstheme="minorHAnsi"/>
                <w:color w:val="auto"/>
                <w:sz w:val="22"/>
                <w:szCs w:val="22"/>
              </w:rPr>
            </w:pPr>
            <w:r w:rsidRPr="00274ED5">
              <w:rPr>
                <w:rFonts w:asciiTheme="minorHAnsi" w:eastAsia="Times New Roman" w:hAnsiTheme="minorHAnsi" w:cstheme="minorHAnsi"/>
                <w:color w:val="auto"/>
                <w:sz w:val="22"/>
                <w:szCs w:val="22"/>
              </w:rPr>
              <w:t>Fase 5</w:t>
            </w:r>
          </w:p>
        </w:tc>
        <w:tc>
          <w:tcPr>
            <w:tcW w:w="7655" w:type="dxa"/>
            <w:vAlign w:val="center"/>
          </w:tcPr>
          <w:p w14:paraId="0734A47B" w14:textId="0CC8EADC" w:rsidR="002C5547" w:rsidRPr="00274ED5" w:rsidRDefault="002C5547" w:rsidP="002C5547">
            <w:pPr>
              <w:spacing w:after="9" w:line="249" w:lineRule="auto"/>
              <w:ind w:right="268"/>
              <w:rPr>
                <w:rFonts w:asciiTheme="minorHAnsi" w:hAnsiTheme="minorHAnsi" w:cstheme="minorHAnsi"/>
                <w:color w:val="auto"/>
                <w:sz w:val="22"/>
                <w:szCs w:val="22"/>
              </w:rPr>
            </w:pPr>
            <w:r w:rsidRPr="00274ED5">
              <w:rPr>
                <w:rFonts w:asciiTheme="minorHAnsi" w:eastAsia="Times New Roman" w:hAnsiTheme="minorHAnsi" w:cstheme="minorHAnsi"/>
                <w:color w:val="auto"/>
                <w:sz w:val="22"/>
                <w:szCs w:val="22"/>
              </w:rPr>
              <w:t>- Negociação dos preços.</w:t>
            </w:r>
          </w:p>
        </w:tc>
      </w:tr>
      <w:tr w:rsidR="00274ED5" w:rsidRPr="00274ED5" w14:paraId="16301689" w14:textId="77777777" w:rsidTr="004B72FB">
        <w:tc>
          <w:tcPr>
            <w:tcW w:w="1130" w:type="dxa"/>
            <w:vAlign w:val="center"/>
          </w:tcPr>
          <w:p w14:paraId="761091FA" w14:textId="1782041D" w:rsidR="002C5547" w:rsidRPr="00274ED5" w:rsidRDefault="002C5547" w:rsidP="002C5547">
            <w:pPr>
              <w:spacing w:after="9" w:line="249" w:lineRule="auto"/>
              <w:ind w:right="268"/>
              <w:rPr>
                <w:rFonts w:asciiTheme="minorHAnsi" w:eastAsia="Times New Roman" w:hAnsiTheme="minorHAnsi" w:cstheme="minorHAnsi"/>
                <w:color w:val="auto"/>
                <w:sz w:val="22"/>
                <w:szCs w:val="22"/>
              </w:rPr>
            </w:pPr>
            <w:r w:rsidRPr="00274ED5">
              <w:rPr>
                <w:rFonts w:asciiTheme="minorHAnsi" w:eastAsia="Times New Roman" w:hAnsiTheme="minorHAnsi" w:cstheme="minorHAnsi"/>
                <w:color w:val="auto"/>
                <w:sz w:val="22"/>
                <w:szCs w:val="22"/>
              </w:rPr>
              <w:t>Fase 6</w:t>
            </w:r>
          </w:p>
        </w:tc>
        <w:tc>
          <w:tcPr>
            <w:tcW w:w="7655" w:type="dxa"/>
            <w:vAlign w:val="bottom"/>
          </w:tcPr>
          <w:p w14:paraId="74BD1DE0" w14:textId="77777777" w:rsidR="002C5547" w:rsidRPr="00274ED5" w:rsidRDefault="002C5547" w:rsidP="002C5547">
            <w:pPr>
              <w:spacing w:after="9" w:line="249" w:lineRule="auto"/>
              <w:ind w:right="268"/>
              <w:rPr>
                <w:rFonts w:asciiTheme="minorHAnsi" w:hAnsiTheme="minorHAnsi" w:cstheme="minorHAnsi"/>
                <w:color w:val="auto"/>
                <w:sz w:val="22"/>
                <w:szCs w:val="22"/>
              </w:rPr>
            </w:pPr>
            <w:r w:rsidRPr="00274ED5">
              <w:rPr>
                <w:rFonts w:asciiTheme="minorHAnsi" w:eastAsia="Times New Roman" w:hAnsiTheme="minorHAnsi" w:cstheme="minorHAnsi"/>
                <w:color w:val="auto"/>
                <w:sz w:val="22"/>
                <w:szCs w:val="22"/>
              </w:rPr>
              <w:t>- Apresentação do portfólio pelas proponentes para a Área Técnica da Embrapii.</w:t>
            </w:r>
          </w:p>
        </w:tc>
      </w:tr>
      <w:tr w:rsidR="00274ED5" w:rsidRPr="00274ED5" w14:paraId="6E0ADF6E" w14:textId="77777777" w:rsidTr="004B72FB">
        <w:tc>
          <w:tcPr>
            <w:tcW w:w="1130" w:type="dxa"/>
            <w:vAlign w:val="center"/>
          </w:tcPr>
          <w:p w14:paraId="4DDD387F" w14:textId="68CD2534" w:rsidR="007A3550" w:rsidRPr="00274ED5" w:rsidRDefault="004B72FB" w:rsidP="002C5547">
            <w:pPr>
              <w:spacing w:after="9" w:line="249" w:lineRule="auto"/>
              <w:ind w:right="268"/>
              <w:rPr>
                <w:rFonts w:asciiTheme="minorHAnsi" w:eastAsia="Times New Roman" w:hAnsiTheme="minorHAnsi" w:cstheme="minorHAnsi"/>
                <w:color w:val="auto"/>
                <w:sz w:val="22"/>
                <w:szCs w:val="22"/>
              </w:rPr>
            </w:pPr>
            <w:r w:rsidRPr="00274ED5">
              <w:rPr>
                <w:rFonts w:asciiTheme="minorHAnsi" w:eastAsia="Times New Roman" w:hAnsiTheme="minorHAnsi" w:cstheme="minorHAnsi"/>
                <w:color w:val="auto"/>
                <w:sz w:val="22"/>
                <w:szCs w:val="22"/>
              </w:rPr>
              <w:t xml:space="preserve">Fase </w:t>
            </w:r>
            <w:r w:rsidR="002C5547" w:rsidRPr="00274ED5">
              <w:rPr>
                <w:rFonts w:asciiTheme="minorHAnsi" w:eastAsia="Times New Roman" w:hAnsiTheme="minorHAnsi" w:cstheme="minorHAnsi"/>
                <w:color w:val="auto"/>
                <w:sz w:val="22"/>
                <w:szCs w:val="22"/>
              </w:rPr>
              <w:t>7</w:t>
            </w:r>
          </w:p>
        </w:tc>
        <w:tc>
          <w:tcPr>
            <w:tcW w:w="7655" w:type="dxa"/>
            <w:vAlign w:val="bottom"/>
          </w:tcPr>
          <w:p w14:paraId="3ACD38DA" w14:textId="77777777" w:rsidR="007A3550" w:rsidRPr="00274ED5" w:rsidRDefault="007A3550" w:rsidP="000235BD">
            <w:pPr>
              <w:spacing w:after="9" w:line="249" w:lineRule="auto"/>
              <w:ind w:right="268"/>
              <w:rPr>
                <w:rFonts w:asciiTheme="minorHAnsi" w:eastAsia="Times New Roman" w:hAnsiTheme="minorHAnsi" w:cstheme="minorHAnsi"/>
                <w:color w:val="auto"/>
                <w:sz w:val="22"/>
                <w:szCs w:val="22"/>
              </w:rPr>
            </w:pPr>
            <w:r w:rsidRPr="00274ED5">
              <w:rPr>
                <w:rFonts w:asciiTheme="minorHAnsi" w:eastAsia="Times New Roman" w:hAnsiTheme="minorHAnsi" w:cstheme="minorHAnsi"/>
                <w:color w:val="auto"/>
                <w:sz w:val="22"/>
                <w:szCs w:val="22"/>
              </w:rPr>
              <w:t>- Divulgação do resultado.</w:t>
            </w:r>
          </w:p>
        </w:tc>
      </w:tr>
    </w:tbl>
    <w:p w14:paraId="7E38F65C" w14:textId="60015F7F" w:rsidR="002613B3" w:rsidRPr="00274ED5" w:rsidRDefault="00250098" w:rsidP="00012F34">
      <w:pPr>
        <w:numPr>
          <w:ilvl w:val="1"/>
          <w:numId w:val="3"/>
        </w:numPr>
        <w:spacing w:before="240" w:after="240"/>
        <w:ind w:left="0" w:hanging="6"/>
        <w:jc w:val="both"/>
        <w:rPr>
          <w:rFonts w:ascii="Calibri" w:hAnsi="Calibri" w:cs="Calibri"/>
          <w:color w:val="auto"/>
          <w:sz w:val="24"/>
        </w:rPr>
      </w:pPr>
      <w:bookmarkStart w:id="5" w:name="_Ref17118622"/>
      <w:r w:rsidRPr="00274ED5">
        <w:rPr>
          <w:rFonts w:ascii="Calibri" w:hAnsi="Calibri" w:cs="Calibri"/>
          <w:color w:val="auto"/>
          <w:sz w:val="24"/>
        </w:rPr>
        <w:t>O</w:t>
      </w:r>
      <w:r w:rsidR="009371DB" w:rsidRPr="00274ED5">
        <w:rPr>
          <w:rFonts w:ascii="Calibri" w:hAnsi="Calibri" w:cs="Calibri"/>
          <w:color w:val="auto"/>
          <w:sz w:val="24"/>
        </w:rPr>
        <w:t xml:space="preserve">s </w:t>
      </w:r>
      <w:r w:rsidR="00B868C3" w:rsidRPr="00274ED5">
        <w:rPr>
          <w:rFonts w:ascii="Calibri" w:hAnsi="Calibri" w:cs="Calibri"/>
          <w:color w:val="auto"/>
          <w:sz w:val="24"/>
        </w:rPr>
        <w:t xml:space="preserve">documentos </w:t>
      </w:r>
      <w:r w:rsidR="009371DB" w:rsidRPr="00274ED5">
        <w:rPr>
          <w:rFonts w:ascii="Calibri" w:hAnsi="Calibri" w:cs="Calibri"/>
          <w:color w:val="auto"/>
          <w:sz w:val="24"/>
        </w:rPr>
        <w:t>relativos à</w:t>
      </w:r>
      <w:r w:rsidR="00B868C3" w:rsidRPr="00274ED5">
        <w:rPr>
          <w:rFonts w:ascii="Calibri" w:hAnsi="Calibri" w:cs="Calibri"/>
          <w:color w:val="auto"/>
          <w:sz w:val="24"/>
        </w:rPr>
        <w:t xml:space="preserve"> Fase 2 </w:t>
      </w:r>
      <w:r w:rsidR="002613B3" w:rsidRPr="00274ED5">
        <w:rPr>
          <w:rFonts w:ascii="Calibri" w:hAnsi="Calibri" w:cs="Calibri"/>
          <w:color w:val="auto"/>
          <w:sz w:val="24"/>
        </w:rPr>
        <w:t>consistem em</w:t>
      </w:r>
      <w:r w:rsidR="00B868C3" w:rsidRPr="00274ED5">
        <w:rPr>
          <w:rFonts w:ascii="Calibri" w:hAnsi="Calibri" w:cs="Calibri"/>
          <w:color w:val="auto"/>
          <w:sz w:val="24"/>
        </w:rPr>
        <w:t xml:space="preserve"> atestados de capacidade técnica da empresa</w:t>
      </w:r>
      <w:r w:rsidR="009371DB" w:rsidRPr="00274ED5">
        <w:rPr>
          <w:rFonts w:ascii="Calibri" w:hAnsi="Calibri" w:cs="Calibri"/>
          <w:color w:val="auto"/>
          <w:sz w:val="24"/>
        </w:rPr>
        <w:t>,</w:t>
      </w:r>
      <w:r w:rsidR="00B868C3" w:rsidRPr="00274ED5">
        <w:rPr>
          <w:rFonts w:ascii="Calibri" w:hAnsi="Calibri" w:cs="Calibri"/>
          <w:color w:val="auto"/>
          <w:sz w:val="24"/>
        </w:rPr>
        <w:t xml:space="preserve"> fornecidos por </w:t>
      </w:r>
      <w:r w:rsidR="009371DB" w:rsidRPr="00274ED5">
        <w:rPr>
          <w:rFonts w:ascii="Calibri" w:hAnsi="Calibri" w:cs="Calibri"/>
          <w:color w:val="auto"/>
          <w:sz w:val="24"/>
        </w:rPr>
        <w:t>pessoa jurídica de direito público ou privado</w:t>
      </w:r>
      <w:r w:rsidR="00B868C3" w:rsidRPr="00274ED5">
        <w:rPr>
          <w:rFonts w:ascii="Calibri" w:hAnsi="Calibri" w:cs="Calibri"/>
          <w:color w:val="auto"/>
          <w:sz w:val="24"/>
        </w:rPr>
        <w:t>, onde tenha prestado serviços de comunicação com características técnicas semelhantes, compatíveis e pertinentes com o objeto de contratação, emitidos a no máximo 5 (cinco) anos</w:t>
      </w:r>
      <w:r w:rsidR="002613B3" w:rsidRPr="00274ED5">
        <w:rPr>
          <w:rFonts w:ascii="Calibri" w:hAnsi="Calibri" w:cs="Calibri"/>
          <w:color w:val="auto"/>
          <w:sz w:val="24"/>
        </w:rPr>
        <w:t>. Serão aceitos até 5 (cinco) atestados de capacidade técnica</w:t>
      </w:r>
      <w:r w:rsidR="00202B08" w:rsidRPr="00274ED5">
        <w:rPr>
          <w:rFonts w:ascii="Calibri" w:hAnsi="Calibri" w:cs="Calibri"/>
          <w:color w:val="auto"/>
          <w:sz w:val="24"/>
        </w:rPr>
        <w:t>, onde cada atestado valerá 2 (dois) pontos</w:t>
      </w:r>
      <w:r w:rsidR="002613B3" w:rsidRPr="00274ED5">
        <w:rPr>
          <w:rFonts w:ascii="Calibri" w:hAnsi="Calibri" w:cs="Calibri"/>
          <w:color w:val="auto"/>
          <w:sz w:val="24"/>
        </w:rPr>
        <w:t>.</w:t>
      </w:r>
      <w:bookmarkEnd w:id="5"/>
    </w:p>
    <w:p w14:paraId="5E89E430" w14:textId="1ADB6B67" w:rsidR="00B868C3" w:rsidRPr="00274ED5" w:rsidRDefault="00250098" w:rsidP="00B868C3">
      <w:pPr>
        <w:numPr>
          <w:ilvl w:val="1"/>
          <w:numId w:val="3"/>
        </w:numPr>
        <w:spacing w:before="240" w:after="240"/>
        <w:ind w:left="0" w:hanging="6"/>
        <w:jc w:val="both"/>
        <w:rPr>
          <w:rFonts w:ascii="Calibri" w:hAnsi="Calibri" w:cs="Calibri"/>
          <w:color w:val="auto"/>
          <w:sz w:val="24"/>
        </w:rPr>
      </w:pPr>
      <w:bookmarkStart w:id="6" w:name="_Ref17118625"/>
      <w:r w:rsidRPr="00274ED5">
        <w:rPr>
          <w:rFonts w:ascii="Calibri" w:hAnsi="Calibri" w:cs="Calibri"/>
          <w:color w:val="auto"/>
          <w:sz w:val="24"/>
        </w:rPr>
        <w:t>Na F</w:t>
      </w:r>
      <w:r w:rsidR="00FA3BC9" w:rsidRPr="00274ED5">
        <w:rPr>
          <w:rFonts w:ascii="Calibri" w:hAnsi="Calibri" w:cs="Calibri"/>
          <w:color w:val="auto"/>
          <w:sz w:val="24"/>
        </w:rPr>
        <w:t xml:space="preserve">ase 2 serão eliminadas as empresas que não apresentarem os referidos </w:t>
      </w:r>
      <w:r w:rsidR="00217D05" w:rsidRPr="00274ED5">
        <w:rPr>
          <w:rFonts w:ascii="Calibri" w:hAnsi="Calibri" w:cs="Calibri"/>
          <w:color w:val="auto"/>
          <w:sz w:val="24"/>
        </w:rPr>
        <w:t xml:space="preserve">atestados </w:t>
      </w:r>
      <w:r w:rsidR="00FA3BC9" w:rsidRPr="00274ED5">
        <w:rPr>
          <w:rFonts w:ascii="Calibri" w:hAnsi="Calibri" w:cs="Calibri"/>
          <w:color w:val="auto"/>
          <w:sz w:val="24"/>
        </w:rPr>
        <w:t>e/ou que não atingirem pontuação igual ou superior a 6 (seis) pontos.</w:t>
      </w:r>
      <w:bookmarkEnd w:id="6"/>
      <w:r w:rsidR="00B868C3" w:rsidRPr="00274ED5">
        <w:rPr>
          <w:rFonts w:ascii="Calibri" w:hAnsi="Calibri" w:cs="Calibri"/>
          <w:color w:val="auto"/>
          <w:sz w:val="24"/>
        </w:rPr>
        <w:t xml:space="preserve"> </w:t>
      </w:r>
    </w:p>
    <w:p w14:paraId="7A9C7ACB" w14:textId="76CDF7B4" w:rsidR="00E8681A" w:rsidRPr="00274ED5" w:rsidRDefault="00250098" w:rsidP="00F473F6">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Na Fase 4, j</w:t>
      </w:r>
      <w:r w:rsidR="00766C94" w:rsidRPr="00274ED5">
        <w:rPr>
          <w:rFonts w:ascii="Calibri" w:hAnsi="Calibri" w:cs="Calibri"/>
          <w:color w:val="auto"/>
          <w:sz w:val="24"/>
        </w:rPr>
        <w:t xml:space="preserve">untamente com a proposta (Anexo V) deverão ser encaminhados os seguintes documentos: </w:t>
      </w:r>
      <w:r w:rsidR="00CC4066" w:rsidRPr="00274ED5">
        <w:rPr>
          <w:rFonts w:ascii="Calibri" w:hAnsi="Calibri" w:cs="Calibri"/>
          <w:color w:val="auto"/>
          <w:sz w:val="24"/>
        </w:rPr>
        <w:t>currículo do Jornalista (item 8.4.5.1) e currículo da equipe interna da proponente (</w:t>
      </w:r>
      <w:r w:rsidR="00FC628D" w:rsidRPr="00274ED5">
        <w:rPr>
          <w:rFonts w:ascii="Calibri" w:hAnsi="Calibri" w:cs="Calibri"/>
          <w:color w:val="auto"/>
          <w:sz w:val="24"/>
        </w:rPr>
        <w:t xml:space="preserve">item </w:t>
      </w:r>
      <w:r w:rsidR="00CC4066" w:rsidRPr="00274ED5">
        <w:rPr>
          <w:rFonts w:ascii="Calibri" w:hAnsi="Calibri" w:cs="Calibri"/>
          <w:color w:val="auto"/>
          <w:sz w:val="24"/>
        </w:rPr>
        <w:t>8.4.6.1).</w:t>
      </w:r>
    </w:p>
    <w:p w14:paraId="45936F72" w14:textId="77777777" w:rsidR="009371DB" w:rsidRPr="00274ED5" w:rsidRDefault="009371DB" w:rsidP="009371DB">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As propostas a serem apresentadas pelas proponentes não poderão utilizar qualquer elemento, critério ou fator sigiloso, secreto ou reservado, que possa, ainda que indiretamente, elidir o princípio da igualdade entre as empresas concorrentes.</w:t>
      </w:r>
    </w:p>
    <w:p w14:paraId="203C0142" w14:textId="509EC1A7" w:rsidR="00EF7306" w:rsidRPr="00274ED5" w:rsidRDefault="00EF7306" w:rsidP="004D7E1E">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PROPOSTAS DE PREÇOS</w:t>
      </w:r>
    </w:p>
    <w:p w14:paraId="36380DF6" w14:textId="4D003655" w:rsidR="00A361AB" w:rsidRPr="00274ED5" w:rsidRDefault="00EF7306" w:rsidP="004D7E1E">
      <w:pPr>
        <w:numPr>
          <w:ilvl w:val="2"/>
          <w:numId w:val="3"/>
        </w:numPr>
        <w:spacing w:before="240" w:after="240"/>
        <w:jc w:val="both"/>
        <w:rPr>
          <w:rFonts w:ascii="Calibri" w:hAnsi="Calibri" w:cs="Calibri"/>
          <w:color w:val="auto"/>
          <w:sz w:val="24"/>
        </w:rPr>
      </w:pPr>
      <w:r w:rsidRPr="00274ED5">
        <w:rPr>
          <w:rFonts w:ascii="Calibri" w:hAnsi="Calibri" w:cs="Calibri"/>
          <w:color w:val="auto"/>
          <w:sz w:val="24"/>
        </w:rPr>
        <w:t xml:space="preserve">A </w:t>
      </w:r>
      <w:r w:rsidR="00A361AB" w:rsidRPr="00274ED5">
        <w:rPr>
          <w:rFonts w:ascii="Calibri" w:hAnsi="Calibri" w:cs="Calibri"/>
          <w:color w:val="auto"/>
          <w:sz w:val="24"/>
        </w:rPr>
        <w:t xml:space="preserve">formulação </w:t>
      </w:r>
      <w:r w:rsidR="004D7E1E" w:rsidRPr="00274ED5">
        <w:rPr>
          <w:rFonts w:ascii="Calibri" w:hAnsi="Calibri" w:cs="Calibri"/>
          <w:color w:val="auto"/>
          <w:sz w:val="24"/>
        </w:rPr>
        <w:t>das Propostas</w:t>
      </w:r>
      <w:r w:rsidR="00A361AB" w:rsidRPr="00274ED5">
        <w:rPr>
          <w:rFonts w:ascii="Calibri" w:hAnsi="Calibri" w:cs="Calibri"/>
          <w:color w:val="auto"/>
          <w:sz w:val="24"/>
        </w:rPr>
        <w:t xml:space="preserve"> de Preços</w:t>
      </w:r>
      <w:r w:rsidRPr="00274ED5">
        <w:rPr>
          <w:rFonts w:ascii="Calibri" w:hAnsi="Calibri" w:cs="Calibri"/>
          <w:color w:val="auto"/>
          <w:sz w:val="24"/>
        </w:rPr>
        <w:t xml:space="preserve"> </w:t>
      </w:r>
      <w:r w:rsidR="000A6BAC" w:rsidRPr="00274ED5">
        <w:rPr>
          <w:rFonts w:ascii="Calibri" w:hAnsi="Calibri" w:cs="Calibri"/>
          <w:color w:val="auto"/>
          <w:sz w:val="24"/>
        </w:rPr>
        <w:t xml:space="preserve">deverá </w:t>
      </w:r>
      <w:r w:rsidR="00E26B89" w:rsidRPr="00274ED5">
        <w:rPr>
          <w:rFonts w:ascii="Calibri" w:hAnsi="Calibri" w:cs="Calibri"/>
          <w:color w:val="auto"/>
          <w:sz w:val="24"/>
        </w:rPr>
        <w:t>observar os</w:t>
      </w:r>
      <w:r w:rsidR="00A361AB" w:rsidRPr="00274ED5">
        <w:rPr>
          <w:rFonts w:ascii="Calibri" w:hAnsi="Calibri" w:cs="Calibri"/>
          <w:color w:val="auto"/>
          <w:sz w:val="24"/>
        </w:rPr>
        <w:t xml:space="preserve"> dados e informações </w:t>
      </w:r>
      <w:r w:rsidR="00E26B89" w:rsidRPr="00274ED5">
        <w:rPr>
          <w:rFonts w:ascii="Calibri" w:hAnsi="Calibri" w:cs="Calibri"/>
          <w:color w:val="auto"/>
          <w:sz w:val="24"/>
        </w:rPr>
        <w:t xml:space="preserve">necessários </w:t>
      </w:r>
      <w:r w:rsidR="00A361AB" w:rsidRPr="00274ED5">
        <w:rPr>
          <w:rFonts w:ascii="Calibri" w:hAnsi="Calibri" w:cs="Calibri"/>
          <w:color w:val="auto"/>
          <w:sz w:val="24"/>
        </w:rPr>
        <w:t xml:space="preserve">que constam </w:t>
      </w:r>
      <w:r w:rsidR="00E26B89" w:rsidRPr="00274ED5">
        <w:rPr>
          <w:rFonts w:ascii="Calibri" w:hAnsi="Calibri" w:cs="Calibri"/>
          <w:color w:val="auto"/>
          <w:sz w:val="24"/>
        </w:rPr>
        <w:t>n</w:t>
      </w:r>
      <w:r w:rsidR="00A361AB" w:rsidRPr="00274ED5">
        <w:rPr>
          <w:rFonts w:ascii="Calibri" w:hAnsi="Calibri" w:cs="Calibri"/>
          <w:color w:val="auto"/>
          <w:sz w:val="24"/>
        </w:rPr>
        <w:t>a</w:t>
      </w:r>
      <w:r w:rsidR="00BB3EEC" w:rsidRPr="00274ED5">
        <w:rPr>
          <w:rFonts w:ascii="Calibri" w:hAnsi="Calibri" w:cs="Calibri"/>
          <w:color w:val="auto"/>
          <w:sz w:val="24"/>
        </w:rPr>
        <w:t>s</w:t>
      </w:r>
      <w:r w:rsidR="00A361AB" w:rsidRPr="00274ED5">
        <w:rPr>
          <w:rFonts w:ascii="Calibri" w:hAnsi="Calibri" w:cs="Calibri"/>
          <w:color w:val="auto"/>
          <w:sz w:val="24"/>
        </w:rPr>
        <w:t xml:space="preserve"> planilha</w:t>
      </w:r>
      <w:r w:rsidR="00BB3EEC" w:rsidRPr="00274ED5">
        <w:rPr>
          <w:rFonts w:ascii="Calibri" w:hAnsi="Calibri" w:cs="Calibri"/>
          <w:color w:val="auto"/>
          <w:sz w:val="24"/>
        </w:rPr>
        <w:t>s</w:t>
      </w:r>
      <w:r w:rsidR="00A361AB" w:rsidRPr="00274ED5">
        <w:rPr>
          <w:rFonts w:ascii="Calibri" w:hAnsi="Calibri" w:cs="Calibri"/>
          <w:color w:val="auto"/>
          <w:sz w:val="24"/>
        </w:rPr>
        <w:t xml:space="preserve"> </w:t>
      </w:r>
      <w:r w:rsidR="000A6BAC" w:rsidRPr="00274ED5">
        <w:rPr>
          <w:rFonts w:ascii="Calibri" w:hAnsi="Calibri" w:cs="Calibri"/>
          <w:color w:val="auto"/>
          <w:sz w:val="24"/>
        </w:rPr>
        <w:t>do</w:t>
      </w:r>
      <w:r w:rsidR="00DA5C2A" w:rsidRPr="00274ED5">
        <w:rPr>
          <w:rFonts w:ascii="Calibri" w:hAnsi="Calibri" w:cs="Calibri"/>
          <w:color w:val="auto"/>
          <w:sz w:val="24"/>
        </w:rPr>
        <w:t>s</w:t>
      </w:r>
      <w:r w:rsidR="000A6BAC" w:rsidRPr="00274ED5">
        <w:rPr>
          <w:rFonts w:ascii="Calibri" w:hAnsi="Calibri" w:cs="Calibri"/>
          <w:color w:val="auto"/>
          <w:sz w:val="24"/>
        </w:rPr>
        <w:t xml:space="preserve"> anexo</w:t>
      </w:r>
      <w:r w:rsidR="00DA5C2A" w:rsidRPr="00274ED5">
        <w:rPr>
          <w:rFonts w:ascii="Calibri" w:hAnsi="Calibri" w:cs="Calibri"/>
          <w:color w:val="auto"/>
          <w:sz w:val="24"/>
        </w:rPr>
        <w:t>s</w:t>
      </w:r>
      <w:r w:rsidR="000A6BAC" w:rsidRPr="00274ED5">
        <w:rPr>
          <w:rFonts w:ascii="Calibri" w:hAnsi="Calibri" w:cs="Calibri"/>
          <w:color w:val="auto"/>
          <w:sz w:val="24"/>
        </w:rPr>
        <w:t xml:space="preserve"> I</w:t>
      </w:r>
      <w:r w:rsidR="00BB3EEC" w:rsidRPr="00274ED5">
        <w:rPr>
          <w:rFonts w:ascii="Calibri" w:hAnsi="Calibri" w:cs="Calibri"/>
          <w:color w:val="auto"/>
          <w:sz w:val="24"/>
        </w:rPr>
        <w:t xml:space="preserve"> e III</w:t>
      </w:r>
      <w:r w:rsidR="003C7D90" w:rsidRPr="00274ED5">
        <w:rPr>
          <w:rFonts w:ascii="Calibri" w:hAnsi="Calibri" w:cs="Calibri"/>
          <w:color w:val="auto"/>
          <w:sz w:val="24"/>
        </w:rPr>
        <w:t xml:space="preserve"> e no Briefing do Anexo I</w:t>
      </w:r>
      <w:r w:rsidR="00F56748" w:rsidRPr="00274ED5">
        <w:rPr>
          <w:rFonts w:ascii="Calibri" w:hAnsi="Calibri" w:cs="Calibri"/>
          <w:color w:val="auto"/>
          <w:sz w:val="24"/>
        </w:rPr>
        <w:t>V</w:t>
      </w:r>
      <w:r w:rsidR="005E0698" w:rsidRPr="00274ED5">
        <w:rPr>
          <w:rFonts w:ascii="Calibri" w:hAnsi="Calibri" w:cs="Calibri"/>
          <w:color w:val="auto"/>
          <w:sz w:val="24"/>
        </w:rPr>
        <w:t>.</w:t>
      </w:r>
    </w:p>
    <w:p w14:paraId="018AEE38" w14:textId="2FC878A4" w:rsidR="00E9293C" w:rsidRPr="00274ED5" w:rsidRDefault="00E9293C" w:rsidP="004D7E1E">
      <w:pPr>
        <w:numPr>
          <w:ilvl w:val="2"/>
          <w:numId w:val="3"/>
        </w:numPr>
        <w:spacing w:before="240" w:after="240"/>
        <w:jc w:val="both"/>
        <w:rPr>
          <w:rFonts w:ascii="Calibri" w:hAnsi="Calibri" w:cs="Calibri"/>
          <w:color w:val="auto"/>
          <w:sz w:val="24"/>
        </w:rPr>
      </w:pPr>
      <w:r w:rsidRPr="00274ED5">
        <w:rPr>
          <w:rFonts w:ascii="Calibri" w:hAnsi="Calibri" w:cs="Calibri"/>
          <w:color w:val="auto"/>
          <w:sz w:val="24"/>
        </w:rPr>
        <w:t xml:space="preserve">A </w:t>
      </w:r>
      <w:r w:rsidR="00892D50" w:rsidRPr="00274ED5">
        <w:rPr>
          <w:rFonts w:ascii="Calibri" w:hAnsi="Calibri" w:cs="Calibri"/>
          <w:color w:val="auto"/>
          <w:sz w:val="24"/>
        </w:rPr>
        <w:t>Proponente</w:t>
      </w:r>
      <w:r w:rsidRPr="00274ED5">
        <w:rPr>
          <w:rFonts w:ascii="Calibri" w:hAnsi="Calibri" w:cs="Calibri"/>
          <w:color w:val="auto"/>
          <w:sz w:val="24"/>
        </w:rPr>
        <w:t xml:space="preserve"> deverá discriminar </w:t>
      </w:r>
      <w:r w:rsidR="00547AF7" w:rsidRPr="00274ED5">
        <w:rPr>
          <w:rFonts w:ascii="Calibri" w:hAnsi="Calibri" w:cs="Calibri"/>
          <w:color w:val="auto"/>
          <w:sz w:val="24"/>
        </w:rPr>
        <w:t xml:space="preserve">na Proposta, </w:t>
      </w:r>
      <w:r w:rsidR="00547AF7" w:rsidRPr="00274ED5">
        <w:rPr>
          <w:rFonts w:ascii="Calibri" w:hAnsi="Calibri" w:cs="Calibri"/>
          <w:color w:val="auto"/>
          <w:sz w:val="24"/>
          <w:lang w:eastAsia="pt-BR"/>
        </w:rPr>
        <w:t>conforme planilha constante do anexo I</w:t>
      </w:r>
      <w:r w:rsidR="00D33167" w:rsidRPr="00274ED5">
        <w:rPr>
          <w:rFonts w:ascii="Calibri" w:hAnsi="Calibri" w:cs="Calibri"/>
          <w:color w:val="auto"/>
          <w:sz w:val="24"/>
          <w:lang w:eastAsia="pt-BR"/>
        </w:rPr>
        <w:t>: (a)</w:t>
      </w:r>
      <w:r w:rsidR="00547AF7" w:rsidRPr="00274ED5">
        <w:rPr>
          <w:rFonts w:ascii="Calibri" w:hAnsi="Calibri" w:cs="Calibri"/>
          <w:color w:val="auto"/>
          <w:sz w:val="24"/>
        </w:rPr>
        <w:t xml:space="preserve"> </w:t>
      </w:r>
      <w:r w:rsidR="00187FA4" w:rsidRPr="00274ED5">
        <w:rPr>
          <w:rFonts w:ascii="Calibri" w:hAnsi="Calibri" w:cs="Calibri"/>
          <w:color w:val="auto"/>
          <w:sz w:val="24"/>
        </w:rPr>
        <w:t xml:space="preserve">o </w:t>
      </w:r>
      <w:r w:rsidRPr="00274ED5">
        <w:rPr>
          <w:rFonts w:ascii="Calibri" w:hAnsi="Calibri" w:cs="Calibri"/>
          <w:color w:val="auto"/>
          <w:sz w:val="24"/>
        </w:rPr>
        <w:t xml:space="preserve">valor do custeio para manter um profissional nas dependências da </w:t>
      </w:r>
      <w:r w:rsidR="003C5D97" w:rsidRPr="00274ED5">
        <w:rPr>
          <w:rFonts w:ascii="Calibri" w:hAnsi="Calibri" w:cs="Calibri"/>
          <w:color w:val="auto"/>
          <w:sz w:val="24"/>
        </w:rPr>
        <w:t>Embrapii</w:t>
      </w:r>
      <w:r w:rsidRPr="00274ED5">
        <w:rPr>
          <w:rFonts w:ascii="Calibri" w:hAnsi="Calibri" w:cs="Calibri"/>
          <w:color w:val="auto"/>
          <w:sz w:val="24"/>
        </w:rPr>
        <w:t xml:space="preserve">, em </w:t>
      </w:r>
      <w:r w:rsidR="003C7D90" w:rsidRPr="00274ED5">
        <w:rPr>
          <w:rFonts w:ascii="Calibri" w:hAnsi="Calibri" w:cs="Calibri"/>
          <w:color w:val="auto"/>
          <w:sz w:val="24"/>
        </w:rPr>
        <w:t>horário comercial</w:t>
      </w:r>
      <w:r w:rsidRPr="00274ED5">
        <w:rPr>
          <w:rFonts w:ascii="Calibri" w:hAnsi="Calibri" w:cs="Calibri"/>
          <w:color w:val="auto"/>
          <w:sz w:val="24"/>
        </w:rPr>
        <w:t>,</w:t>
      </w:r>
      <w:r w:rsidR="00864E08" w:rsidRPr="00274ED5">
        <w:rPr>
          <w:rFonts w:ascii="Calibri" w:hAnsi="Calibri" w:cs="Calibri"/>
          <w:color w:val="auto"/>
          <w:sz w:val="24"/>
        </w:rPr>
        <w:t xml:space="preserve"> </w:t>
      </w:r>
      <w:r w:rsidR="00D33167" w:rsidRPr="00274ED5">
        <w:rPr>
          <w:rFonts w:ascii="Calibri" w:hAnsi="Calibri" w:cs="Calibri"/>
          <w:color w:val="auto"/>
          <w:sz w:val="24"/>
        </w:rPr>
        <w:t xml:space="preserve">(b) </w:t>
      </w:r>
      <w:r w:rsidR="00547AF7" w:rsidRPr="00274ED5">
        <w:rPr>
          <w:rFonts w:ascii="Calibri" w:hAnsi="Calibri" w:cs="Calibri"/>
          <w:color w:val="auto"/>
          <w:sz w:val="24"/>
        </w:rPr>
        <w:t xml:space="preserve">os custos com a gestão administrativa, </w:t>
      </w:r>
      <w:r w:rsidR="00D33167" w:rsidRPr="00274ED5">
        <w:rPr>
          <w:rFonts w:ascii="Calibri" w:hAnsi="Calibri" w:cs="Calibri"/>
          <w:color w:val="auto"/>
          <w:sz w:val="24"/>
        </w:rPr>
        <w:t xml:space="preserve">(c) </w:t>
      </w:r>
      <w:r w:rsidR="00547AF7" w:rsidRPr="00274ED5">
        <w:rPr>
          <w:rFonts w:ascii="Calibri" w:hAnsi="Calibri" w:cs="Calibri"/>
          <w:color w:val="auto"/>
          <w:sz w:val="24"/>
        </w:rPr>
        <w:t>o valor do Plano Anual de Comunicação e do P</w:t>
      </w:r>
      <w:r w:rsidR="00BB488E" w:rsidRPr="00274ED5">
        <w:rPr>
          <w:rFonts w:ascii="Calibri" w:hAnsi="Calibri" w:cs="Calibri"/>
          <w:color w:val="auto"/>
          <w:sz w:val="24"/>
        </w:rPr>
        <w:t>lano</w:t>
      </w:r>
      <w:r w:rsidR="00547AF7" w:rsidRPr="00274ED5">
        <w:rPr>
          <w:rFonts w:ascii="Calibri" w:hAnsi="Calibri" w:cs="Calibri"/>
          <w:color w:val="auto"/>
          <w:sz w:val="24"/>
        </w:rPr>
        <w:t xml:space="preserve"> Anual de Prevenção de Crises</w:t>
      </w:r>
      <w:r w:rsidR="00524825" w:rsidRPr="00274ED5">
        <w:rPr>
          <w:rFonts w:ascii="Calibri" w:hAnsi="Calibri" w:cs="Calibri"/>
          <w:color w:val="auto"/>
          <w:sz w:val="24"/>
          <w:lang w:eastAsia="pt-BR"/>
        </w:rPr>
        <w:t xml:space="preserve"> e,</w:t>
      </w:r>
      <w:r w:rsidR="00187FA4" w:rsidRPr="00274ED5">
        <w:rPr>
          <w:rFonts w:ascii="Calibri" w:hAnsi="Calibri" w:cs="Calibri"/>
          <w:color w:val="auto"/>
          <w:sz w:val="24"/>
          <w:lang w:eastAsia="pt-BR"/>
        </w:rPr>
        <w:t xml:space="preserve"> </w:t>
      </w:r>
      <w:r w:rsidR="00D33167" w:rsidRPr="00274ED5">
        <w:rPr>
          <w:rFonts w:ascii="Calibri" w:hAnsi="Calibri" w:cs="Calibri"/>
          <w:color w:val="auto"/>
          <w:sz w:val="24"/>
          <w:lang w:eastAsia="pt-BR"/>
        </w:rPr>
        <w:t>(d)</w:t>
      </w:r>
      <w:r w:rsidR="00524825" w:rsidRPr="00274ED5">
        <w:rPr>
          <w:rFonts w:ascii="Calibri" w:hAnsi="Calibri" w:cs="Calibri"/>
          <w:color w:val="auto"/>
          <w:sz w:val="24"/>
          <w:lang w:eastAsia="pt-BR"/>
        </w:rPr>
        <w:t xml:space="preserve"> </w:t>
      </w:r>
      <w:r w:rsidR="0065430E" w:rsidRPr="00274ED5">
        <w:rPr>
          <w:rFonts w:ascii="Calibri" w:hAnsi="Calibri" w:cs="Calibri"/>
          <w:color w:val="auto"/>
          <w:sz w:val="24"/>
          <w:lang w:eastAsia="pt-BR"/>
        </w:rPr>
        <w:t>o</w:t>
      </w:r>
      <w:r w:rsidR="00743C64" w:rsidRPr="00274ED5">
        <w:rPr>
          <w:rFonts w:ascii="Calibri" w:hAnsi="Calibri" w:cs="Calibri"/>
          <w:color w:val="auto"/>
          <w:sz w:val="24"/>
        </w:rPr>
        <w:t xml:space="preserve"> valor </w:t>
      </w:r>
      <w:r w:rsidR="00590E62" w:rsidRPr="00274ED5">
        <w:rPr>
          <w:rFonts w:ascii="Calibri" w:hAnsi="Calibri" w:cs="Calibri"/>
          <w:color w:val="auto"/>
          <w:sz w:val="24"/>
        </w:rPr>
        <w:t>anual</w:t>
      </w:r>
      <w:r w:rsidR="00630A52" w:rsidRPr="00274ED5">
        <w:rPr>
          <w:rFonts w:ascii="Calibri" w:hAnsi="Calibri" w:cs="Calibri"/>
          <w:color w:val="auto"/>
          <w:sz w:val="24"/>
        </w:rPr>
        <w:t xml:space="preserve"> </w:t>
      </w:r>
      <w:r w:rsidR="00590E62" w:rsidRPr="00274ED5">
        <w:rPr>
          <w:rFonts w:ascii="Calibri" w:hAnsi="Calibri" w:cs="Calibri"/>
          <w:color w:val="auto"/>
          <w:sz w:val="24"/>
        </w:rPr>
        <w:t xml:space="preserve">de serviços </w:t>
      </w:r>
      <w:r w:rsidR="008350DC" w:rsidRPr="00274ED5">
        <w:rPr>
          <w:rFonts w:ascii="Calibri" w:hAnsi="Calibri" w:cs="Calibri"/>
          <w:color w:val="auto"/>
          <w:sz w:val="24"/>
        </w:rPr>
        <w:t>por demanda</w:t>
      </w:r>
      <w:r w:rsidR="001236FD" w:rsidRPr="00274ED5">
        <w:rPr>
          <w:rFonts w:ascii="Calibri" w:hAnsi="Calibri" w:cs="Calibri"/>
          <w:color w:val="auto"/>
          <w:sz w:val="24"/>
        </w:rPr>
        <w:t xml:space="preserve">, </w:t>
      </w:r>
      <w:r w:rsidR="0065430E" w:rsidRPr="00274ED5">
        <w:rPr>
          <w:rFonts w:ascii="Calibri" w:hAnsi="Calibri" w:cs="Calibri"/>
          <w:color w:val="auto"/>
          <w:sz w:val="24"/>
        </w:rPr>
        <w:t xml:space="preserve">especificado </w:t>
      </w:r>
      <w:r w:rsidR="00EF7306" w:rsidRPr="00274ED5">
        <w:rPr>
          <w:rFonts w:ascii="Calibri" w:hAnsi="Calibri" w:cs="Calibri"/>
          <w:color w:val="auto"/>
          <w:sz w:val="24"/>
        </w:rPr>
        <w:t xml:space="preserve">pela proponente </w:t>
      </w:r>
      <w:r w:rsidR="0065430E" w:rsidRPr="00274ED5">
        <w:rPr>
          <w:rFonts w:ascii="Calibri" w:hAnsi="Calibri" w:cs="Calibri"/>
          <w:color w:val="auto"/>
          <w:sz w:val="24"/>
        </w:rPr>
        <w:t>no</w:t>
      </w:r>
      <w:r w:rsidR="00064AFF" w:rsidRPr="00274ED5">
        <w:rPr>
          <w:rFonts w:ascii="Calibri" w:hAnsi="Calibri" w:cs="Calibri"/>
          <w:color w:val="auto"/>
          <w:sz w:val="24"/>
        </w:rPr>
        <w:t xml:space="preserve"> anexo I</w:t>
      </w:r>
      <w:r w:rsidR="00BB3EEC" w:rsidRPr="00274ED5">
        <w:rPr>
          <w:rFonts w:ascii="Calibri" w:hAnsi="Calibri" w:cs="Calibri"/>
          <w:color w:val="auto"/>
          <w:sz w:val="24"/>
        </w:rPr>
        <w:t>II</w:t>
      </w:r>
      <w:r w:rsidR="00064AFF" w:rsidRPr="00274ED5">
        <w:rPr>
          <w:rFonts w:ascii="Calibri" w:hAnsi="Calibri" w:cs="Calibri"/>
          <w:color w:val="auto"/>
          <w:sz w:val="24"/>
        </w:rPr>
        <w:t>.</w:t>
      </w:r>
    </w:p>
    <w:p w14:paraId="6B0DB9DA" w14:textId="06FBAB5E" w:rsidR="005E0698" w:rsidRPr="00274ED5" w:rsidRDefault="005E0698" w:rsidP="000235BD">
      <w:pPr>
        <w:numPr>
          <w:ilvl w:val="2"/>
          <w:numId w:val="3"/>
        </w:numPr>
        <w:spacing w:before="240" w:after="240"/>
        <w:jc w:val="both"/>
        <w:rPr>
          <w:rFonts w:ascii="Calibri" w:hAnsi="Calibri" w:cs="Calibri"/>
          <w:color w:val="auto"/>
          <w:sz w:val="24"/>
          <w:lang w:eastAsia="pt-BR"/>
        </w:rPr>
      </w:pPr>
      <w:bookmarkStart w:id="7" w:name="_Ref17118193"/>
      <w:r w:rsidRPr="00274ED5">
        <w:rPr>
          <w:rFonts w:ascii="Calibri" w:hAnsi="Calibri" w:cs="Calibri"/>
          <w:color w:val="auto"/>
          <w:sz w:val="24"/>
          <w:lang w:eastAsia="pt-BR"/>
        </w:rPr>
        <w:t xml:space="preserve">No valor apresentado pela </w:t>
      </w:r>
      <w:r w:rsidR="00892D50" w:rsidRPr="00274ED5">
        <w:rPr>
          <w:rFonts w:ascii="Calibri" w:hAnsi="Calibri" w:cs="Calibri"/>
          <w:color w:val="auto"/>
          <w:sz w:val="24"/>
          <w:lang w:eastAsia="pt-BR"/>
        </w:rPr>
        <w:t>Proponente</w:t>
      </w:r>
      <w:r w:rsidR="00EF7306" w:rsidRPr="00274ED5">
        <w:rPr>
          <w:rFonts w:ascii="Calibri" w:hAnsi="Calibri" w:cs="Calibri"/>
          <w:color w:val="auto"/>
          <w:sz w:val="24"/>
          <w:lang w:eastAsia="pt-BR"/>
        </w:rPr>
        <w:t xml:space="preserve"> na </w:t>
      </w:r>
      <w:r w:rsidRPr="00274ED5">
        <w:rPr>
          <w:rFonts w:ascii="Calibri" w:hAnsi="Calibri" w:cs="Calibri"/>
          <w:color w:val="auto"/>
          <w:sz w:val="24"/>
          <w:lang w:eastAsia="pt-BR"/>
        </w:rPr>
        <w:t>planilha do anexo I deve</w:t>
      </w:r>
      <w:r w:rsidR="001D6FED" w:rsidRPr="00274ED5">
        <w:rPr>
          <w:rFonts w:ascii="Calibri" w:hAnsi="Calibri" w:cs="Calibri"/>
          <w:color w:val="auto"/>
          <w:sz w:val="24"/>
          <w:lang w:eastAsia="pt-BR"/>
        </w:rPr>
        <w:t>m</w:t>
      </w:r>
      <w:r w:rsidRPr="00274ED5">
        <w:rPr>
          <w:rFonts w:ascii="Calibri" w:hAnsi="Calibri" w:cs="Calibri"/>
          <w:color w:val="auto"/>
          <w:sz w:val="24"/>
          <w:lang w:eastAsia="pt-BR"/>
        </w:rPr>
        <w:t xml:space="preserve"> estar incluíd</w:t>
      </w:r>
      <w:r w:rsidR="003423B8" w:rsidRPr="00274ED5">
        <w:rPr>
          <w:rFonts w:ascii="Calibri" w:hAnsi="Calibri" w:cs="Calibri"/>
          <w:color w:val="auto"/>
          <w:sz w:val="24"/>
          <w:lang w:eastAsia="pt-BR"/>
        </w:rPr>
        <w:t>as</w:t>
      </w:r>
      <w:r w:rsidRPr="00274ED5">
        <w:rPr>
          <w:rFonts w:ascii="Calibri" w:hAnsi="Calibri" w:cs="Calibri"/>
          <w:color w:val="auto"/>
          <w:sz w:val="24"/>
          <w:lang w:eastAsia="pt-BR"/>
        </w:rPr>
        <w:t xml:space="preserve"> todas as despesas, diretas e indiretas, </w:t>
      </w:r>
      <w:r w:rsidRPr="00274ED5">
        <w:rPr>
          <w:rFonts w:ascii="Calibri" w:hAnsi="Calibri" w:cs="Calibri"/>
          <w:color w:val="auto"/>
          <w:sz w:val="24"/>
        </w:rPr>
        <w:t>decorrentes</w:t>
      </w:r>
      <w:r w:rsidRPr="00274ED5">
        <w:rPr>
          <w:rFonts w:ascii="Calibri" w:hAnsi="Calibri" w:cs="Calibri"/>
          <w:color w:val="auto"/>
          <w:sz w:val="24"/>
          <w:lang w:eastAsia="pt-BR"/>
        </w:rPr>
        <w:t xml:space="preserve"> da </w:t>
      </w:r>
      <w:r w:rsidRPr="00274ED5">
        <w:rPr>
          <w:rFonts w:ascii="Calibri" w:hAnsi="Calibri" w:cs="Calibri"/>
          <w:color w:val="auto"/>
          <w:sz w:val="24"/>
        </w:rPr>
        <w:t>execução</w:t>
      </w:r>
      <w:r w:rsidRPr="00274ED5">
        <w:rPr>
          <w:rFonts w:ascii="Calibri" w:hAnsi="Calibri" w:cs="Calibri"/>
          <w:color w:val="auto"/>
          <w:sz w:val="24"/>
          <w:lang w:eastAsia="pt-BR"/>
        </w:rPr>
        <w:t xml:space="preserve"> do</w:t>
      </w:r>
      <w:r w:rsidR="00E26B89" w:rsidRPr="00274ED5">
        <w:rPr>
          <w:rFonts w:ascii="Calibri" w:hAnsi="Calibri" w:cs="Calibri"/>
          <w:color w:val="auto"/>
          <w:sz w:val="24"/>
          <w:lang w:eastAsia="pt-BR"/>
        </w:rPr>
        <w:t>s serviços</w:t>
      </w:r>
      <w:r w:rsidR="00D33167" w:rsidRPr="00274ED5">
        <w:rPr>
          <w:rFonts w:ascii="Calibri" w:hAnsi="Calibri" w:cs="Calibri"/>
          <w:color w:val="auto"/>
          <w:sz w:val="24"/>
          <w:lang w:eastAsia="pt-BR"/>
        </w:rPr>
        <w:t xml:space="preserve">, correspondentes a </w:t>
      </w:r>
      <w:r w:rsidRPr="00274ED5">
        <w:rPr>
          <w:rFonts w:ascii="Calibri" w:hAnsi="Calibri" w:cs="Calibri"/>
          <w:color w:val="auto"/>
          <w:sz w:val="24"/>
          <w:lang w:eastAsia="pt-BR"/>
        </w:rPr>
        <w:t>tributos</w:t>
      </w:r>
      <w:r w:rsidR="00943D89" w:rsidRPr="00274ED5">
        <w:rPr>
          <w:rFonts w:ascii="Calibri" w:hAnsi="Calibri" w:cs="Calibri"/>
          <w:color w:val="auto"/>
          <w:sz w:val="24"/>
          <w:lang w:eastAsia="pt-BR"/>
        </w:rPr>
        <w:t>,</w:t>
      </w:r>
      <w:r w:rsidRPr="00274ED5">
        <w:rPr>
          <w:rFonts w:ascii="Calibri" w:hAnsi="Calibri" w:cs="Calibri"/>
          <w:color w:val="auto"/>
          <w:sz w:val="24"/>
          <w:lang w:eastAsia="pt-BR"/>
        </w:rPr>
        <w:t xml:space="preserve"> impostos, encargos sociais, trabalhistas, </w:t>
      </w:r>
      <w:r w:rsidRPr="00274ED5">
        <w:rPr>
          <w:rFonts w:ascii="Calibri" w:hAnsi="Calibri" w:cs="Calibri"/>
          <w:color w:val="auto"/>
          <w:sz w:val="24"/>
          <w:lang w:eastAsia="pt-BR"/>
        </w:rPr>
        <w:lastRenderedPageBreak/>
        <w:t xml:space="preserve">previdenciários, fiscais e comerciais incidentes, taxa de administração, frete, </w:t>
      </w:r>
      <w:r w:rsidR="00E26B89" w:rsidRPr="00274ED5">
        <w:rPr>
          <w:rFonts w:ascii="Calibri" w:hAnsi="Calibri" w:cs="Calibri"/>
          <w:color w:val="auto"/>
          <w:sz w:val="24"/>
          <w:lang w:eastAsia="pt-BR"/>
        </w:rPr>
        <w:t xml:space="preserve">lucro, </w:t>
      </w:r>
      <w:r w:rsidRPr="00274ED5">
        <w:rPr>
          <w:rFonts w:ascii="Calibri" w:hAnsi="Calibri" w:cs="Calibri"/>
          <w:color w:val="auto"/>
          <w:sz w:val="24"/>
          <w:lang w:eastAsia="pt-BR"/>
        </w:rPr>
        <w:t>seguro e outros necessários ao cumprimento integral do objeto da contratação.</w:t>
      </w:r>
      <w:bookmarkEnd w:id="7"/>
    </w:p>
    <w:p w14:paraId="089FC594" w14:textId="77777777" w:rsidR="00A361AB" w:rsidRPr="00274ED5" w:rsidRDefault="00A361AB" w:rsidP="00076170">
      <w:pPr>
        <w:numPr>
          <w:ilvl w:val="2"/>
          <w:numId w:val="3"/>
        </w:numPr>
        <w:spacing w:before="240" w:after="240"/>
        <w:jc w:val="both"/>
        <w:rPr>
          <w:rFonts w:ascii="Calibri" w:hAnsi="Calibri" w:cs="Calibri"/>
          <w:color w:val="auto"/>
          <w:sz w:val="24"/>
        </w:rPr>
      </w:pPr>
      <w:r w:rsidRPr="00274ED5">
        <w:rPr>
          <w:rFonts w:ascii="Calibri" w:hAnsi="Calibri" w:cs="Calibri"/>
          <w:color w:val="auto"/>
          <w:sz w:val="24"/>
        </w:rPr>
        <w:t xml:space="preserve">Será desclassificada a proposta da empresa que deixar de apresentar preço para qualquer dos itens da planilha </w:t>
      </w:r>
      <w:r w:rsidR="000A6BAC" w:rsidRPr="00274ED5">
        <w:rPr>
          <w:rFonts w:ascii="Calibri" w:hAnsi="Calibri" w:cs="Calibri"/>
          <w:color w:val="auto"/>
          <w:sz w:val="24"/>
        </w:rPr>
        <w:t>constante do anexo I</w:t>
      </w:r>
      <w:r w:rsidRPr="00274ED5">
        <w:rPr>
          <w:rFonts w:ascii="Calibri" w:hAnsi="Calibri" w:cs="Calibri"/>
          <w:color w:val="auto"/>
          <w:sz w:val="24"/>
        </w:rPr>
        <w:t>.</w:t>
      </w:r>
    </w:p>
    <w:p w14:paraId="746B6919" w14:textId="02BF24AA" w:rsidR="00A361AB" w:rsidRPr="00274ED5" w:rsidRDefault="00A361AB" w:rsidP="00076170">
      <w:pPr>
        <w:numPr>
          <w:ilvl w:val="2"/>
          <w:numId w:val="3"/>
        </w:numPr>
        <w:spacing w:before="240" w:after="240"/>
        <w:jc w:val="both"/>
        <w:rPr>
          <w:rFonts w:ascii="Calibri" w:hAnsi="Calibri" w:cs="Calibri"/>
          <w:color w:val="auto"/>
          <w:sz w:val="24"/>
        </w:rPr>
      </w:pPr>
      <w:r w:rsidRPr="00274ED5">
        <w:rPr>
          <w:rFonts w:ascii="Calibri" w:hAnsi="Calibri" w:cs="Calibri"/>
          <w:color w:val="auto"/>
          <w:sz w:val="24"/>
        </w:rPr>
        <w:t xml:space="preserve">Na </w:t>
      </w:r>
      <w:r w:rsidR="008E1E7E" w:rsidRPr="00274ED5">
        <w:rPr>
          <w:rFonts w:ascii="Calibri" w:hAnsi="Calibri" w:cs="Calibri"/>
          <w:color w:val="auto"/>
          <w:sz w:val="24"/>
        </w:rPr>
        <w:t>proposta de preços</w:t>
      </w:r>
      <w:r w:rsidRPr="00274ED5">
        <w:rPr>
          <w:rFonts w:ascii="Calibri" w:hAnsi="Calibri" w:cs="Calibri"/>
          <w:color w:val="auto"/>
          <w:sz w:val="24"/>
        </w:rPr>
        <w:t xml:space="preserve">, a </w:t>
      </w:r>
      <w:r w:rsidR="00892D50" w:rsidRPr="00274ED5">
        <w:rPr>
          <w:rFonts w:ascii="Calibri" w:hAnsi="Calibri" w:cs="Calibri"/>
          <w:color w:val="auto"/>
          <w:sz w:val="24"/>
        </w:rPr>
        <w:t>Proponente</w:t>
      </w:r>
      <w:r w:rsidRPr="00274ED5">
        <w:rPr>
          <w:rFonts w:ascii="Calibri" w:hAnsi="Calibri" w:cs="Calibri"/>
          <w:color w:val="auto"/>
          <w:sz w:val="24"/>
        </w:rPr>
        <w:t xml:space="preserve"> deverá indicar a Razão Social, CNPJ</w:t>
      </w:r>
      <w:r w:rsidR="000E51B4" w:rsidRPr="00274ED5">
        <w:rPr>
          <w:rFonts w:ascii="Calibri" w:hAnsi="Calibri" w:cs="Calibri"/>
          <w:color w:val="auto"/>
          <w:sz w:val="24"/>
        </w:rPr>
        <w:t>, nome e telefone do responsável.</w:t>
      </w:r>
    </w:p>
    <w:p w14:paraId="3CFDF943" w14:textId="4667F0A6" w:rsidR="00ED0D87" w:rsidRPr="00274ED5" w:rsidRDefault="00ED0D87" w:rsidP="00ED0D87">
      <w:pPr>
        <w:pStyle w:val="PargrafodaLista"/>
        <w:numPr>
          <w:ilvl w:val="2"/>
          <w:numId w:val="3"/>
        </w:numPr>
        <w:spacing w:before="240" w:after="240"/>
        <w:jc w:val="both"/>
        <w:rPr>
          <w:rFonts w:ascii="Calibri" w:hAnsi="Calibri" w:cs="Calibri"/>
          <w:color w:val="auto"/>
          <w:sz w:val="24"/>
        </w:rPr>
      </w:pPr>
      <w:r w:rsidRPr="00274ED5">
        <w:rPr>
          <w:rFonts w:ascii="Calibri" w:hAnsi="Calibri" w:cs="Calibri"/>
          <w:color w:val="auto"/>
          <w:sz w:val="24"/>
        </w:rPr>
        <w:t>Serão desclassificadas as empresas que ofertarem preços irrisórios, manifestamente inexequíveis, ou incompatíveis com os valores de mercado.</w:t>
      </w:r>
    </w:p>
    <w:p w14:paraId="76504FCF" w14:textId="77FB877F" w:rsidR="00ED0D87" w:rsidRPr="00274ED5" w:rsidRDefault="00ED0D87" w:rsidP="00ED0D87">
      <w:pPr>
        <w:pStyle w:val="PargrafodaLista"/>
        <w:numPr>
          <w:ilvl w:val="2"/>
          <w:numId w:val="3"/>
        </w:numPr>
        <w:spacing w:before="240" w:after="240"/>
        <w:jc w:val="both"/>
        <w:rPr>
          <w:rFonts w:ascii="Calibri" w:hAnsi="Calibri" w:cs="Calibri"/>
          <w:color w:val="auto"/>
          <w:sz w:val="24"/>
        </w:rPr>
      </w:pPr>
      <w:r w:rsidRPr="00274ED5">
        <w:rPr>
          <w:rFonts w:ascii="Calibri" w:hAnsi="Calibri" w:cs="Calibri"/>
          <w:color w:val="auto"/>
          <w:sz w:val="24"/>
        </w:rPr>
        <w:t>Os preços propostos serão de exclusiva responsabilidade da Proponente e não lhe assistirá o direito de pleitear, na vigência do Contrato a ser firmado, nenhuma alteração, sob a alegação de erro, omissão ou qualquer outro pretexto similar.</w:t>
      </w:r>
    </w:p>
    <w:p w14:paraId="1D4FEBFB" w14:textId="3B432364" w:rsidR="00EF7306" w:rsidRPr="00274ED5" w:rsidRDefault="00EF7306" w:rsidP="00FE69ED">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PROPOSTAS TÉCNICAS</w:t>
      </w:r>
    </w:p>
    <w:p w14:paraId="41337EF4" w14:textId="1772B8F8" w:rsidR="00E12BD0" w:rsidRPr="00274ED5" w:rsidRDefault="00E12BD0" w:rsidP="00E12BD0">
      <w:pPr>
        <w:numPr>
          <w:ilvl w:val="2"/>
          <w:numId w:val="3"/>
        </w:numPr>
        <w:spacing w:before="240" w:after="240"/>
        <w:jc w:val="both"/>
        <w:rPr>
          <w:rFonts w:asciiTheme="minorHAnsi" w:hAnsiTheme="minorHAnsi" w:cstheme="minorHAnsi"/>
          <w:color w:val="auto"/>
          <w:sz w:val="24"/>
        </w:rPr>
      </w:pPr>
      <w:r w:rsidRPr="00274ED5">
        <w:rPr>
          <w:rFonts w:ascii="Calibri" w:hAnsi="Calibri" w:cs="Calibri"/>
          <w:color w:val="auto"/>
          <w:sz w:val="24"/>
        </w:rPr>
        <w:t>As propostas técnicas deverão demonstrar a e</w:t>
      </w:r>
      <w:r w:rsidRPr="00274ED5">
        <w:rPr>
          <w:rFonts w:asciiTheme="minorHAnsi" w:hAnsiTheme="minorHAnsi" w:cstheme="minorHAnsi"/>
          <w:color w:val="auto"/>
          <w:sz w:val="24"/>
        </w:rPr>
        <w:t>xperiência técnica da proponente, a experiência técnica do Jornalista e a formação profissional da e</w:t>
      </w:r>
      <w:r w:rsidRPr="00274ED5">
        <w:rPr>
          <w:rFonts w:asciiTheme="minorHAnsi" w:eastAsia="Times New Roman" w:hAnsiTheme="minorHAnsi" w:cstheme="minorHAnsi"/>
          <w:color w:val="auto"/>
          <w:sz w:val="24"/>
          <w:lang w:eastAsia="pt-BR"/>
        </w:rPr>
        <w:t>quipe interna da proponente.</w:t>
      </w:r>
    </w:p>
    <w:p w14:paraId="09D9D7C8" w14:textId="77777777" w:rsidR="00E12BD0" w:rsidRPr="00274ED5" w:rsidRDefault="00E12BD0" w:rsidP="00E41226">
      <w:pPr>
        <w:numPr>
          <w:ilvl w:val="2"/>
          <w:numId w:val="3"/>
        </w:numPr>
        <w:spacing w:before="240" w:after="240"/>
        <w:jc w:val="both"/>
        <w:rPr>
          <w:rFonts w:ascii="Calibri" w:hAnsi="Calibri" w:cs="Calibri"/>
          <w:color w:val="auto"/>
          <w:sz w:val="24"/>
        </w:rPr>
      </w:pPr>
      <w:r w:rsidRPr="00274ED5">
        <w:rPr>
          <w:rFonts w:ascii="Calibri" w:hAnsi="Calibri" w:cs="Calibri"/>
          <w:color w:val="auto"/>
          <w:sz w:val="24"/>
        </w:rPr>
        <w:t xml:space="preserve">É facultado à </w:t>
      </w:r>
      <w:r w:rsidRPr="00274ED5">
        <w:rPr>
          <w:rFonts w:asciiTheme="minorHAnsi" w:hAnsiTheme="minorHAnsi" w:cstheme="minorHAnsi"/>
          <w:color w:val="auto"/>
          <w:sz w:val="24"/>
        </w:rPr>
        <w:t>Embrapii</w:t>
      </w:r>
      <w:r w:rsidRPr="00274ED5">
        <w:rPr>
          <w:rFonts w:ascii="Calibri" w:hAnsi="Calibri" w:cs="Calibri"/>
          <w:b/>
          <w:color w:val="auto"/>
          <w:sz w:val="24"/>
        </w:rPr>
        <w:t xml:space="preserve"> </w:t>
      </w:r>
      <w:r w:rsidRPr="00274ED5">
        <w:rPr>
          <w:rFonts w:ascii="Calibri" w:hAnsi="Calibri" w:cs="Calibri"/>
          <w:color w:val="auto"/>
          <w:sz w:val="24"/>
        </w:rPr>
        <w:t>efetuar diligências para comprovar as informações prestadas, na forma do subitem anterior.</w:t>
      </w:r>
    </w:p>
    <w:p w14:paraId="142D266F" w14:textId="62139A32" w:rsidR="0081157D" w:rsidRPr="00274ED5" w:rsidRDefault="00E12BD0" w:rsidP="00E41226">
      <w:pPr>
        <w:numPr>
          <w:ilvl w:val="2"/>
          <w:numId w:val="3"/>
        </w:numPr>
        <w:spacing w:before="240" w:after="240"/>
        <w:jc w:val="both"/>
        <w:rPr>
          <w:rFonts w:ascii="Calibri" w:hAnsi="Calibri" w:cs="Calibri"/>
          <w:color w:val="auto"/>
          <w:sz w:val="24"/>
        </w:rPr>
      </w:pPr>
      <w:r w:rsidRPr="00274ED5">
        <w:rPr>
          <w:rFonts w:ascii="Calibri" w:hAnsi="Calibri" w:cs="Calibri"/>
          <w:color w:val="auto"/>
          <w:sz w:val="24"/>
        </w:rPr>
        <w:t xml:space="preserve">As propostas </w:t>
      </w:r>
      <w:r w:rsidRPr="00274ED5">
        <w:rPr>
          <w:rFonts w:asciiTheme="minorHAnsi" w:hAnsiTheme="minorHAnsi" w:cstheme="minorHAnsi"/>
          <w:color w:val="auto"/>
          <w:sz w:val="24"/>
        </w:rPr>
        <w:t>técnicas</w:t>
      </w:r>
      <w:r w:rsidRPr="00274ED5">
        <w:rPr>
          <w:rFonts w:ascii="Calibri" w:hAnsi="Calibri" w:cs="Calibri"/>
          <w:color w:val="auto"/>
          <w:sz w:val="24"/>
        </w:rPr>
        <w:t xml:space="preserve"> </w:t>
      </w:r>
      <w:r w:rsidR="0081157D" w:rsidRPr="00274ED5">
        <w:rPr>
          <w:rFonts w:ascii="Calibri" w:hAnsi="Calibri" w:cs="Calibri"/>
          <w:color w:val="auto"/>
          <w:sz w:val="24"/>
        </w:rPr>
        <w:t xml:space="preserve">serão </w:t>
      </w:r>
      <w:r w:rsidRPr="00274ED5">
        <w:rPr>
          <w:rFonts w:ascii="Calibri" w:hAnsi="Calibri" w:cs="Calibri"/>
          <w:color w:val="auto"/>
          <w:sz w:val="24"/>
        </w:rPr>
        <w:t xml:space="preserve">pontuadas </w:t>
      </w:r>
      <w:r w:rsidR="0081157D" w:rsidRPr="00274ED5">
        <w:rPr>
          <w:rFonts w:ascii="Calibri" w:hAnsi="Calibri" w:cs="Calibri"/>
          <w:color w:val="auto"/>
          <w:sz w:val="24"/>
        </w:rPr>
        <w:t xml:space="preserve">segundo os </w:t>
      </w:r>
      <w:r w:rsidRPr="00274ED5">
        <w:rPr>
          <w:rFonts w:ascii="Calibri" w:hAnsi="Calibri" w:cs="Calibri"/>
          <w:color w:val="auto"/>
          <w:sz w:val="24"/>
        </w:rPr>
        <w:t>fatores e quesitos a</w:t>
      </w:r>
      <w:r w:rsidR="0081157D" w:rsidRPr="00274ED5">
        <w:rPr>
          <w:rFonts w:ascii="Calibri" w:hAnsi="Calibri" w:cs="Calibri"/>
          <w:color w:val="auto"/>
          <w:sz w:val="24"/>
        </w:rPr>
        <w:t xml:space="preserve"> seguir:</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3"/>
        <w:gridCol w:w="2544"/>
      </w:tblGrid>
      <w:tr w:rsidR="00274ED5" w:rsidRPr="00274ED5" w14:paraId="521BC821" w14:textId="77777777" w:rsidTr="004E2294">
        <w:tc>
          <w:tcPr>
            <w:tcW w:w="4962" w:type="dxa"/>
            <w:gridSpan w:val="2"/>
            <w:shd w:val="clear" w:color="auto" w:fill="E7E6E6"/>
          </w:tcPr>
          <w:p w14:paraId="6AC9D58E" w14:textId="77777777" w:rsidR="0081157D" w:rsidRPr="00274ED5" w:rsidRDefault="0081157D" w:rsidP="000235BD">
            <w:pPr>
              <w:spacing w:line="100" w:lineRule="atLeast"/>
              <w:jc w:val="center"/>
              <w:rPr>
                <w:rFonts w:asciiTheme="minorHAnsi" w:hAnsiTheme="minorHAnsi" w:cstheme="minorHAnsi"/>
                <w:b/>
                <w:color w:val="auto"/>
                <w:sz w:val="24"/>
              </w:rPr>
            </w:pPr>
            <w:r w:rsidRPr="00274ED5">
              <w:rPr>
                <w:rFonts w:asciiTheme="minorHAnsi" w:hAnsiTheme="minorHAnsi" w:cstheme="minorHAnsi"/>
                <w:b/>
                <w:color w:val="auto"/>
                <w:sz w:val="24"/>
              </w:rPr>
              <w:t>FATORES TÉCNICOS</w:t>
            </w:r>
          </w:p>
        </w:tc>
        <w:tc>
          <w:tcPr>
            <w:tcW w:w="2544" w:type="dxa"/>
            <w:shd w:val="clear" w:color="auto" w:fill="E7E6E6"/>
          </w:tcPr>
          <w:p w14:paraId="5C12A39E" w14:textId="77777777" w:rsidR="0081157D" w:rsidRPr="00274ED5" w:rsidRDefault="0081157D" w:rsidP="000235BD">
            <w:pPr>
              <w:spacing w:line="100" w:lineRule="atLeast"/>
              <w:jc w:val="center"/>
              <w:rPr>
                <w:rFonts w:asciiTheme="minorHAnsi" w:hAnsiTheme="minorHAnsi" w:cstheme="minorHAnsi"/>
                <w:b/>
                <w:color w:val="auto"/>
                <w:sz w:val="24"/>
              </w:rPr>
            </w:pPr>
            <w:r w:rsidRPr="00274ED5">
              <w:rPr>
                <w:rFonts w:asciiTheme="minorHAnsi" w:hAnsiTheme="minorHAnsi" w:cstheme="minorHAnsi"/>
                <w:b/>
                <w:color w:val="auto"/>
                <w:sz w:val="24"/>
              </w:rPr>
              <w:t>PONTUAÇÃO MÁXIMA</w:t>
            </w:r>
          </w:p>
        </w:tc>
      </w:tr>
      <w:tr w:rsidR="00274ED5" w:rsidRPr="00274ED5" w14:paraId="5B943634" w14:textId="77777777" w:rsidTr="004E2294">
        <w:trPr>
          <w:trHeight w:val="241"/>
        </w:trPr>
        <w:tc>
          <w:tcPr>
            <w:tcW w:w="709" w:type="dxa"/>
            <w:shd w:val="clear" w:color="auto" w:fill="auto"/>
          </w:tcPr>
          <w:p w14:paraId="0ED96AC4" w14:textId="77777777" w:rsidR="0081157D" w:rsidRPr="00274ED5" w:rsidRDefault="0081157D" w:rsidP="000235BD">
            <w:pPr>
              <w:spacing w:line="100" w:lineRule="atLeast"/>
              <w:jc w:val="both"/>
              <w:rPr>
                <w:rFonts w:asciiTheme="minorHAnsi" w:hAnsiTheme="minorHAnsi" w:cstheme="minorHAnsi"/>
                <w:color w:val="auto"/>
                <w:sz w:val="24"/>
              </w:rPr>
            </w:pPr>
            <w:r w:rsidRPr="00274ED5">
              <w:rPr>
                <w:rFonts w:asciiTheme="minorHAnsi" w:hAnsiTheme="minorHAnsi" w:cstheme="minorHAnsi"/>
                <w:color w:val="auto"/>
                <w:sz w:val="24"/>
              </w:rPr>
              <w:t>ETP</w:t>
            </w:r>
          </w:p>
        </w:tc>
        <w:tc>
          <w:tcPr>
            <w:tcW w:w="4253" w:type="dxa"/>
            <w:shd w:val="clear" w:color="auto" w:fill="auto"/>
          </w:tcPr>
          <w:p w14:paraId="45E18D56" w14:textId="77777777" w:rsidR="0081157D" w:rsidRPr="00274ED5" w:rsidRDefault="0081157D" w:rsidP="000235BD">
            <w:pPr>
              <w:spacing w:line="100" w:lineRule="atLeast"/>
              <w:ind w:left="34"/>
              <w:jc w:val="both"/>
              <w:rPr>
                <w:rFonts w:asciiTheme="minorHAnsi" w:hAnsiTheme="minorHAnsi" w:cstheme="minorHAnsi"/>
                <w:color w:val="auto"/>
                <w:sz w:val="24"/>
              </w:rPr>
            </w:pPr>
            <w:r w:rsidRPr="00274ED5">
              <w:rPr>
                <w:rFonts w:asciiTheme="minorHAnsi" w:hAnsiTheme="minorHAnsi" w:cstheme="minorHAnsi"/>
                <w:color w:val="auto"/>
                <w:sz w:val="24"/>
              </w:rPr>
              <w:t>Experiência técnica da proponente</w:t>
            </w:r>
          </w:p>
        </w:tc>
        <w:tc>
          <w:tcPr>
            <w:tcW w:w="2544" w:type="dxa"/>
            <w:shd w:val="clear" w:color="auto" w:fill="auto"/>
          </w:tcPr>
          <w:p w14:paraId="78F7F58E" w14:textId="77777777" w:rsidR="0081157D" w:rsidRPr="00274ED5" w:rsidRDefault="0081157D" w:rsidP="000235BD">
            <w:pPr>
              <w:spacing w:line="100" w:lineRule="atLeast"/>
              <w:jc w:val="center"/>
              <w:rPr>
                <w:rFonts w:asciiTheme="minorHAnsi" w:hAnsiTheme="minorHAnsi" w:cstheme="minorHAnsi"/>
                <w:color w:val="auto"/>
                <w:sz w:val="24"/>
              </w:rPr>
            </w:pPr>
            <w:r w:rsidRPr="00274ED5">
              <w:rPr>
                <w:rFonts w:asciiTheme="minorHAnsi" w:hAnsiTheme="minorHAnsi" w:cstheme="minorHAnsi"/>
                <w:color w:val="auto"/>
                <w:sz w:val="24"/>
              </w:rPr>
              <w:t>10</w:t>
            </w:r>
          </w:p>
        </w:tc>
      </w:tr>
      <w:tr w:rsidR="00274ED5" w:rsidRPr="00274ED5" w14:paraId="1368AE4F" w14:textId="77777777" w:rsidTr="004E2294">
        <w:tc>
          <w:tcPr>
            <w:tcW w:w="709" w:type="dxa"/>
            <w:shd w:val="clear" w:color="auto" w:fill="auto"/>
          </w:tcPr>
          <w:p w14:paraId="5FF05F33" w14:textId="77777777" w:rsidR="0081157D" w:rsidRPr="00274ED5" w:rsidRDefault="0081157D" w:rsidP="000235BD">
            <w:pPr>
              <w:spacing w:line="100" w:lineRule="atLeast"/>
              <w:jc w:val="both"/>
              <w:rPr>
                <w:rFonts w:asciiTheme="minorHAnsi" w:hAnsiTheme="minorHAnsi" w:cstheme="minorHAnsi"/>
                <w:color w:val="auto"/>
                <w:sz w:val="24"/>
              </w:rPr>
            </w:pPr>
            <w:r w:rsidRPr="00274ED5">
              <w:rPr>
                <w:rFonts w:asciiTheme="minorHAnsi" w:hAnsiTheme="minorHAnsi" w:cstheme="minorHAnsi"/>
                <w:color w:val="auto"/>
                <w:sz w:val="24"/>
              </w:rPr>
              <w:t>ETJ</w:t>
            </w:r>
          </w:p>
        </w:tc>
        <w:tc>
          <w:tcPr>
            <w:tcW w:w="4253" w:type="dxa"/>
            <w:shd w:val="clear" w:color="auto" w:fill="auto"/>
          </w:tcPr>
          <w:p w14:paraId="23812077" w14:textId="77777777" w:rsidR="0081157D" w:rsidRPr="00274ED5" w:rsidRDefault="0081157D" w:rsidP="000235BD">
            <w:pPr>
              <w:spacing w:line="100" w:lineRule="atLeast"/>
              <w:ind w:left="34"/>
              <w:jc w:val="both"/>
              <w:rPr>
                <w:rFonts w:asciiTheme="minorHAnsi" w:hAnsiTheme="minorHAnsi" w:cstheme="minorHAnsi"/>
                <w:color w:val="auto"/>
                <w:sz w:val="24"/>
              </w:rPr>
            </w:pPr>
            <w:r w:rsidRPr="00274ED5">
              <w:rPr>
                <w:rFonts w:asciiTheme="minorHAnsi" w:hAnsiTheme="minorHAnsi" w:cstheme="minorHAnsi"/>
                <w:color w:val="auto"/>
                <w:sz w:val="24"/>
              </w:rPr>
              <w:t>Experiência técnica do Jornalista</w:t>
            </w:r>
          </w:p>
        </w:tc>
        <w:tc>
          <w:tcPr>
            <w:tcW w:w="2544" w:type="dxa"/>
            <w:shd w:val="clear" w:color="auto" w:fill="auto"/>
          </w:tcPr>
          <w:p w14:paraId="2BC72F27" w14:textId="77777777" w:rsidR="0081157D" w:rsidRPr="00274ED5" w:rsidRDefault="0081157D" w:rsidP="000235BD">
            <w:pPr>
              <w:spacing w:line="100" w:lineRule="atLeast"/>
              <w:jc w:val="center"/>
              <w:rPr>
                <w:rFonts w:asciiTheme="minorHAnsi" w:hAnsiTheme="minorHAnsi" w:cstheme="minorHAnsi"/>
                <w:color w:val="auto"/>
                <w:sz w:val="24"/>
              </w:rPr>
            </w:pPr>
            <w:r w:rsidRPr="00274ED5">
              <w:rPr>
                <w:rFonts w:asciiTheme="minorHAnsi" w:hAnsiTheme="minorHAnsi" w:cstheme="minorHAnsi"/>
                <w:color w:val="auto"/>
                <w:sz w:val="24"/>
              </w:rPr>
              <w:t>10</w:t>
            </w:r>
          </w:p>
        </w:tc>
      </w:tr>
      <w:tr w:rsidR="00274ED5" w:rsidRPr="00274ED5" w14:paraId="19020A9A" w14:textId="77777777" w:rsidTr="004E2294">
        <w:trPr>
          <w:trHeight w:val="269"/>
        </w:trPr>
        <w:tc>
          <w:tcPr>
            <w:tcW w:w="709" w:type="dxa"/>
            <w:shd w:val="clear" w:color="auto" w:fill="auto"/>
          </w:tcPr>
          <w:p w14:paraId="31F3B696" w14:textId="1658009E" w:rsidR="0081157D" w:rsidRPr="00274ED5" w:rsidRDefault="0081157D" w:rsidP="000235BD">
            <w:pPr>
              <w:spacing w:line="100" w:lineRule="atLeast"/>
              <w:jc w:val="both"/>
              <w:rPr>
                <w:rFonts w:asciiTheme="minorHAnsi" w:hAnsiTheme="minorHAnsi" w:cstheme="minorHAnsi"/>
                <w:color w:val="auto"/>
                <w:sz w:val="24"/>
              </w:rPr>
            </w:pPr>
            <w:r w:rsidRPr="00274ED5">
              <w:rPr>
                <w:rFonts w:asciiTheme="minorHAnsi" w:hAnsiTheme="minorHAnsi" w:cstheme="minorHAnsi"/>
                <w:color w:val="auto"/>
                <w:sz w:val="24"/>
              </w:rPr>
              <w:t>EIP</w:t>
            </w:r>
          </w:p>
        </w:tc>
        <w:tc>
          <w:tcPr>
            <w:tcW w:w="4253" w:type="dxa"/>
            <w:shd w:val="clear" w:color="auto" w:fill="auto"/>
          </w:tcPr>
          <w:p w14:paraId="6DB06092" w14:textId="77777777" w:rsidR="0081157D" w:rsidRPr="00274ED5" w:rsidRDefault="0081157D" w:rsidP="000235BD">
            <w:pPr>
              <w:spacing w:line="100" w:lineRule="atLeast"/>
              <w:ind w:left="34"/>
              <w:jc w:val="both"/>
              <w:rPr>
                <w:rFonts w:asciiTheme="minorHAnsi" w:hAnsiTheme="minorHAnsi" w:cstheme="minorHAnsi"/>
                <w:color w:val="auto"/>
                <w:sz w:val="24"/>
              </w:rPr>
            </w:pPr>
            <w:r w:rsidRPr="00274ED5">
              <w:rPr>
                <w:rFonts w:asciiTheme="minorHAnsi" w:eastAsia="Times New Roman" w:hAnsiTheme="minorHAnsi" w:cstheme="minorHAnsi"/>
                <w:color w:val="auto"/>
                <w:sz w:val="24"/>
                <w:lang w:eastAsia="pt-BR"/>
              </w:rPr>
              <w:t>Equipe interna da proponente</w:t>
            </w:r>
          </w:p>
        </w:tc>
        <w:tc>
          <w:tcPr>
            <w:tcW w:w="2544" w:type="dxa"/>
            <w:shd w:val="clear" w:color="auto" w:fill="auto"/>
          </w:tcPr>
          <w:p w14:paraId="2275B734" w14:textId="356D3BAE" w:rsidR="0081157D" w:rsidRPr="00274ED5" w:rsidRDefault="0081157D" w:rsidP="00FC479F">
            <w:pPr>
              <w:spacing w:line="100" w:lineRule="atLeast"/>
              <w:jc w:val="center"/>
              <w:rPr>
                <w:rFonts w:asciiTheme="minorHAnsi" w:hAnsiTheme="minorHAnsi" w:cstheme="minorHAnsi"/>
                <w:color w:val="auto"/>
                <w:sz w:val="24"/>
              </w:rPr>
            </w:pPr>
            <w:r w:rsidRPr="00274ED5">
              <w:rPr>
                <w:rFonts w:asciiTheme="minorHAnsi" w:hAnsiTheme="minorHAnsi" w:cstheme="minorHAnsi"/>
                <w:color w:val="auto"/>
                <w:sz w:val="24"/>
              </w:rPr>
              <w:t>1</w:t>
            </w:r>
            <w:r w:rsidR="00FC479F" w:rsidRPr="00274ED5">
              <w:rPr>
                <w:rFonts w:asciiTheme="minorHAnsi" w:hAnsiTheme="minorHAnsi" w:cstheme="minorHAnsi"/>
                <w:color w:val="auto"/>
                <w:sz w:val="24"/>
              </w:rPr>
              <w:t>6</w:t>
            </w:r>
          </w:p>
        </w:tc>
      </w:tr>
    </w:tbl>
    <w:p w14:paraId="36C6B7AC" w14:textId="6AC70025" w:rsidR="0081157D" w:rsidRPr="00274ED5" w:rsidRDefault="0081157D" w:rsidP="00FE69ED">
      <w:pPr>
        <w:numPr>
          <w:ilvl w:val="2"/>
          <w:numId w:val="3"/>
        </w:numPr>
        <w:spacing w:before="240" w:after="240"/>
        <w:jc w:val="both"/>
        <w:rPr>
          <w:rFonts w:asciiTheme="minorHAnsi" w:hAnsiTheme="minorHAnsi" w:cstheme="minorHAnsi"/>
          <w:color w:val="auto"/>
          <w:sz w:val="24"/>
          <w:u w:val="single"/>
        </w:rPr>
      </w:pPr>
      <w:r w:rsidRPr="00274ED5">
        <w:rPr>
          <w:rFonts w:asciiTheme="minorHAnsi" w:hAnsiTheme="minorHAnsi" w:cstheme="minorHAnsi"/>
          <w:color w:val="auto"/>
          <w:sz w:val="24"/>
          <w:u w:val="single"/>
        </w:rPr>
        <w:t>Quesito 1: Experiência técnica da proponente (Máximo de 10 pontos)</w:t>
      </w:r>
    </w:p>
    <w:p w14:paraId="0032A221" w14:textId="347ED9AB" w:rsidR="00E41226" w:rsidRPr="00274ED5" w:rsidRDefault="00E41226" w:rsidP="000235BD">
      <w:pPr>
        <w:numPr>
          <w:ilvl w:val="3"/>
          <w:numId w:val="3"/>
        </w:numPr>
        <w:spacing w:before="240" w:after="240"/>
        <w:jc w:val="both"/>
        <w:rPr>
          <w:rFonts w:ascii="Calibri" w:hAnsi="Calibri" w:cs="Calibri"/>
          <w:color w:val="auto"/>
          <w:sz w:val="24"/>
        </w:rPr>
      </w:pPr>
      <w:bookmarkStart w:id="8" w:name="_Ref17118289"/>
      <w:r w:rsidRPr="00274ED5">
        <w:rPr>
          <w:rFonts w:ascii="Calibri" w:hAnsi="Calibri" w:cs="Calibri"/>
          <w:color w:val="auto"/>
          <w:sz w:val="24"/>
        </w:rPr>
        <w:t xml:space="preserve">A demonstração da experiência técnica da proponente será verificada por meio de até 5 (cinco) atestados de capacidade técnica fornecidos por clientes ou ex-clientes, onde tenha prestado serviços de comunicação, </w:t>
      </w:r>
      <w:r w:rsidRPr="00274ED5">
        <w:rPr>
          <w:rFonts w:asciiTheme="minorHAnsi" w:hAnsiTheme="minorHAnsi" w:cstheme="minorHAnsi"/>
          <w:color w:val="auto"/>
          <w:sz w:val="24"/>
        </w:rPr>
        <w:t>sendo que cada atestado valerá 02 (dois) pontos.</w:t>
      </w:r>
      <w:bookmarkEnd w:id="8"/>
    </w:p>
    <w:p w14:paraId="7189AD46" w14:textId="3C594288" w:rsidR="0081157D" w:rsidRPr="00274ED5" w:rsidRDefault="0081157D" w:rsidP="00807E6C">
      <w:pPr>
        <w:numPr>
          <w:ilvl w:val="3"/>
          <w:numId w:val="3"/>
        </w:numPr>
        <w:spacing w:before="240" w:after="240"/>
        <w:jc w:val="both"/>
        <w:rPr>
          <w:rFonts w:asciiTheme="minorHAnsi" w:hAnsiTheme="minorHAnsi" w:cstheme="minorHAnsi"/>
          <w:color w:val="auto"/>
          <w:sz w:val="24"/>
        </w:rPr>
      </w:pPr>
      <w:bookmarkStart w:id="9" w:name="_Ref17118300"/>
      <w:r w:rsidRPr="00274ED5">
        <w:rPr>
          <w:rFonts w:asciiTheme="minorHAnsi" w:hAnsiTheme="minorHAnsi" w:cstheme="minorHAnsi"/>
          <w:color w:val="auto"/>
          <w:sz w:val="24"/>
        </w:rPr>
        <w:t>Na apresentação da experiência técnica, deverá a proponente comprovar a execução de prestação de serviços com características técnicas semelhantes, compatíveis e pertinentes com o objeto de contratação,</w:t>
      </w:r>
      <w:r w:rsidRPr="00274ED5">
        <w:rPr>
          <w:rFonts w:asciiTheme="minorHAnsi" w:hAnsiTheme="minorHAnsi" w:cstheme="minorHAnsi"/>
          <w:bCs/>
          <w:color w:val="auto"/>
          <w:sz w:val="24"/>
        </w:rPr>
        <w:t xml:space="preserve"> mediante </w:t>
      </w:r>
      <w:r w:rsidRPr="00274ED5">
        <w:rPr>
          <w:rFonts w:asciiTheme="minorHAnsi" w:hAnsiTheme="minorHAnsi" w:cstheme="minorHAnsi"/>
          <w:color w:val="auto"/>
          <w:sz w:val="24"/>
        </w:rPr>
        <w:t xml:space="preserve">a apresentação de Atestados de Capacidade Técnica, emitidos </w:t>
      </w:r>
      <w:r w:rsidR="00925F7A" w:rsidRPr="00274ED5">
        <w:rPr>
          <w:rFonts w:asciiTheme="minorHAnsi" w:hAnsiTheme="minorHAnsi" w:cstheme="minorHAnsi"/>
          <w:color w:val="auto"/>
          <w:sz w:val="24"/>
        </w:rPr>
        <w:t>há</w:t>
      </w:r>
      <w:r w:rsidRPr="00274ED5">
        <w:rPr>
          <w:rFonts w:asciiTheme="minorHAnsi" w:hAnsiTheme="minorHAnsi" w:cstheme="minorHAnsi"/>
          <w:color w:val="auto"/>
          <w:sz w:val="24"/>
        </w:rPr>
        <w:t xml:space="preserve"> no máximo 5 (cinco) anos, por pessoa jurídica de direito público ou privado.</w:t>
      </w:r>
      <w:bookmarkEnd w:id="9"/>
      <w:r w:rsidRPr="00274ED5">
        <w:rPr>
          <w:rFonts w:asciiTheme="minorHAnsi" w:hAnsiTheme="minorHAnsi" w:cstheme="minorHAnsi"/>
          <w:color w:val="auto"/>
          <w:sz w:val="24"/>
        </w:rPr>
        <w:t xml:space="preserve"> </w:t>
      </w:r>
    </w:p>
    <w:p w14:paraId="571DD27B" w14:textId="77777777" w:rsidR="0081157D" w:rsidRPr="00274ED5" w:rsidRDefault="0081157D" w:rsidP="0081157D">
      <w:pPr>
        <w:pStyle w:val="PargrafodaLista"/>
        <w:jc w:val="both"/>
        <w:rPr>
          <w:rFonts w:asciiTheme="minorHAnsi" w:hAnsiTheme="minorHAnsi" w:cstheme="minorHAnsi"/>
          <w:color w:val="auto"/>
          <w:sz w:val="24"/>
        </w:rPr>
      </w:pPr>
      <w:r w:rsidRPr="00274ED5">
        <w:rPr>
          <w:rFonts w:asciiTheme="minorHAnsi" w:hAnsiTheme="minorHAnsi" w:cstheme="minorHAnsi"/>
          <w:color w:val="auto"/>
          <w:sz w:val="24"/>
        </w:rPr>
        <w:lastRenderedPageBreak/>
        <w:t>PONTUAÇÃO DA EXPERIÊNCIA TÉCNICA DA EMPRESA</w:t>
      </w: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985"/>
        <w:gridCol w:w="1709"/>
      </w:tblGrid>
      <w:tr w:rsidR="00274ED5" w:rsidRPr="00274ED5" w14:paraId="6FDF938D" w14:textId="77777777" w:rsidTr="00E41226">
        <w:trPr>
          <w:jc w:val="center"/>
        </w:trPr>
        <w:tc>
          <w:tcPr>
            <w:tcW w:w="3539" w:type="dxa"/>
            <w:shd w:val="clear" w:color="auto" w:fill="E7E6E6"/>
          </w:tcPr>
          <w:p w14:paraId="2E2090CD" w14:textId="77777777" w:rsidR="0081157D" w:rsidRPr="00274ED5" w:rsidRDefault="0081157D" w:rsidP="000235BD">
            <w:pPr>
              <w:pStyle w:val="PargrafodaLista"/>
              <w:ind w:left="0"/>
              <w:jc w:val="center"/>
              <w:rPr>
                <w:rFonts w:asciiTheme="minorHAnsi" w:hAnsiTheme="minorHAnsi" w:cstheme="minorHAnsi"/>
                <w:color w:val="auto"/>
                <w:sz w:val="24"/>
              </w:rPr>
            </w:pPr>
            <w:r w:rsidRPr="00274ED5">
              <w:rPr>
                <w:rFonts w:asciiTheme="minorHAnsi" w:hAnsiTheme="minorHAnsi" w:cstheme="minorHAnsi"/>
                <w:color w:val="auto"/>
                <w:sz w:val="24"/>
              </w:rPr>
              <w:t>Natureza do Serviço</w:t>
            </w:r>
          </w:p>
        </w:tc>
        <w:tc>
          <w:tcPr>
            <w:tcW w:w="1985" w:type="dxa"/>
            <w:shd w:val="clear" w:color="auto" w:fill="E7E6E6"/>
          </w:tcPr>
          <w:p w14:paraId="325FD354" w14:textId="77777777" w:rsidR="0081157D" w:rsidRPr="00274ED5" w:rsidRDefault="0081157D" w:rsidP="000235BD">
            <w:pPr>
              <w:pStyle w:val="PargrafodaLista"/>
              <w:ind w:left="0"/>
              <w:jc w:val="center"/>
              <w:rPr>
                <w:rFonts w:asciiTheme="minorHAnsi" w:hAnsiTheme="minorHAnsi" w:cstheme="minorHAnsi"/>
                <w:color w:val="auto"/>
                <w:sz w:val="24"/>
              </w:rPr>
            </w:pPr>
            <w:r w:rsidRPr="00274ED5">
              <w:rPr>
                <w:rFonts w:asciiTheme="minorHAnsi" w:hAnsiTheme="minorHAnsi" w:cstheme="minorHAnsi"/>
                <w:color w:val="auto"/>
                <w:sz w:val="24"/>
              </w:rPr>
              <w:t>Pontos por Atestado</w:t>
            </w:r>
          </w:p>
        </w:tc>
        <w:tc>
          <w:tcPr>
            <w:tcW w:w="1709" w:type="dxa"/>
            <w:shd w:val="clear" w:color="auto" w:fill="E7E6E6"/>
          </w:tcPr>
          <w:p w14:paraId="213B029A" w14:textId="77777777" w:rsidR="0081157D" w:rsidRPr="00274ED5" w:rsidRDefault="0081157D" w:rsidP="000235BD">
            <w:pPr>
              <w:pStyle w:val="PargrafodaLista"/>
              <w:ind w:left="0"/>
              <w:jc w:val="center"/>
              <w:rPr>
                <w:rFonts w:asciiTheme="minorHAnsi" w:hAnsiTheme="minorHAnsi" w:cstheme="minorHAnsi"/>
                <w:color w:val="auto"/>
                <w:sz w:val="24"/>
              </w:rPr>
            </w:pPr>
            <w:r w:rsidRPr="00274ED5">
              <w:rPr>
                <w:rFonts w:asciiTheme="minorHAnsi" w:hAnsiTheme="minorHAnsi" w:cstheme="minorHAnsi"/>
                <w:color w:val="auto"/>
                <w:sz w:val="24"/>
              </w:rPr>
              <w:t>Pontuação máxima</w:t>
            </w:r>
          </w:p>
        </w:tc>
      </w:tr>
      <w:tr w:rsidR="00274ED5" w:rsidRPr="00274ED5" w14:paraId="2A6DE30A" w14:textId="77777777" w:rsidTr="00E41226">
        <w:trPr>
          <w:jc w:val="center"/>
        </w:trPr>
        <w:tc>
          <w:tcPr>
            <w:tcW w:w="3539" w:type="dxa"/>
            <w:shd w:val="clear" w:color="auto" w:fill="auto"/>
          </w:tcPr>
          <w:p w14:paraId="6F2C7E9B" w14:textId="77777777" w:rsidR="0081157D" w:rsidRPr="00274ED5" w:rsidRDefault="0081157D" w:rsidP="000235BD">
            <w:pPr>
              <w:jc w:val="both"/>
              <w:rPr>
                <w:rFonts w:asciiTheme="minorHAnsi" w:hAnsiTheme="minorHAnsi" w:cstheme="minorHAnsi"/>
                <w:color w:val="auto"/>
                <w:sz w:val="24"/>
              </w:rPr>
            </w:pPr>
            <w:r w:rsidRPr="00274ED5">
              <w:rPr>
                <w:rFonts w:asciiTheme="minorHAnsi" w:hAnsiTheme="minorHAnsi" w:cstheme="minorHAnsi"/>
                <w:color w:val="auto"/>
                <w:sz w:val="24"/>
              </w:rPr>
              <w:t>Serviços realizados de acordo com o item 2 desta Coleta de Preços.</w:t>
            </w:r>
          </w:p>
        </w:tc>
        <w:tc>
          <w:tcPr>
            <w:tcW w:w="1985" w:type="dxa"/>
            <w:shd w:val="clear" w:color="auto" w:fill="auto"/>
            <w:vAlign w:val="center"/>
          </w:tcPr>
          <w:p w14:paraId="19020037" w14:textId="77777777" w:rsidR="0081157D" w:rsidRPr="00274ED5" w:rsidRDefault="0081157D" w:rsidP="000235BD">
            <w:pPr>
              <w:pStyle w:val="PargrafodaLista"/>
              <w:ind w:left="0"/>
              <w:jc w:val="center"/>
              <w:rPr>
                <w:rFonts w:asciiTheme="minorHAnsi" w:hAnsiTheme="minorHAnsi" w:cstheme="minorHAnsi"/>
                <w:color w:val="auto"/>
                <w:sz w:val="24"/>
              </w:rPr>
            </w:pPr>
            <w:r w:rsidRPr="00274ED5">
              <w:rPr>
                <w:rFonts w:asciiTheme="minorHAnsi" w:hAnsiTheme="minorHAnsi" w:cstheme="minorHAnsi"/>
                <w:color w:val="auto"/>
                <w:sz w:val="24"/>
              </w:rPr>
              <w:t>2</w:t>
            </w:r>
          </w:p>
        </w:tc>
        <w:tc>
          <w:tcPr>
            <w:tcW w:w="1709" w:type="dxa"/>
            <w:shd w:val="clear" w:color="auto" w:fill="auto"/>
            <w:vAlign w:val="center"/>
          </w:tcPr>
          <w:p w14:paraId="7CCEF3DA" w14:textId="77777777" w:rsidR="0081157D" w:rsidRPr="00274ED5" w:rsidRDefault="0081157D" w:rsidP="000235BD">
            <w:pPr>
              <w:pStyle w:val="PargrafodaLista"/>
              <w:ind w:left="0"/>
              <w:jc w:val="center"/>
              <w:rPr>
                <w:rFonts w:asciiTheme="minorHAnsi" w:hAnsiTheme="minorHAnsi" w:cstheme="minorHAnsi"/>
                <w:color w:val="auto"/>
                <w:sz w:val="24"/>
              </w:rPr>
            </w:pPr>
            <w:r w:rsidRPr="00274ED5">
              <w:rPr>
                <w:rFonts w:asciiTheme="minorHAnsi" w:hAnsiTheme="minorHAnsi" w:cstheme="minorHAnsi"/>
                <w:color w:val="auto"/>
                <w:sz w:val="24"/>
              </w:rPr>
              <w:t>10</w:t>
            </w:r>
          </w:p>
        </w:tc>
      </w:tr>
    </w:tbl>
    <w:p w14:paraId="5A3541CE" w14:textId="24BA028E" w:rsidR="0081157D" w:rsidRPr="00274ED5" w:rsidRDefault="0081157D" w:rsidP="00ED0D87">
      <w:pPr>
        <w:numPr>
          <w:ilvl w:val="2"/>
          <w:numId w:val="3"/>
        </w:numPr>
        <w:spacing w:before="240" w:after="240"/>
        <w:jc w:val="both"/>
        <w:rPr>
          <w:rFonts w:asciiTheme="minorHAnsi" w:hAnsiTheme="minorHAnsi" w:cstheme="minorHAnsi"/>
          <w:color w:val="auto"/>
          <w:sz w:val="24"/>
          <w:u w:val="single"/>
        </w:rPr>
      </w:pPr>
      <w:r w:rsidRPr="00274ED5">
        <w:rPr>
          <w:rFonts w:asciiTheme="minorHAnsi" w:hAnsiTheme="minorHAnsi" w:cstheme="minorHAnsi"/>
          <w:color w:val="auto"/>
          <w:sz w:val="24"/>
          <w:u w:val="single"/>
        </w:rPr>
        <w:t>Quesito 2: Experiência técnica do Jornalista (Máximo de 10 pontos)</w:t>
      </w:r>
    </w:p>
    <w:p w14:paraId="0FEA6609" w14:textId="4B4EBD77" w:rsidR="00E41226" w:rsidRPr="00274ED5" w:rsidRDefault="00E41226" w:rsidP="00E41226">
      <w:pPr>
        <w:numPr>
          <w:ilvl w:val="3"/>
          <w:numId w:val="3"/>
        </w:numPr>
        <w:spacing w:before="240" w:after="240"/>
        <w:jc w:val="both"/>
        <w:rPr>
          <w:rFonts w:ascii="Calibri" w:hAnsi="Calibri" w:cs="Calibri"/>
          <w:color w:val="auto"/>
          <w:sz w:val="24"/>
        </w:rPr>
      </w:pPr>
      <w:r w:rsidRPr="00274ED5">
        <w:rPr>
          <w:rFonts w:ascii="Calibri" w:hAnsi="Calibri" w:cs="Calibri"/>
          <w:color w:val="auto"/>
          <w:sz w:val="24"/>
        </w:rPr>
        <w:t xml:space="preserve">A experiência do profissional que ficará em período integral na sede da </w:t>
      </w:r>
      <w:r w:rsidRPr="00274ED5">
        <w:rPr>
          <w:rFonts w:asciiTheme="minorHAnsi" w:hAnsiTheme="minorHAnsi" w:cstheme="minorHAnsi"/>
          <w:color w:val="auto"/>
          <w:sz w:val="24"/>
        </w:rPr>
        <w:t>Embrapii</w:t>
      </w:r>
      <w:r w:rsidRPr="00274ED5">
        <w:rPr>
          <w:rFonts w:ascii="Calibri" w:hAnsi="Calibri" w:cs="Calibri"/>
          <w:color w:val="auto"/>
          <w:sz w:val="24"/>
        </w:rPr>
        <w:t xml:space="preserve"> será comprovada por meio de currículo do profissional, contendo suas qualificações e experiências profissionais, discriminando suas áreas de atuação, constando, entre outros dados, o nome da(s) empresa(s) ou instituição(</w:t>
      </w:r>
      <w:proofErr w:type="spellStart"/>
      <w:r w:rsidRPr="00274ED5">
        <w:rPr>
          <w:rFonts w:ascii="Calibri" w:hAnsi="Calibri" w:cs="Calibri"/>
          <w:color w:val="auto"/>
          <w:sz w:val="24"/>
        </w:rPr>
        <w:t>ões</w:t>
      </w:r>
      <w:proofErr w:type="spellEnd"/>
      <w:r w:rsidRPr="00274ED5">
        <w:rPr>
          <w:rFonts w:ascii="Calibri" w:hAnsi="Calibri" w:cs="Calibri"/>
          <w:color w:val="auto"/>
          <w:sz w:val="24"/>
        </w:rPr>
        <w:t>) na(s) qual(</w:t>
      </w:r>
      <w:proofErr w:type="spellStart"/>
      <w:r w:rsidRPr="00274ED5">
        <w:rPr>
          <w:rFonts w:ascii="Calibri" w:hAnsi="Calibri" w:cs="Calibri"/>
          <w:color w:val="auto"/>
          <w:sz w:val="24"/>
        </w:rPr>
        <w:t>is</w:t>
      </w:r>
      <w:proofErr w:type="spellEnd"/>
      <w:r w:rsidRPr="00274ED5">
        <w:rPr>
          <w:rFonts w:ascii="Calibri" w:hAnsi="Calibri" w:cs="Calibri"/>
          <w:color w:val="auto"/>
          <w:sz w:val="24"/>
        </w:rPr>
        <w:t>) desempenhou a(s) respectiva(s) função(</w:t>
      </w:r>
      <w:proofErr w:type="spellStart"/>
      <w:r w:rsidRPr="00274ED5">
        <w:rPr>
          <w:rFonts w:ascii="Calibri" w:hAnsi="Calibri" w:cs="Calibri"/>
          <w:color w:val="auto"/>
          <w:sz w:val="24"/>
        </w:rPr>
        <w:t>ões</w:t>
      </w:r>
      <w:proofErr w:type="spellEnd"/>
      <w:r w:rsidRPr="00274ED5">
        <w:rPr>
          <w:rFonts w:ascii="Calibri" w:hAnsi="Calibri" w:cs="Calibri"/>
          <w:color w:val="auto"/>
          <w:sz w:val="24"/>
        </w:rPr>
        <w:t>).</w:t>
      </w:r>
    </w:p>
    <w:p w14:paraId="5DAF3A5B" w14:textId="2A9BE4EE" w:rsidR="0081157D" w:rsidRPr="00274ED5" w:rsidRDefault="005D114F" w:rsidP="000235BD">
      <w:pPr>
        <w:numPr>
          <w:ilvl w:val="3"/>
          <w:numId w:val="3"/>
        </w:numPr>
        <w:autoSpaceDE w:val="0"/>
        <w:autoSpaceDN w:val="0"/>
        <w:adjustRightInd w:val="0"/>
        <w:spacing w:before="240" w:after="240"/>
        <w:jc w:val="both"/>
        <w:rPr>
          <w:rFonts w:ascii="Calibri" w:hAnsi="Calibri" w:cs="Calibri"/>
          <w:color w:val="auto"/>
          <w:sz w:val="24"/>
        </w:rPr>
      </w:pPr>
      <w:r w:rsidRPr="00274ED5">
        <w:rPr>
          <w:rFonts w:ascii="Calibri" w:hAnsi="Calibri" w:cs="Calibri"/>
          <w:color w:val="auto"/>
          <w:sz w:val="24"/>
        </w:rPr>
        <w:t>S</w:t>
      </w:r>
      <w:r w:rsidR="0081157D" w:rsidRPr="00274ED5">
        <w:rPr>
          <w:rFonts w:ascii="Calibri" w:hAnsi="Calibri" w:cs="Calibri"/>
          <w:color w:val="auto"/>
          <w:sz w:val="24"/>
        </w:rPr>
        <w:t xml:space="preserve">erá </w:t>
      </w:r>
      <w:r w:rsidRPr="00274ED5">
        <w:rPr>
          <w:rFonts w:ascii="Calibri" w:hAnsi="Calibri" w:cs="Calibri"/>
          <w:color w:val="auto"/>
          <w:sz w:val="24"/>
        </w:rPr>
        <w:t>atribuída a seguinte pontuação para o quesito 2:</w:t>
      </w:r>
    </w:p>
    <w:tbl>
      <w:tblPr>
        <w:tblW w:w="4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302"/>
      </w:tblGrid>
      <w:tr w:rsidR="00274ED5" w:rsidRPr="00274ED5" w14:paraId="14534E9F" w14:textId="77777777" w:rsidTr="006913E9">
        <w:trPr>
          <w:jc w:val="center"/>
        </w:trPr>
        <w:tc>
          <w:tcPr>
            <w:tcW w:w="2551" w:type="dxa"/>
            <w:shd w:val="clear" w:color="auto" w:fill="E7E6E6"/>
          </w:tcPr>
          <w:p w14:paraId="265E90D9" w14:textId="77777777" w:rsidR="0081157D" w:rsidRPr="00274ED5" w:rsidRDefault="0081157D" w:rsidP="000235BD">
            <w:pPr>
              <w:pStyle w:val="PargrafodaLista"/>
              <w:ind w:left="0"/>
              <w:jc w:val="center"/>
              <w:rPr>
                <w:rFonts w:asciiTheme="minorHAnsi" w:hAnsiTheme="minorHAnsi" w:cstheme="minorHAnsi"/>
                <w:color w:val="auto"/>
                <w:sz w:val="24"/>
              </w:rPr>
            </w:pPr>
            <w:r w:rsidRPr="00274ED5">
              <w:rPr>
                <w:rFonts w:asciiTheme="minorHAnsi" w:hAnsiTheme="minorHAnsi" w:cstheme="minorHAnsi"/>
                <w:color w:val="auto"/>
                <w:sz w:val="24"/>
              </w:rPr>
              <w:t>Tempo de Experiência</w:t>
            </w:r>
          </w:p>
        </w:tc>
        <w:tc>
          <w:tcPr>
            <w:tcW w:w="2302" w:type="dxa"/>
            <w:shd w:val="clear" w:color="auto" w:fill="E7E6E6"/>
          </w:tcPr>
          <w:p w14:paraId="14E79BDE" w14:textId="77777777" w:rsidR="0081157D" w:rsidRPr="00274ED5" w:rsidRDefault="0081157D" w:rsidP="000235BD">
            <w:pPr>
              <w:pStyle w:val="PargrafodaLista"/>
              <w:ind w:left="0"/>
              <w:jc w:val="center"/>
              <w:rPr>
                <w:rFonts w:asciiTheme="minorHAnsi" w:hAnsiTheme="minorHAnsi" w:cstheme="minorHAnsi"/>
                <w:color w:val="auto"/>
                <w:sz w:val="24"/>
              </w:rPr>
            </w:pPr>
            <w:r w:rsidRPr="00274ED5">
              <w:rPr>
                <w:rFonts w:asciiTheme="minorHAnsi" w:hAnsiTheme="minorHAnsi" w:cstheme="minorHAnsi"/>
                <w:color w:val="auto"/>
                <w:sz w:val="24"/>
              </w:rPr>
              <w:t>Pontuação máxima</w:t>
            </w:r>
          </w:p>
        </w:tc>
      </w:tr>
      <w:tr w:rsidR="00274ED5" w:rsidRPr="00274ED5" w14:paraId="348DF381" w14:textId="77777777" w:rsidTr="006913E9">
        <w:trPr>
          <w:jc w:val="center"/>
        </w:trPr>
        <w:tc>
          <w:tcPr>
            <w:tcW w:w="2551" w:type="dxa"/>
            <w:shd w:val="clear" w:color="auto" w:fill="auto"/>
          </w:tcPr>
          <w:p w14:paraId="5AFBDB5D" w14:textId="77777777" w:rsidR="0081157D" w:rsidRPr="00274ED5" w:rsidRDefault="0081157D" w:rsidP="000235BD">
            <w:pPr>
              <w:jc w:val="center"/>
              <w:rPr>
                <w:rFonts w:asciiTheme="minorHAnsi" w:hAnsiTheme="minorHAnsi" w:cstheme="minorHAnsi"/>
                <w:color w:val="auto"/>
                <w:sz w:val="24"/>
              </w:rPr>
            </w:pPr>
            <w:r w:rsidRPr="00274ED5">
              <w:rPr>
                <w:rFonts w:asciiTheme="minorHAnsi" w:hAnsiTheme="minorHAnsi" w:cstheme="minorHAnsi"/>
                <w:color w:val="auto"/>
                <w:sz w:val="24"/>
              </w:rPr>
              <w:t>1 a 3 anos</w:t>
            </w:r>
          </w:p>
        </w:tc>
        <w:tc>
          <w:tcPr>
            <w:tcW w:w="2302" w:type="dxa"/>
            <w:shd w:val="clear" w:color="auto" w:fill="auto"/>
            <w:vAlign w:val="center"/>
          </w:tcPr>
          <w:p w14:paraId="0B1B6212" w14:textId="77777777" w:rsidR="0081157D" w:rsidRPr="00274ED5" w:rsidRDefault="0081157D" w:rsidP="000235BD">
            <w:pPr>
              <w:pStyle w:val="PargrafodaLista"/>
              <w:ind w:left="0"/>
              <w:jc w:val="center"/>
              <w:rPr>
                <w:rFonts w:asciiTheme="minorHAnsi" w:hAnsiTheme="minorHAnsi" w:cstheme="minorHAnsi"/>
                <w:color w:val="auto"/>
                <w:sz w:val="24"/>
              </w:rPr>
            </w:pPr>
            <w:r w:rsidRPr="00274ED5">
              <w:rPr>
                <w:rFonts w:asciiTheme="minorHAnsi" w:hAnsiTheme="minorHAnsi" w:cstheme="minorHAnsi"/>
                <w:color w:val="auto"/>
                <w:sz w:val="24"/>
              </w:rPr>
              <w:t>1</w:t>
            </w:r>
          </w:p>
        </w:tc>
      </w:tr>
      <w:tr w:rsidR="00274ED5" w:rsidRPr="00274ED5" w14:paraId="597A09D1" w14:textId="77777777" w:rsidTr="006913E9">
        <w:trPr>
          <w:jc w:val="center"/>
        </w:trPr>
        <w:tc>
          <w:tcPr>
            <w:tcW w:w="2551" w:type="dxa"/>
            <w:shd w:val="clear" w:color="auto" w:fill="auto"/>
          </w:tcPr>
          <w:p w14:paraId="44C360B9" w14:textId="77777777" w:rsidR="0081157D" w:rsidRPr="00274ED5" w:rsidRDefault="0081157D" w:rsidP="000235BD">
            <w:pPr>
              <w:jc w:val="center"/>
              <w:rPr>
                <w:rFonts w:asciiTheme="minorHAnsi" w:hAnsiTheme="minorHAnsi" w:cstheme="minorHAnsi"/>
                <w:color w:val="auto"/>
                <w:sz w:val="24"/>
              </w:rPr>
            </w:pPr>
            <w:r w:rsidRPr="00274ED5">
              <w:rPr>
                <w:rFonts w:asciiTheme="minorHAnsi" w:hAnsiTheme="minorHAnsi" w:cstheme="minorHAnsi"/>
                <w:color w:val="auto"/>
                <w:sz w:val="24"/>
              </w:rPr>
              <w:t>4 a 6 anos</w:t>
            </w:r>
          </w:p>
        </w:tc>
        <w:tc>
          <w:tcPr>
            <w:tcW w:w="2302" w:type="dxa"/>
            <w:shd w:val="clear" w:color="auto" w:fill="auto"/>
            <w:vAlign w:val="center"/>
          </w:tcPr>
          <w:p w14:paraId="16627047" w14:textId="77777777" w:rsidR="0081157D" w:rsidRPr="00274ED5" w:rsidRDefault="0081157D" w:rsidP="000235BD">
            <w:pPr>
              <w:pStyle w:val="PargrafodaLista"/>
              <w:ind w:left="0"/>
              <w:jc w:val="center"/>
              <w:rPr>
                <w:rFonts w:asciiTheme="minorHAnsi" w:hAnsiTheme="minorHAnsi" w:cstheme="minorHAnsi"/>
                <w:color w:val="auto"/>
                <w:sz w:val="24"/>
              </w:rPr>
            </w:pPr>
            <w:r w:rsidRPr="00274ED5">
              <w:rPr>
                <w:rFonts w:asciiTheme="minorHAnsi" w:hAnsiTheme="minorHAnsi" w:cstheme="minorHAnsi"/>
                <w:color w:val="auto"/>
                <w:sz w:val="24"/>
              </w:rPr>
              <w:t>3</w:t>
            </w:r>
          </w:p>
        </w:tc>
      </w:tr>
      <w:tr w:rsidR="00274ED5" w:rsidRPr="00274ED5" w14:paraId="153EEED8" w14:textId="77777777" w:rsidTr="006913E9">
        <w:trPr>
          <w:jc w:val="center"/>
        </w:trPr>
        <w:tc>
          <w:tcPr>
            <w:tcW w:w="2551" w:type="dxa"/>
            <w:shd w:val="clear" w:color="auto" w:fill="auto"/>
          </w:tcPr>
          <w:p w14:paraId="39D76F58" w14:textId="77777777" w:rsidR="0081157D" w:rsidRPr="00274ED5" w:rsidRDefault="0081157D" w:rsidP="000235BD">
            <w:pPr>
              <w:jc w:val="center"/>
              <w:rPr>
                <w:rFonts w:ascii="Calibri" w:hAnsi="Calibri" w:cs="Calibri"/>
                <w:color w:val="auto"/>
                <w:sz w:val="24"/>
              </w:rPr>
            </w:pPr>
            <w:r w:rsidRPr="00274ED5">
              <w:rPr>
                <w:rFonts w:ascii="Calibri" w:hAnsi="Calibri" w:cs="Calibri"/>
                <w:color w:val="auto"/>
                <w:sz w:val="24"/>
              </w:rPr>
              <w:t>6 a 9 anos</w:t>
            </w:r>
          </w:p>
        </w:tc>
        <w:tc>
          <w:tcPr>
            <w:tcW w:w="2302" w:type="dxa"/>
            <w:shd w:val="clear" w:color="auto" w:fill="auto"/>
            <w:vAlign w:val="center"/>
          </w:tcPr>
          <w:p w14:paraId="18D74356" w14:textId="77777777" w:rsidR="0081157D" w:rsidRPr="00274ED5" w:rsidRDefault="0081157D" w:rsidP="000235BD">
            <w:pPr>
              <w:pStyle w:val="PargrafodaLista"/>
              <w:ind w:left="0"/>
              <w:jc w:val="center"/>
              <w:rPr>
                <w:rFonts w:asciiTheme="minorHAnsi" w:hAnsiTheme="minorHAnsi" w:cstheme="minorHAnsi"/>
                <w:color w:val="auto"/>
                <w:sz w:val="24"/>
              </w:rPr>
            </w:pPr>
            <w:r w:rsidRPr="00274ED5">
              <w:rPr>
                <w:rFonts w:asciiTheme="minorHAnsi" w:hAnsiTheme="minorHAnsi" w:cstheme="minorHAnsi"/>
                <w:color w:val="auto"/>
                <w:sz w:val="24"/>
              </w:rPr>
              <w:t>5</w:t>
            </w:r>
          </w:p>
        </w:tc>
      </w:tr>
      <w:tr w:rsidR="00274ED5" w:rsidRPr="00274ED5" w14:paraId="2A40533D" w14:textId="77777777" w:rsidTr="006913E9">
        <w:trPr>
          <w:jc w:val="center"/>
        </w:trPr>
        <w:tc>
          <w:tcPr>
            <w:tcW w:w="2551" w:type="dxa"/>
            <w:shd w:val="clear" w:color="auto" w:fill="auto"/>
          </w:tcPr>
          <w:p w14:paraId="2A5D9B94" w14:textId="77777777" w:rsidR="0081157D" w:rsidRPr="00274ED5" w:rsidRDefault="0081157D" w:rsidP="000235BD">
            <w:pPr>
              <w:jc w:val="center"/>
              <w:rPr>
                <w:rFonts w:asciiTheme="minorHAnsi" w:hAnsiTheme="minorHAnsi" w:cstheme="minorHAnsi"/>
                <w:color w:val="auto"/>
                <w:sz w:val="24"/>
              </w:rPr>
            </w:pPr>
            <w:r w:rsidRPr="00274ED5">
              <w:rPr>
                <w:rFonts w:asciiTheme="minorHAnsi" w:hAnsiTheme="minorHAnsi" w:cstheme="minorHAnsi"/>
                <w:color w:val="auto"/>
                <w:sz w:val="24"/>
              </w:rPr>
              <w:t>Acima de 10 anos</w:t>
            </w:r>
          </w:p>
        </w:tc>
        <w:tc>
          <w:tcPr>
            <w:tcW w:w="2302" w:type="dxa"/>
            <w:shd w:val="clear" w:color="auto" w:fill="auto"/>
            <w:vAlign w:val="center"/>
          </w:tcPr>
          <w:p w14:paraId="64263EB3" w14:textId="77777777" w:rsidR="0081157D" w:rsidRPr="00274ED5" w:rsidRDefault="0081157D" w:rsidP="000235BD">
            <w:pPr>
              <w:pStyle w:val="PargrafodaLista"/>
              <w:ind w:left="0"/>
              <w:jc w:val="center"/>
              <w:rPr>
                <w:rFonts w:asciiTheme="minorHAnsi" w:hAnsiTheme="minorHAnsi" w:cstheme="minorHAnsi"/>
                <w:color w:val="auto"/>
                <w:sz w:val="24"/>
              </w:rPr>
            </w:pPr>
            <w:r w:rsidRPr="00274ED5">
              <w:rPr>
                <w:rFonts w:asciiTheme="minorHAnsi" w:hAnsiTheme="minorHAnsi" w:cstheme="minorHAnsi"/>
                <w:color w:val="auto"/>
                <w:sz w:val="24"/>
              </w:rPr>
              <w:t>10</w:t>
            </w:r>
          </w:p>
        </w:tc>
      </w:tr>
    </w:tbl>
    <w:p w14:paraId="36ED0189" w14:textId="60E247C3" w:rsidR="0081157D" w:rsidRPr="00274ED5" w:rsidRDefault="0081157D" w:rsidP="00ED0D87">
      <w:pPr>
        <w:numPr>
          <w:ilvl w:val="2"/>
          <w:numId w:val="3"/>
        </w:numPr>
        <w:spacing w:before="240" w:after="240"/>
        <w:jc w:val="both"/>
        <w:rPr>
          <w:rFonts w:asciiTheme="minorHAnsi" w:eastAsia="Times New Roman" w:hAnsiTheme="minorHAnsi" w:cstheme="minorHAnsi"/>
          <w:color w:val="auto"/>
          <w:sz w:val="24"/>
          <w:u w:val="single"/>
          <w:lang w:eastAsia="pt-BR"/>
        </w:rPr>
      </w:pPr>
      <w:r w:rsidRPr="00274ED5">
        <w:rPr>
          <w:rFonts w:asciiTheme="minorHAnsi" w:hAnsiTheme="minorHAnsi" w:cstheme="minorHAnsi"/>
          <w:color w:val="auto"/>
          <w:sz w:val="24"/>
          <w:u w:val="single"/>
        </w:rPr>
        <w:t xml:space="preserve">Quesito 3: </w:t>
      </w:r>
      <w:r w:rsidRPr="00274ED5">
        <w:rPr>
          <w:rFonts w:asciiTheme="minorHAnsi" w:eastAsia="Times New Roman" w:hAnsiTheme="minorHAnsi" w:cstheme="minorHAnsi"/>
          <w:color w:val="auto"/>
          <w:sz w:val="24"/>
          <w:u w:val="single"/>
          <w:lang w:eastAsia="pt-BR"/>
        </w:rPr>
        <w:t xml:space="preserve">Equipe interna da proponente </w:t>
      </w:r>
      <w:r w:rsidRPr="00274ED5">
        <w:rPr>
          <w:rFonts w:asciiTheme="minorHAnsi" w:hAnsiTheme="minorHAnsi" w:cstheme="minorHAnsi"/>
          <w:color w:val="auto"/>
          <w:sz w:val="24"/>
          <w:u w:val="single"/>
        </w:rPr>
        <w:t>(Máximo de 1</w:t>
      </w:r>
      <w:r w:rsidR="002E4A8B" w:rsidRPr="00274ED5">
        <w:rPr>
          <w:rFonts w:asciiTheme="minorHAnsi" w:hAnsiTheme="minorHAnsi" w:cstheme="minorHAnsi"/>
          <w:color w:val="auto"/>
          <w:sz w:val="24"/>
          <w:u w:val="single"/>
        </w:rPr>
        <w:t>6</w:t>
      </w:r>
      <w:r w:rsidRPr="00274ED5">
        <w:rPr>
          <w:rFonts w:asciiTheme="minorHAnsi" w:hAnsiTheme="minorHAnsi" w:cstheme="minorHAnsi"/>
          <w:color w:val="auto"/>
          <w:sz w:val="24"/>
          <w:u w:val="single"/>
        </w:rPr>
        <w:t xml:space="preserve"> pontos)</w:t>
      </w:r>
    </w:p>
    <w:p w14:paraId="052E97CE" w14:textId="32D2CD45" w:rsidR="00E41226" w:rsidRPr="00274ED5" w:rsidRDefault="006913E9" w:rsidP="000235BD">
      <w:pPr>
        <w:numPr>
          <w:ilvl w:val="3"/>
          <w:numId w:val="3"/>
        </w:numPr>
        <w:spacing w:before="240" w:after="240"/>
        <w:jc w:val="both"/>
        <w:rPr>
          <w:rFonts w:asciiTheme="minorHAnsi" w:eastAsia="Times New Roman" w:hAnsiTheme="minorHAnsi" w:cstheme="minorHAnsi"/>
          <w:color w:val="auto"/>
          <w:sz w:val="24"/>
          <w:lang w:eastAsia="pt-BR"/>
        </w:rPr>
      </w:pPr>
      <w:r w:rsidRPr="00274ED5">
        <w:rPr>
          <w:rFonts w:asciiTheme="minorHAnsi" w:hAnsiTheme="minorHAnsi" w:cstheme="minorHAnsi"/>
          <w:color w:val="auto"/>
          <w:sz w:val="24"/>
        </w:rPr>
        <w:t>A</w:t>
      </w:r>
      <w:r w:rsidR="0081157D" w:rsidRPr="00274ED5">
        <w:rPr>
          <w:rFonts w:asciiTheme="minorHAnsi" w:hAnsiTheme="minorHAnsi" w:cstheme="minorHAnsi"/>
          <w:color w:val="auto"/>
          <w:sz w:val="24"/>
        </w:rPr>
        <w:t xml:space="preserve"> </w:t>
      </w:r>
      <w:r w:rsidR="00E41226" w:rsidRPr="00274ED5">
        <w:rPr>
          <w:rFonts w:asciiTheme="minorHAnsi" w:hAnsiTheme="minorHAnsi" w:cstheme="minorHAnsi"/>
          <w:color w:val="auto"/>
          <w:sz w:val="24"/>
        </w:rPr>
        <w:t xml:space="preserve">comprovação </w:t>
      </w:r>
      <w:r w:rsidR="0081157D" w:rsidRPr="00274ED5">
        <w:rPr>
          <w:rFonts w:asciiTheme="minorHAnsi" w:hAnsiTheme="minorHAnsi" w:cstheme="minorHAnsi"/>
          <w:color w:val="auto"/>
          <w:sz w:val="24"/>
        </w:rPr>
        <w:t xml:space="preserve">relativa </w:t>
      </w:r>
      <w:r w:rsidR="00E41226" w:rsidRPr="00274ED5">
        <w:rPr>
          <w:rFonts w:asciiTheme="minorHAnsi" w:hAnsiTheme="minorHAnsi" w:cstheme="minorHAnsi"/>
          <w:color w:val="auto"/>
          <w:sz w:val="24"/>
        </w:rPr>
        <w:t>à</w:t>
      </w:r>
      <w:r w:rsidR="00E41226" w:rsidRPr="00274ED5">
        <w:rPr>
          <w:rFonts w:ascii="Calibri" w:hAnsi="Calibri" w:cs="Calibri"/>
          <w:color w:val="auto"/>
          <w:sz w:val="24"/>
        </w:rPr>
        <w:t xml:space="preserve"> formação da equipe técnica</w:t>
      </w:r>
      <w:r w:rsidR="00E41226" w:rsidRPr="00274ED5">
        <w:rPr>
          <w:rFonts w:asciiTheme="minorHAnsi" w:hAnsiTheme="minorHAnsi" w:cstheme="minorHAnsi"/>
          <w:color w:val="auto"/>
          <w:sz w:val="24"/>
        </w:rPr>
        <w:t xml:space="preserve"> da proponente </w:t>
      </w:r>
      <w:r w:rsidR="0081157D" w:rsidRPr="00274ED5">
        <w:rPr>
          <w:rFonts w:asciiTheme="minorHAnsi" w:hAnsiTheme="minorHAnsi" w:cstheme="minorHAnsi"/>
          <w:color w:val="auto"/>
          <w:sz w:val="24"/>
        </w:rPr>
        <w:t xml:space="preserve">será </w:t>
      </w:r>
      <w:r w:rsidR="00E41226" w:rsidRPr="00274ED5">
        <w:rPr>
          <w:rFonts w:asciiTheme="minorHAnsi" w:hAnsiTheme="minorHAnsi" w:cstheme="minorHAnsi"/>
          <w:color w:val="auto"/>
          <w:sz w:val="24"/>
        </w:rPr>
        <w:t xml:space="preserve">efetuada </w:t>
      </w:r>
      <w:r w:rsidR="00E41226" w:rsidRPr="00274ED5">
        <w:rPr>
          <w:rFonts w:ascii="Calibri" w:hAnsi="Calibri" w:cs="Calibri"/>
          <w:color w:val="auto"/>
          <w:sz w:val="24"/>
        </w:rPr>
        <w:t>por meio de currículo dos profissionais, contendo suas qualificações e experiências, discriminando suas áreas de atuação, constando, entre outros dados, o nome da(s) empresa(s) ou instituição(</w:t>
      </w:r>
      <w:proofErr w:type="spellStart"/>
      <w:r w:rsidR="00E41226" w:rsidRPr="00274ED5">
        <w:rPr>
          <w:rFonts w:ascii="Calibri" w:hAnsi="Calibri" w:cs="Calibri"/>
          <w:color w:val="auto"/>
          <w:sz w:val="24"/>
        </w:rPr>
        <w:t>ões</w:t>
      </w:r>
      <w:proofErr w:type="spellEnd"/>
      <w:r w:rsidR="00E41226" w:rsidRPr="00274ED5">
        <w:rPr>
          <w:rFonts w:ascii="Calibri" w:hAnsi="Calibri" w:cs="Calibri"/>
          <w:color w:val="auto"/>
          <w:sz w:val="24"/>
        </w:rPr>
        <w:t>) na(s) qual(</w:t>
      </w:r>
      <w:proofErr w:type="spellStart"/>
      <w:r w:rsidR="00E41226" w:rsidRPr="00274ED5">
        <w:rPr>
          <w:rFonts w:ascii="Calibri" w:hAnsi="Calibri" w:cs="Calibri"/>
          <w:color w:val="auto"/>
          <w:sz w:val="24"/>
        </w:rPr>
        <w:t>is</w:t>
      </w:r>
      <w:proofErr w:type="spellEnd"/>
      <w:r w:rsidR="00E41226" w:rsidRPr="00274ED5">
        <w:rPr>
          <w:rFonts w:ascii="Calibri" w:hAnsi="Calibri" w:cs="Calibri"/>
          <w:color w:val="auto"/>
          <w:sz w:val="24"/>
        </w:rPr>
        <w:t>) desempenhou a(s) respectiva(s) função(</w:t>
      </w:r>
      <w:proofErr w:type="spellStart"/>
      <w:r w:rsidR="00E41226" w:rsidRPr="00274ED5">
        <w:rPr>
          <w:rFonts w:ascii="Calibri" w:hAnsi="Calibri" w:cs="Calibri"/>
          <w:color w:val="auto"/>
          <w:sz w:val="24"/>
        </w:rPr>
        <w:t>ões</w:t>
      </w:r>
      <w:proofErr w:type="spellEnd"/>
      <w:r w:rsidR="00E41226" w:rsidRPr="00274ED5">
        <w:rPr>
          <w:rFonts w:ascii="Calibri" w:hAnsi="Calibri" w:cs="Calibri"/>
          <w:color w:val="auto"/>
          <w:sz w:val="24"/>
        </w:rPr>
        <w:t>).</w:t>
      </w:r>
    </w:p>
    <w:p w14:paraId="3F52C853" w14:textId="37CCEA27" w:rsidR="0081157D" w:rsidRPr="00274ED5" w:rsidRDefault="00E41226" w:rsidP="000235BD">
      <w:pPr>
        <w:numPr>
          <w:ilvl w:val="3"/>
          <w:numId w:val="3"/>
        </w:numPr>
        <w:spacing w:before="240" w:after="240"/>
        <w:jc w:val="both"/>
        <w:rPr>
          <w:rFonts w:asciiTheme="minorHAnsi" w:eastAsia="Times New Roman" w:hAnsiTheme="minorHAnsi" w:cstheme="minorHAnsi"/>
          <w:color w:val="auto"/>
          <w:sz w:val="24"/>
          <w:lang w:eastAsia="pt-BR"/>
        </w:rPr>
      </w:pPr>
      <w:r w:rsidRPr="00274ED5">
        <w:rPr>
          <w:rFonts w:asciiTheme="minorHAnsi" w:hAnsiTheme="minorHAnsi" w:cstheme="minorHAnsi"/>
          <w:color w:val="auto"/>
          <w:sz w:val="24"/>
        </w:rPr>
        <w:t>C</w:t>
      </w:r>
      <w:r w:rsidR="0081157D" w:rsidRPr="00274ED5">
        <w:rPr>
          <w:rFonts w:asciiTheme="minorHAnsi" w:hAnsiTheme="minorHAnsi" w:cstheme="minorHAnsi"/>
          <w:color w:val="auto"/>
          <w:sz w:val="24"/>
        </w:rPr>
        <w:t xml:space="preserve">onsiderada a </w:t>
      </w:r>
      <w:r w:rsidR="0081157D" w:rsidRPr="00274ED5">
        <w:rPr>
          <w:rFonts w:asciiTheme="minorHAnsi" w:eastAsia="Times New Roman" w:hAnsiTheme="minorHAnsi" w:cstheme="minorHAnsi"/>
          <w:color w:val="auto"/>
          <w:sz w:val="24"/>
          <w:lang w:eastAsia="pt-BR"/>
        </w:rPr>
        <w:t>adequação da equipe interna da proponente que apoiará o atendimento à Embrapii na execução do contrato</w:t>
      </w:r>
      <w:r w:rsidRPr="00274ED5">
        <w:rPr>
          <w:rFonts w:asciiTheme="minorHAnsi" w:eastAsia="Times New Roman" w:hAnsiTheme="minorHAnsi" w:cstheme="minorHAnsi"/>
          <w:color w:val="auto"/>
          <w:sz w:val="24"/>
          <w:lang w:eastAsia="pt-BR"/>
        </w:rPr>
        <w:t xml:space="preserve">, </w:t>
      </w:r>
      <w:r w:rsidR="009D58F7" w:rsidRPr="00274ED5">
        <w:rPr>
          <w:rFonts w:asciiTheme="minorHAnsi" w:eastAsia="Times New Roman" w:hAnsiTheme="minorHAnsi" w:cstheme="minorHAnsi"/>
          <w:color w:val="auto"/>
          <w:sz w:val="24"/>
          <w:lang w:eastAsia="pt-BR"/>
        </w:rPr>
        <w:t>serão atribuídos</w:t>
      </w:r>
      <w:r w:rsidR="0081157D" w:rsidRPr="00274ED5">
        <w:rPr>
          <w:rFonts w:asciiTheme="minorHAnsi" w:eastAsia="Times New Roman" w:hAnsiTheme="minorHAnsi" w:cstheme="minorHAnsi"/>
          <w:color w:val="auto"/>
          <w:sz w:val="24"/>
          <w:lang w:eastAsia="pt-BR"/>
        </w:rPr>
        <w:t xml:space="preserve"> </w:t>
      </w:r>
      <w:r w:rsidR="009D58F7" w:rsidRPr="00274ED5">
        <w:rPr>
          <w:rFonts w:asciiTheme="minorHAnsi" w:eastAsia="Times New Roman" w:hAnsiTheme="minorHAnsi" w:cstheme="minorHAnsi"/>
          <w:color w:val="auto"/>
          <w:sz w:val="24"/>
          <w:lang w:eastAsia="pt-BR"/>
        </w:rPr>
        <w:t xml:space="preserve">2 pontos para cada jornalista e designer e </w:t>
      </w:r>
      <w:r w:rsidR="0081157D" w:rsidRPr="00274ED5">
        <w:rPr>
          <w:rFonts w:asciiTheme="minorHAnsi" w:eastAsia="Times New Roman" w:hAnsiTheme="minorHAnsi" w:cstheme="minorHAnsi"/>
          <w:color w:val="auto"/>
          <w:sz w:val="24"/>
          <w:lang w:eastAsia="pt-BR"/>
        </w:rPr>
        <w:t xml:space="preserve">1 ponto para </w:t>
      </w:r>
      <w:r w:rsidR="009D58F7" w:rsidRPr="00274ED5">
        <w:rPr>
          <w:rFonts w:asciiTheme="minorHAnsi" w:eastAsia="Times New Roman" w:hAnsiTheme="minorHAnsi" w:cstheme="minorHAnsi"/>
          <w:color w:val="auto"/>
          <w:sz w:val="24"/>
          <w:lang w:eastAsia="pt-BR"/>
        </w:rPr>
        <w:t>os demais tipos</w:t>
      </w:r>
      <w:r w:rsidR="0081157D" w:rsidRPr="00274ED5">
        <w:rPr>
          <w:rFonts w:asciiTheme="minorHAnsi" w:eastAsia="Times New Roman" w:hAnsiTheme="minorHAnsi" w:cstheme="minorHAnsi"/>
          <w:color w:val="auto"/>
          <w:sz w:val="24"/>
          <w:lang w:eastAsia="pt-BR"/>
        </w:rPr>
        <w:t xml:space="preserve"> de profissiona</w:t>
      </w:r>
      <w:r w:rsidR="009D58F7" w:rsidRPr="00274ED5">
        <w:rPr>
          <w:rFonts w:asciiTheme="minorHAnsi" w:eastAsia="Times New Roman" w:hAnsiTheme="minorHAnsi" w:cstheme="minorHAnsi"/>
          <w:color w:val="auto"/>
          <w:sz w:val="24"/>
          <w:lang w:eastAsia="pt-BR"/>
        </w:rPr>
        <w:t>is</w:t>
      </w:r>
      <w:r w:rsidR="0081157D" w:rsidRPr="00274ED5">
        <w:rPr>
          <w:rFonts w:asciiTheme="minorHAnsi" w:eastAsia="Times New Roman" w:hAnsiTheme="minorHAnsi" w:cstheme="minorHAnsi"/>
          <w:color w:val="auto"/>
          <w:sz w:val="24"/>
          <w:lang w:eastAsia="pt-BR"/>
        </w:rPr>
        <w:t xml:space="preserve"> lotado</w:t>
      </w:r>
      <w:r w:rsidR="009D58F7" w:rsidRPr="00274ED5">
        <w:rPr>
          <w:rFonts w:asciiTheme="minorHAnsi" w:eastAsia="Times New Roman" w:hAnsiTheme="minorHAnsi" w:cstheme="minorHAnsi"/>
          <w:color w:val="auto"/>
          <w:sz w:val="24"/>
          <w:lang w:eastAsia="pt-BR"/>
        </w:rPr>
        <w:t>s</w:t>
      </w:r>
      <w:r w:rsidR="0081157D" w:rsidRPr="00274ED5">
        <w:rPr>
          <w:rFonts w:asciiTheme="minorHAnsi" w:eastAsia="Times New Roman" w:hAnsiTheme="minorHAnsi" w:cstheme="minorHAnsi"/>
          <w:color w:val="auto"/>
          <w:sz w:val="24"/>
          <w:lang w:eastAsia="pt-BR"/>
        </w:rPr>
        <w:t xml:space="preserve"> na sede da proponente, limitados a 2 profissionais por posto de serviço.  </w:t>
      </w:r>
    </w:p>
    <w:tbl>
      <w:tblPr>
        <w:tblW w:w="6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8"/>
        <w:gridCol w:w="2268"/>
      </w:tblGrid>
      <w:tr w:rsidR="00274ED5" w:rsidRPr="00274ED5" w14:paraId="3D1DEC2D" w14:textId="77777777" w:rsidTr="0042500A">
        <w:trPr>
          <w:jc w:val="center"/>
        </w:trPr>
        <w:tc>
          <w:tcPr>
            <w:tcW w:w="2264" w:type="dxa"/>
            <w:shd w:val="clear" w:color="auto" w:fill="E7E6E6"/>
          </w:tcPr>
          <w:p w14:paraId="40F6996C" w14:textId="77777777" w:rsidR="0081157D" w:rsidRPr="00274ED5" w:rsidRDefault="0081157D" w:rsidP="000235BD">
            <w:pPr>
              <w:pStyle w:val="PargrafodaLista"/>
              <w:ind w:left="0"/>
              <w:jc w:val="center"/>
              <w:rPr>
                <w:rFonts w:asciiTheme="minorHAnsi" w:hAnsiTheme="minorHAnsi" w:cstheme="minorHAnsi"/>
                <w:color w:val="auto"/>
                <w:sz w:val="24"/>
              </w:rPr>
            </w:pPr>
            <w:r w:rsidRPr="00274ED5">
              <w:rPr>
                <w:rFonts w:asciiTheme="minorHAnsi" w:hAnsiTheme="minorHAnsi" w:cstheme="minorHAnsi"/>
                <w:color w:val="auto"/>
                <w:sz w:val="24"/>
              </w:rPr>
              <w:t>Postos de Serviços</w:t>
            </w:r>
          </w:p>
        </w:tc>
        <w:tc>
          <w:tcPr>
            <w:tcW w:w="2268" w:type="dxa"/>
            <w:shd w:val="clear" w:color="auto" w:fill="E7E6E6"/>
          </w:tcPr>
          <w:p w14:paraId="4F689229" w14:textId="77777777" w:rsidR="0081157D" w:rsidRPr="00274ED5" w:rsidRDefault="0081157D" w:rsidP="000235BD">
            <w:pPr>
              <w:pStyle w:val="PargrafodaLista"/>
              <w:ind w:left="0"/>
              <w:jc w:val="center"/>
              <w:rPr>
                <w:rFonts w:asciiTheme="minorHAnsi" w:hAnsiTheme="minorHAnsi" w:cstheme="minorHAnsi"/>
                <w:color w:val="auto"/>
                <w:sz w:val="24"/>
              </w:rPr>
            </w:pPr>
            <w:r w:rsidRPr="00274ED5">
              <w:rPr>
                <w:rFonts w:asciiTheme="minorHAnsi" w:hAnsiTheme="minorHAnsi" w:cstheme="minorHAnsi"/>
                <w:color w:val="auto"/>
                <w:sz w:val="24"/>
              </w:rPr>
              <w:t>Pontos por profissional</w:t>
            </w:r>
          </w:p>
        </w:tc>
        <w:tc>
          <w:tcPr>
            <w:tcW w:w="2268" w:type="dxa"/>
            <w:shd w:val="clear" w:color="auto" w:fill="E7E6E6"/>
          </w:tcPr>
          <w:p w14:paraId="79BC0522" w14:textId="77777777" w:rsidR="0081157D" w:rsidRPr="00274ED5" w:rsidRDefault="0081157D" w:rsidP="000235BD">
            <w:pPr>
              <w:pStyle w:val="PargrafodaLista"/>
              <w:ind w:left="0"/>
              <w:jc w:val="center"/>
              <w:rPr>
                <w:rFonts w:asciiTheme="minorHAnsi" w:hAnsiTheme="minorHAnsi" w:cstheme="minorHAnsi"/>
                <w:color w:val="auto"/>
                <w:sz w:val="24"/>
              </w:rPr>
            </w:pPr>
            <w:r w:rsidRPr="00274ED5">
              <w:rPr>
                <w:rFonts w:asciiTheme="minorHAnsi" w:hAnsiTheme="minorHAnsi" w:cstheme="minorHAnsi"/>
                <w:color w:val="auto"/>
                <w:sz w:val="24"/>
              </w:rPr>
              <w:t>Pontuação máxima</w:t>
            </w:r>
          </w:p>
        </w:tc>
      </w:tr>
      <w:tr w:rsidR="00274ED5" w:rsidRPr="00274ED5" w14:paraId="460E2FF3" w14:textId="77777777" w:rsidTr="0042500A">
        <w:trPr>
          <w:jc w:val="center"/>
        </w:trPr>
        <w:tc>
          <w:tcPr>
            <w:tcW w:w="2264" w:type="dxa"/>
            <w:shd w:val="clear" w:color="auto" w:fill="auto"/>
          </w:tcPr>
          <w:p w14:paraId="3FFA59E2" w14:textId="77777777" w:rsidR="0081157D" w:rsidRPr="00274ED5" w:rsidRDefault="0081157D" w:rsidP="000235BD">
            <w:pPr>
              <w:rPr>
                <w:rFonts w:asciiTheme="minorHAnsi" w:hAnsiTheme="minorHAnsi" w:cstheme="minorHAnsi"/>
                <w:color w:val="auto"/>
                <w:sz w:val="24"/>
              </w:rPr>
            </w:pPr>
            <w:r w:rsidRPr="00274ED5">
              <w:rPr>
                <w:rFonts w:asciiTheme="minorHAnsi" w:hAnsiTheme="minorHAnsi" w:cstheme="minorHAnsi"/>
                <w:color w:val="auto"/>
                <w:sz w:val="24"/>
              </w:rPr>
              <w:t>Jornalista</w:t>
            </w:r>
          </w:p>
        </w:tc>
        <w:tc>
          <w:tcPr>
            <w:tcW w:w="2268" w:type="dxa"/>
          </w:tcPr>
          <w:p w14:paraId="0256FD49" w14:textId="0DFCD980" w:rsidR="0081157D" w:rsidRPr="00274ED5" w:rsidRDefault="009D58F7" w:rsidP="000235BD">
            <w:pPr>
              <w:pStyle w:val="PargrafodaLista"/>
              <w:ind w:left="0"/>
              <w:jc w:val="center"/>
              <w:rPr>
                <w:rFonts w:asciiTheme="minorHAnsi" w:hAnsiTheme="minorHAnsi" w:cstheme="minorHAnsi"/>
                <w:color w:val="auto"/>
                <w:sz w:val="24"/>
              </w:rPr>
            </w:pPr>
            <w:r w:rsidRPr="00274ED5">
              <w:rPr>
                <w:rFonts w:asciiTheme="minorHAnsi" w:hAnsiTheme="minorHAnsi" w:cstheme="minorHAnsi"/>
                <w:color w:val="auto"/>
                <w:sz w:val="24"/>
              </w:rPr>
              <w:t>2</w:t>
            </w:r>
          </w:p>
        </w:tc>
        <w:tc>
          <w:tcPr>
            <w:tcW w:w="2268" w:type="dxa"/>
            <w:shd w:val="clear" w:color="auto" w:fill="auto"/>
            <w:vAlign w:val="center"/>
          </w:tcPr>
          <w:p w14:paraId="5E3F8640" w14:textId="459782E8" w:rsidR="0081157D" w:rsidRPr="00274ED5" w:rsidRDefault="009D58F7" w:rsidP="000235BD">
            <w:pPr>
              <w:pStyle w:val="PargrafodaLista"/>
              <w:ind w:left="0"/>
              <w:jc w:val="center"/>
              <w:rPr>
                <w:rFonts w:asciiTheme="minorHAnsi" w:hAnsiTheme="minorHAnsi" w:cstheme="minorHAnsi"/>
                <w:color w:val="auto"/>
                <w:sz w:val="24"/>
              </w:rPr>
            </w:pPr>
            <w:r w:rsidRPr="00274ED5">
              <w:rPr>
                <w:rFonts w:asciiTheme="minorHAnsi" w:hAnsiTheme="minorHAnsi" w:cstheme="minorHAnsi"/>
                <w:color w:val="auto"/>
                <w:sz w:val="24"/>
              </w:rPr>
              <w:t>4</w:t>
            </w:r>
          </w:p>
        </w:tc>
      </w:tr>
      <w:tr w:rsidR="00274ED5" w:rsidRPr="00274ED5" w14:paraId="62384AED" w14:textId="77777777" w:rsidTr="00062647">
        <w:trPr>
          <w:jc w:val="center"/>
        </w:trPr>
        <w:tc>
          <w:tcPr>
            <w:tcW w:w="2264" w:type="dxa"/>
            <w:shd w:val="clear" w:color="auto" w:fill="auto"/>
          </w:tcPr>
          <w:p w14:paraId="2BB2146D" w14:textId="77777777" w:rsidR="009D58F7" w:rsidRPr="00274ED5" w:rsidRDefault="009D58F7" w:rsidP="00062647">
            <w:pPr>
              <w:suppressAutoHyphens w:val="0"/>
              <w:autoSpaceDE w:val="0"/>
              <w:autoSpaceDN w:val="0"/>
              <w:adjustRightInd w:val="0"/>
              <w:rPr>
                <w:rFonts w:asciiTheme="minorHAnsi" w:hAnsiTheme="minorHAnsi" w:cstheme="minorHAnsi"/>
                <w:color w:val="auto"/>
                <w:sz w:val="24"/>
              </w:rPr>
            </w:pPr>
            <w:r w:rsidRPr="00274ED5">
              <w:rPr>
                <w:rFonts w:asciiTheme="minorHAnsi" w:eastAsia="Times New Roman" w:hAnsiTheme="minorHAnsi" w:cstheme="minorHAnsi"/>
                <w:color w:val="auto"/>
                <w:sz w:val="24"/>
                <w:lang w:eastAsia="pt-BR"/>
              </w:rPr>
              <w:t>Designer</w:t>
            </w:r>
          </w:p>
        </w:tc>
        <w:tc>
          <w:tcPr>
            <w:tcW w:w="2268" w:type="dxa"/>
          </w:tcPr>
          <w:p w14:paraId="69C660DA" w14:textId="3E617815" w:rsidR="009D58F7" w:rsidRPr="00274ED5" w:rsidRDefault="009D58F7" w:rsidP="00062647">
            <w:pPr>
              <w:pStyle w:val="PargrafodaLista"/>
              <w:ind w:left="0"/>
              <w:jc w:val="center"/>
              <w:rPr>
                <w:rFonts w:asciiTheme="minorHAnsi" w:hAnsiTheme="minorHAnsi" w:cstheme="minorHAnsi"/>
                <w:color w:val="auto"/>
                <w:sz w:val="24"/>
              </w:rPr>
            </w:pPr>
            <w:r w:rsidRPr="00274ED5">
              <w:rPr>
                <w:rFonts w:asciiTheme="minorHAnsi" w:hAnsiTheme="minorHAnsi" w:cstheme="minorHAnsi"/>
                <w:color w:val="auto"/>
                <w:sz w:val="24"/>
              </w:rPr>
              <w:t>2</w:t>
            </w:r>
          </w:p>
        </w:tc>
        <w:tc>
          <w:tcPr>
            <w:tcW w:w="2268" w:type="dxa"/>
            <w:shd w:val="clear" w:color="auto" w:fill="auto"/>
          </w:tcPr>
          <w:p w14:paraId="7A7E816E" w14:textId="0A6D672D" w:rsidR="009D58F7" w:rsidRPr="00274ED5" w:rsidRDefault="009D58F7" w:rsidP="00062647">
            <w:pPr>
              <w:pStyle w:val="PargrafodaLista"/>
              <w:ind w:left="0"/>
              <w:jc w:val="center"/>
              <w:rPr>
                <w:rFonts w:asciiTheme="minorHAnsi" w:hAnsiTheme="minorHAnsi" w:cstheme="minorHAnsi"/>
                <w:color w:val="auto"/>
                <w:sz w:val="24"/>
              </w:rPr>
            </w:pPr>
            <w:r w:rsidRPr="00274ED5">
              <w:rPr>
                <w:rFonts w:asciiTheme="minorHAnsi" w:hAnsiTheme="minorHAnsi" w:cstheme="minorHAnsi"/>
                <w:color w:val="auto"/>
                <w:sz w:val="24"/>
              </w:rPr>
              <w:t>4</w:t>
            </w:r>
          </w:p>
        </w:tc>
      </w:tr>
      <w:tr w:rsidR="00274ED5" w:rsidRPr="00274ED5" w14:paraId="5E9F69BF" w14:textId="77777777" w:rsidTr="0042500A">
        <w:trPr>
          <w:jc w:val="center"/>
        </w:trPr>
        <w:tc>
          <w:tcPr>
            <w:tcW w:w="2264" w:type="dxa"/>
            <w:shd w:val="clear" w:color="auto" w:fill="auto"/>
          </w:tcPr>
          <w:p w14:paraId="295260EF" w14:textId="77777777" w:rsidR="0081157D" w:rsidRPr="00274ED5" w:rsidRDefault="0081157D" w:rsidP="000235BD">
            <w:pPr>
              <w:rPr>
                <w:rFonts w:asciiTheme="minorHAnsi" w:hAnsiTheme="minorHAnsi" w:cstheme="minorHAnsi"/>
                <w:color w:val="auto"/>
                <w:sz w:val="24"/>
              </w:rPr>
            </w:pPr>
            <w:r w:rsidRPr="00274ED5">
              <w:rPr>
                <w:rFonts w:asciiTheme="minorHAnsi" w:hAnsiTheme="minorHAnsi" w:cstheme="minorHAnsi"/>
                <w:color w:val="auto"/>
                <w:sz w:val="24"/>
              </w:rPr>
              <w:t>Relações Públicas</w:t>
            </w:r>
          </w:p>
        </w:tc>
        <w:tc>
          <w:tcPr>
            <w:tcW w:w="2268" w:type="dxa"/>
          </w:tcPr>
          <w:p w14:paraId="585D7AA1" w14:textId="77777777" w:rsidR="0081157D" w:rsidRPr="00274ED5" w:rsidRDefault="0081157D" w:rsidP="000235BD">
            <w:pPr>
              <w:pStyle w:val="PargrafodaLista"/>
              <w:ind w:left="0"/>
              <w:jc w:val="center"/>
              <w:rPr>
                <w:rFonts w:asciiTheme="minorHAnsi" w:hAnsiTheme="minorHAnsi" w:cstheme="minorHAnsi"/>
                <w:color w:val="auto"/>
                <w:sz w:val="24"/>
              </w:rPr>
            </w:pPr>
            <w:r w:rsidRPr="00274ED5">
              <w:rPr>
                <w:rFonts w:asciiTheme="minorHAnsi" w:hAnsiTheme="minorHAnsi" w:cstheme="minorHAnsi"/>
                <w:color w:val="auto"/>
                <w:sz w:val="24"/>
              </w:rPr>
              <w:t>1</w:t>
            </w:r>
          </w:p>
        </w:tc>
        <w:tc>
          <w:tcPr>
            <w:tcW w:w="2268" w:type="dxa"/>
            <w:shd w:val="clear" w:color="auto" w:fill="auto"/>
          </w:tcPr>
          <w:p w14:paraId="1536491C" w14:textId="77777777" w:rsidR="0081157D" w:rsidRPr="00274ED5" w:rsidRDefault="0081157D" w:rsidP="000235BD">
            <w:pPr>
              <w:pStyle w:val="PargrafodaLista"/>
              <w:ind w:left="0"/>
              <w:jc w:val="center"/>
              <w:rPr>
                <w:rFonts w:asciiTheme="minorHAnsi" w:hAnsiTheme="minorHAnsi" w:cstheme="minorHAnsi"/>
                <w:color w:val="auto"/>
                <w:sz w:val="24"/>
              </w:rPr>
            </w:pPr>
            <w:r w:rsidRPr="00274ED5">
              <w:rPr>
                <w:rFonts w:asciiTheme="minorHAnsi" w:hAnsiTheme="minorHAnsi" w:cstheme="minorHAnsi"/>
                <w:color w:val="auto"/>
                <w:sz w:val="24"/>
              </w:rPr>
              <w:t>2</w:t>
            </w:r>
          </w:p>
        </w:tc>
      </w:tr>
      <w:tr w:rsidR="00274ED5" w:rsidRPr="00274ED5" w14:paraId="6C9911CA" w14:textId="77777777" w:rsidTr="0042500A">
        <w:trPr>
          <w:jc w:val="center"/>
        </w:trPr>
        <w:tc>
          <w:tcPr>
            <w:tcW w:w="2264" w:type="dxa"/>
            <w:shd w:val="clear" w:color="auto" w:fill="auto"/>
          </w:tcPr>
          <w:p w14:paraId="24A8B588" w14:textId="77777777" w:rsidR="0081157D" w:rsidRPr="00274ED5" w:rsidRDefault="0081157D" w:rsidP="000235BD">
            <w:pPr>
              <w:rPr>
                <w:rFonts w:asciiTheme="minorHAnsi" w:hAnsiTheme="minorHAnsi" w:cstheme="minorHAnsi"/>
                <w:color w:val="auto"/>
                <w:sz w:val="24"/>
              </w:rPr>
            </w:pPr>
            <w:r w:rsidRPr="00274ED5">
              <w:rPr>
                <w:rFonts w:asciiTheme="minorHAnsi" w:hAnsiTheme="minorHAnsi" w:cstheme="minorHAnsi"/>
                <w:color w:val="auto"/>
                <w:sz w:val="24"/>
              </w:rPr>
              <w:t>Redator</w:t>
            </w:r>
          </w:p>
        </w:tc>
        <w:tc>
          <w:tcPr>
            <w:tcW w:w="2268" w:type="dxa"/>
          </w:tcPr>
          <w:p w14:paraId="7748E085" w14:textId="77777777" w:rsidR="0081157D" w:rsidRPr="00274ED5" w:rsidRDefault="0081157D" w:rsidP="000235BD">
            <w:pPr>
              <w:pStyle w:val="PargrafodaLista"/>
              <w:ind w:left="0"/>
              <w:jc w:val="center"/>
              <w:rPr>
                <w:rFonts w:asciiTheme="minorHAnsi" w:hAnsiTheme="minorHAnsi" w:cstheme="minorHAnsi"/>
                <w:color w:val="auto"/>
                <w:sz w:val="24"/>
              </w:rPr>
            </w:pPr>
            <w:r w:rsidRPr="00274ED5">
              <w:rPr>
                <w:rFonts w:asciiTheme="minorHAnsi" w:hAnsiTheme="minorHAnsi" w:cstheme="minorHAnsi"/>
                <w:color w:val="auto"/>
                <w:sz w:val="24"/>
              </w:rPr>
              <w:t>1</w:t>
            </w:r>
          </w:p>
        </w:tc>
        <w:tc>
          <w:tcPr>
            <w:tcW w:w="2268" w:type="dxa"/>
            <w:shd w:val="clear" w:color="auto" w:fill="auto"/>
          </w:tcPr>
          <w:p w14:paraId="41DA3E69" w14:textId="77777777" w:rsidR="0081157D" w:rsidRPr="00274ED5" w:rsidRDefault="0081157D" w:rsidP="000235BD">
            <w:pPr>
              <w:pStyle w:val="PargrafodaLista"/>
              <w:ind w:left="0"/>
              <w:jc w:val="center"/>
              <w:rPr>
                <w:rFonts w:asciiTheme="minorHAnsi" w:hAnsiTheme="minorHAnsi" w:cstheme="minorHAnsi"/>
                <w:color w:val="auto"/>
                <w:sz w:val="24"/>
              </w:rPr>
            </w:pPr>
            <w:r w:rsidRPr="00274ED5">
              <w:rPr>
                <w:rFonts w:asciiTheme="minorHAnsi" w:hAnsiTheme="minorHAnsi" w:cstheme="minorHAnsi"/>
                <w:color w:val="auto"/>
                <w:sz w:val="24"/>
              </w:rPr>
              <w:t>2</w:t>
            </w:r>
          </w:p>
        </w:tc>
      </w:tr>
      <w:tr w:rsidR="00274ED5" w:rsidRPr="00274ED5" w14:paraId="5830F507" w14:textId="77777777" w:rsidTr="0042500A">
        <w:trPr>
          <w:jc w:val="center"/>
        </w:trPr>
        <w:tc>
          <w:tcPr>
            <w:tcW w:w="2264" w:type="dxa"/>
            <w:shd w:val="clear" w:color="auto" w:fill="auto"/>
          </w:tcPr>
          <w:p w14:paraId="474C75CF" w14:textId="77777777" w:rsidR="0081157D" w:rsidRPr="00274ED5" w:rsidRDefault="0081157D" w:rsidP="000235BD">
            <w:pPr>
              <w:rPr>
                <w:rFonts w:asciiTheme="minorHAnsi" w:hAnsiTheme="minorHAnsi" w:cstheme="minorHAnsi"/>
                <w:color w:val="auto"/>
                <w:sz w:val="24"/>
              </w:rPr>
            </w:pPr>
            <w:r w:rsidRPr="00274ED5">
              <w:rPr>
                <w:rFonts w:asciiTheme="minorHAnsi" w:hAnsiTheme="minorHAnsi" w:cstheme="minorHAnsi"/>
                <w:color w:val="auto"/>
                <w:sz w:val="24"/>
              </w:rPr>
              <w:t>Repórter Fotográfico</w:t>
            </w:r>
          </w:p>
        </w:tc>
        <w:tc>
          <w:tcPr>
            <w:tcW w:w="2268" w:type="dxa"/>
          </w:tcPr>
          <w:p w14:paraId="5B5050C0" w14:textId="77777777" w:rsidR="0081157D" w:rsidRPr="00274ED5" w:rsidRDefault="0081157D" w:rsidP="000235BD">
            <w:pPr>
              <w:pStyle w:val="PargrafodaLista"/>
              <w:ind w:left="0"/>
              <w:jc w:val="center"/>
              <w:rPr>
                <w:rFonts w:asciiTheme="minorHAnsi" w:hAnsiTheme="minorHAnsi" w:cstheme="minorHAnsi"/>
                <w:color w:val="auto"/>
                <w:sz w:val="24"/>
              </w:rPr>
            </w:pPr>
            <w:r w:rsidRPr="00274ED5">
              <w:rPr>
                <w:rFonts w:asciiTheme="minorHAnsi" w:hAnsiTheme="minorHAnsi" w:cstheme="minorHAnsi"/>
                <w:color w:val="auto"/>
                <w:sz w:val="24"/>
              </w:rPr>
              <w:t>1</w:t>
            </w:r>
          </w:p>
        </w:tc>
        <w:tc>
          <w:tcPr>
            <w:tcW w:w="2268" w:type="dxa"/>
            <w:shd w:val="clear" w:color="auto" w:fill="auto"/>
          </w:tcPr>
          <w:p w14:paraId="3336CBB0" w14:textId="77777777" w:rsidR="0081157D" w:rsidRPr="00274ED5" w:rsidRDefault="0081157D" w:rsidP="000235BD">
            <w:pPr>
              <w:pStyle w:val="PargrafodaLista"/>
              <w:ind w:left="0"/>
              <w:jc w:val="center"/>
              <w:rPr>
                <w:rFonts w:asciiTheme="minorHAnsi" w:hAnsiTheme="minorHAnsi" w:cstheme="minorHAnsi"/>
                <w:color w:val="auto"/>
                <w:sz w:val="24"/>
              </w:rPr>
            </w:pPr>
            <w:r w:rsidRPr="00274ED5">
              <w:rPr>
                <w:rFonts w:asciiTheme="minorHAnsi" w:hAnsiTheme="minorHAnsi" w:cstheme="minorHAnsi"/>
                <w:color w:val="auto"/>
                <w:sz w:val="24"/>
              </w:rPr>
              <w:t>2</w:t>
            </w:r>
          </w:p>
        </w:tc>
      </w:tr>
      <w:tr w:rsidR="00274ED5" w:rsidRPr="00274ED5" w14:paraId="0ACC1F8F" w14:textId="77777777" w:rsidTr="0042500A">
        <w:trPr>
          <w:jc w:val="center"/>
        </w:trPr>
        <w:tc>
          <w:tcPr>
            <w:tcW w:w="2264" w:type="dxa"/>
            <w:shd w:val="clear" w:color="auto" w:fill="auto"/>
          </w:tcPr>
          <w:p w14:paraId="73AD57E9" w14:textId="77777777" w:rsidR="0081157D" w:rsidRPr="00274ED5" w:rsidRDefault="0081157D" w:rsidP="000235BD">
            <w:pPr>
              <w:rPr>
                <w:rFonts w:asciiTheme="minorHAnsi" w:hAnsiTheme="minorHAnsi" w:cstheme="minorHAnsi"/>
                <w:color w:val="auto"/>
                <w:sz w:val="24"/>
              </w:rPr>
            </w:pPr>
            <w:r w:rsidRPr="00274ED5">
              <w:rPr>
                <w:rFonts w:asciiTheme="minorHAnsi" w:hAnsiTheme="minorHAnsi" w:cstheme="minorHAnsi"/>
                <w:color w:val="auto"/>
                <w:sz w:val="24"/>
              </w:rPr>
              <w:t>Publicitário</w:t>
            </w:r>
          </w:p>
        </w:tc>
        <w:tc>
          <w:tcPr>
            <w:tcW w:w="2268" w:type="dxa"/>
          </w:tcPr>
          <w:p w14:paraId="5C127BF4" w14:textId="77777777" w:rsidR="0081157D" w:rsidRPr="00274ED5" w:rsidRDefault="0081157D" w:rsidP="000235BD">
            <w:pPr>
              <w:pStyle w:val="PargrafodaLista"/>
              <w:ind w:left="0"/>
              <w:jc w:val="center"/>
              <w:rPr>
                <w:rFonts w:asciiTheme="minorHAnsi" w:hAnsiTheme="minorHAnsi" w:cstheme="minorHAnsi"/>
                <w:color w:val="auto"/>
                <w:sz w:val="24"/>
              </w:rPr>
            </w:pPr>
            <w:r w:rsidRPr="00274ED5">
              <w:rPr>
                <w:rFonts w:asciiTheme="minorHAnsi" w:hAnsiTheme="minorHAnsi" w:cstheme="minorHAnsi"/>
                <w:color w:val="auto"/>
                <w:sz w:val="24"/>
              </w:rPr>
              <w:t>1</w:t>
            </w:r>
          </w:p>
        </w:tc>
        <w:tc>
          <w:tcPr>
            <w:tcW w:w="2268" w:type="dxa"/>
            <w:shd w:val="clear" w:color="auto" w:fill="auto"/>
          </w:tcPr>
          <w:p w14:paraId="4C2A38A6" w14:textId="77777777" w:rsidR="0081157D" w:rsidRPr="00274ED5" w:rsidRDefault="0081157D" w:rsidP="000235BD">
            <w:pPr>
              <w:pStyle w:val="PargrafodaLista"/>
              <w:ind w:left="0"/>
              <w:jc w:val="center"/>
              <w:rPr>
                <w:rFonts w:asciiTheme="minorHAnsi" w:hAnsiTheme="minorHAnsi" w:cstheme="minorHAnsi"/>
                <w:color w:val="auto"/>
                <w:sz w:val="24"/>
              </w:rPr>
            </w:pPr>
            <w:r w:rsidRPr="00274ED5">
              <w:rPr>
                <w:rFonts w:asciiTheme="minorHAnsi" w:hAnsiTheme="minorHAnsi" w:cstheme="minorHAnsi"/>
                <w:color w:val="auto"/>
                <w:sz w:val="24"/>
              </w:rPr>
              <w:t>2</w:t>
            </w:r>
          </w:p>
        </w:tc>
      </w:tr>
    </w:tbl>
    <w:p w14:paraId="2AFC49D8" w14:textId="298594BC" w:rsidR="00360CF3" w:rsidRPr="00274ED5" w:rsidRDefault="00360CF3" w:rsidP="001C50D4">
      <w:pPr>
        <w:keepNext/>
        <w:numPr>
          <w:ilvl w:val="0"/>
          <w:numId w:val="3"/>
        </w:numPr>
        <w:spacing w:before="240" w:after="240"/>
        <w:ind w:left="357" w:hanging="357"/>
        <w:jc w:val="both"/>
        <w:rPr>
          <w:rFonts w:ascii="Calibri" w:hAnsi="Calibri" w:cs="Calibri"/>
          <w:b/>
          <w:color w:val="auto"/>
          <w:sz w:val="24"/>
        </w:rPr>
      </w:pPr>
      <w:r w:rsidRPr="00274ED5">
        <w:rPr>
          <w:rFonts w:ascii="Calibri" w:hAnsi="Calibri" w:cs="Calibri"/>
          <w:b/>
          <w:color w:val="auto"/>
          <w:sz w:val="24"/>
        </w:rPr>
        <w:lastRenderedPageBreak/>
        <w:t>JULGAMENTO DAS PROPOSTAS</w:t>
      </w:r>
    </w:p>
    <w:p w14:paraId="1D912298" w14:textId="7D4CD07A" w:rsidR="0081157D" w:rsidRPr="00274ED5" w:rsidRDefault="0081157D" w:rsidP="009B0BA1">
      <w:pPr>
        <w:numPr>
          <w:ilvl w:val="1"/>
          <w:numId w:val="3"/>
        </w:numPr>
        <w:spacing w:before="240" w:after="240"/>
        <w:ind w:left="0" w:hanging="6"/>
        <w:jc w:val="both"/>
        <w:rPr>
          <w:rFonts w:ascii="Calibri" w:hAnsi="Calibri" w:cs="Calibri"/>
          <w:b/>
          <w:color w:val="auto"/>
          <w:sz w:val="24"/>
        </w:rPr>
      </w:pPr>
      <w:r w:rsidRPr="00274ED5">
        <w:rPr>
          <w:rFonts w:ascii="Calibri" w:hAnsi="Calibri" w:cs="Calibri"/>
          <w:color w:val="auto"/>
          <w:sz w:val="24"/>
        </w:rPr>
        <w:t xml:space="preserve">Atendidos todos os requisitos e estando a proposta apresentada em consonância ao estabelecido nesta Coleta de Preços, o critério de julgamento será o de </w:t>
      </w:r>
      <w:r w:rsidRPr="00274ED5">
        <w:rPr>
          <w:rFonts w:ascii="Calibri" w:hAnsi="Calibri" w:cs="Calibri"/>
          <w:b/>
          <w:color w:val="auto"/>
          <w:sz w:val="24"/>
        </w:rPr>
        <w:t>TÉCNICA E PREÇO.</w:t>
      </w:r>
    </w:p>
    <w:p w14:paraId="63E8D07F" w14:textId="6D4D973D" w:rsidR="0081157D" w:rsidRPr="00274ED5" w:rsidRDefault="001F5502"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 xml:space="preserve">Será atribuído peso 7 (sete) à proposta técnica e peso 3 (três) à proposta de </w:t>
      </w:r>
      <w:r w:rsidR="0081157D" w:rsidRPr="00274ED5">
        <w:rPr>
          <w:rFonts w:ascii="Calibri" w:hAnsi="Calibri" w:cs="Calibri"/>
          <w:color w:val="auto"/>
          <w:sz w:val="24"/>
        </w:rPr>
        <w:t>preço.</w:t>
      </w:r>
    </w:p>
    <w:p w14:paraId="3811CCC1" w14:textId="77777777" w:rsidR="0081157D" w:rsidRPr="00274ED5" w:rsidRDefault="0081157D"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b/>
          <w:color w:val="auto"/>
          <w:sz w:val="24"/>
        </w:rPr>
        <w:t>A Nota técnica (NT)</w:t>
      </w:r>
      <w:r w:rsidRPr="00274ED5">
        <w:rPr>
          <w:rFonts w:ascii="Calibri" w:hAnsi="Calibri" w:cs="Calibri"/>
          <w:color w:val="auto"/>
          <w:sz w:val="24"/>
        </w:rPr>
        <w:t xml:space="preserve"> será obtida utilizando-se a seguinte fórmula: </w:t>
      </w:r>
    </w:p>
    <w:p w14:paraId="1DE8E7CD" w14:textId="77777777" w:rsidR="0081157D" w:rsidRPr="00274ED5" w:rsidRDefault="0081157D" w:rsidP="0081157D">
      <w:pPr>
        <w:pStyle w:val="PargrafodaLista"/>
        <w:spacing w:line="100" w:lineRule="atLeast"/>
        <w:ind w:left="709"/>
        <w:jc w:val="both"/>
        <w:rPr>
          <w:rFonts w:asciiTheme="minorHAnsi" w:hAnsiTheme="minorHAnsi" w:cstheme="minorHAnsi"/>
          <w:b/>
          <w:color w:val="auto"/>
          <w:sz w:val="24"/>
          <w:lang w:val="en-US"/>
        </w:rPr>
      </w:pPr>
      <w:r w:rsidRPr="00274ED5">
        <w:rPr>
          <w:rFonts w:asciiTheme="minorHAnsi" w:hAnsiTheme="minorHAnsi" w:cstheme="minorHAnsi"/>
          <w:b/>
          <w:color w:val="auto"/>
          <w:sz w:val="24"/>
          <w:lang w:val="en-US"/>
        </w:rPr>
        <w:t>NT = 100 x PTP/MPTP</w:t>
      </w:r>
    </w:p>
    <w:p w14:paraId="0B11553B" w14:textId="77777777" w:rsidR="0081157D" w:rsidRPr="00274ED5" w:rsidRDefault="0081157D" w:rsidP="0081157D">
      <w:pPr>
        <w:pStyle w:val="PargrafodaLista"/>
        <w:autoSpaceDE w:val="0"/>
        <w:autoSpaceDN w:val="0"/>
        <w:adjustRightInd w:val="0"/>
        <w:ind w:left="709"/>
        <w:jc w:val="both"/>
        <w:rPr>
          <w:rFonts w:asciiTheme="minorHAnsi" w:hAnsiTheme="minorHAnsi" w:cstheme="minorHAnsi"/>
          <w:b/>
          <w:bCs/>
          <w:iCs/>
          <w:color w:val="auto"/>
          <w:sz w:val="10"/>
          <w:szCs w:val="10"/>
          <w:lang w:val="en-US"/>
        </w:rPr>
      </w:pPr>
    </w:p>
    <w:p w14:paraId="32FF5CED" w14:textId="77777777" w:rsidR="0081157D" w:rsidRPr="00274ED5" w:rsidRDefault="0081157D" w:rsidP="0081157D">
      <w:pPr>
        <w:pStyle w:val="PargrafodaLista"/>
        <w:autoSpaceDE w:val="0"/>
        <w:autoSpaceDN w:val="0"/>
        <w:adjustRightInd w:val="0"/>
        <w:ind w:left="709"/>
        <w:jc w:val="both"/>
        <w:rPr>
          <w:rFonts w:asciiTheme="minorHAnsi" w:hAnsiTheme="minorHAnsi" w:cstheme="minorHAnsi"/>
          <w:b/>
          <w:bCs/>
          <w:iCs/>
          <w:color w:val="auto"/>
          <w:sz w:val="24"/>
          <w:lang w:val="en-US"/>
        </w:rPr>
      </w:pPr>
      <w:proofErr w:type="spellStart"/>
      <w:r w:rsidRPr="00274ED5">
        <w:rPr>
          <w:rFonts w:asciiTheme="minorHAnsi" w:hAnsiTheme="minorHAnsi" w:cstheme="minorHAnsi"/>
          <w:b/>
          <w:bCs/>
          <w:iCs/>
          <w:color w:val="auto"/>
          <w:sz w:val="24"/>
          <w:lang w:val="en-US"/>
        </w:rPr>
        <w:t>Legenda</w:t>
      </w:r>
      <w:proofErr w:type="spellEnd"/>
      <w:r w:rsidRPr="00274ED5">
        <w:rPr>
          <w:rFonts w:asciiTheme="minorHAnsi" w:hAnsiTheme="minorHAnsi" w:cstheme="minorHAnsi"/>
          <w:b/>
          <w:bCs/>
          <w:iCs/>
          <w:color w:val="auto"/>
          <w:sz w:val="24"/>
          <w:lang w:val="en-US"/>
        </w:rPr>
        <w:t>:</w:t>
      </w:r>
    </w:p>
    <w:p w14:paraId="099CB52F" w14:textId="77777777" w:rsidR="0081157D" w:rsidRPr="00274ED5" w:rsidRDefault="0081157D" w:rsidP="0081157D">
      <w:pPr>
        <w:pStyle w:val="PargrafodaLista"/>
        <w:ind w:left="709"/>
        <w:jc w:val="both"/>
        <w:rPr>
          <w:rFonts w:asciiTheme="minorHAnsi" w:hAnsiTheme="minorHAnsi" w:cstheme="minorHAnsi"/>
          <w:color w:val="auto"/>
          <w:sz w:val="24"/>
        </w:rPr>
      </w:pPr>
      <w:r w:rsidRPr="00274ED5">
        <w:rPr>
          <w:rFonts w:asciiTheme="minorHAnsi" w:hAnsiTheme="minorHAnsi" w:cstheme="minorHAnsi"/>
          <w:b/>
          <w:color w:val="auto"/>
          <w:sz w:val="24"/>
        </w:rPr>
        <w:t>NT =</w:t>
      </w:r>
      <w:r w:rsidRPr="00274ED5">
        <w:rPr>
          <w:rFonts w:asciiTheme="minorHAnsi" w:hAnsiTheme="minorHAnsi" w:cstheme="minorHAnsi"/>
          <w:color w:val="auto"/>
          <w:sz w:val="24"/>
        </w:rPr>
        <w:t xml:space="preserve"> Nota Técnica</w:t>
      </w:r>
    </w:p>
    <w:p w14:paraId="5BDF91AE" w14:textId="77777777" w:rsidR="0081157D" w:rsidRPr="00274ED5" w:rsidRDefault="0081157D" w:rsidP="0081157D">
      <w:pPr>
        <w:pStyle w:val="PargrafodaLista"/>
        <w:ind w:left="709"/>
        <w:jc w:val="both"/>
        <w:rPr>
          <w:rFonts w:asciiTheme="minorHAnsi" w:hAnsiTheme="minorHAnsi" w:cstheme="minorHAnsi"/>
          <w:color w:val="auto"/>
          <w:sz w:val="24"/>
        </w:rPr>
      </w:pPr>
      <w:r w:rsidRPr="00274ED5">
        <w:rPr>
          <w:rFonts w:asciiTheme="minorHAnsi" w:hAnsiTheme="minorHAnsi" w:cstheme="minorHAnsi"/>
          <w:b/>
          <w:color w:val="auto"/>
          <w:sz w:val="24"/>
        </w:rPr>
        <w:t>PTP =</w:t>
      </w:r>
      <w:r w:rsidRPr="00274ED5">
        <w:rPr>
          <w:rFonts w:asciiTheme="minorHAnsi" w:hAnsiTheme="minorHAnsi" w:cstheme="minorHAnsi"/>
          <w:color w:val="auto"/>
          <w:sz w:val="24"/>
        </w:rPr>
        <w:t xml:space="preserve"> Pontuação Técnica da Proponente</w:t>
      </w:r>
    </w:p>
    <w:p w14:paraId="2AE4B699" w14:textId="6D395224" w:rsidR="0081157D" w:rsidRPr="00274ED5" w:rsidRDefault="0081157D" w:rsidP="0081157D">
      <w:pPr>
        <w:pStyle w:val="PargrafodaLista"/>
        <w:ind w:left="709"/>
        <w:jc w:val="both"/>
        <w:rPr>
          <w:rFonts w:asciiTheme="minorHAnsi" w:hAnsiTheme="minorHAnsi" w:cstheme="minorHAnsi"/>
          <w:color w:val="auto"/>
          <w:sz w:val="24"/>
        </w:rPr>
      </w:pPr>
      <w:r w:rsidRPr="00274ED5">
        <w:rPr>
          <w:rFonts w:asciiTheme="minorHAnsi" w:hAnsiTheme="minorHAnsi" w:cstheme="minorHAnsi"/>
          <w:b/>
          <w:color w:val="auto"/>
          <w:sz w:val="24"/>
        </w:rPr>
        <w:t>MPT</w:t>
      </w:r>
      <w:r w:rsidR="00BA5554" w:rsidRPr="00274ED5">
        <w:rPr>
          <w:rFonts w:asciiTheme="minorHAnsi" w:hAnsiTheme="minorHAnsi" w:cstheme="minorHAnsi"/>
          <w:b/>
          <w:color w:val="auto"/>
          <w:sz w:val="24"/>
        </w:rPr>
        <w:t>P</w:t>
      </w:r>
      <w:r w:rsidRPr="00274ED5">
        <w:rPr>
          <w:rFonts w:asciiTheme="minorHAnsi" w:hAnsiTheme="minorHAnsi" w:cstheme="minorHAnsi"/>
          <w:b/>
          <w:color w:val="auto"/>
          <w:sz w:val="24"/>
        </w:rPr>
        <w:t xml:space="preserve"> =</w:t>
      </w:r>
      <w:r w:rsidRPr="00274ED5">
        <w:rPr>
          <w:rFonts w:asciiTheme="minorHAnsi" w:hAnsiTheme="minorHAnsi" w:cstheme="minorHAnsi"/>
          <w:color w:val="auto"/>
          <w:sz w:val="24"/>
        </w:rPr>
        <w:t xml:space="preserve"> Máxima Pontuação observada dentre todas as proponentes</w:t>
      </w:r>
    </w:p>
    <w:p w14:paraId="188BB26D" w14:textId="77777777" w:rsidR="0081157D" w:rsidRPr="00274ED5" w:rsidRDefault="0081157D"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b/>
          <w:color w:val="auto"/>
          <w:sz w:val="24"/>
        </w:rPr>
        <w:t>A Nota de Preço (NP)</w:t>
      </w:r>
      <w:r w:rsidRPr="00274ED5">
        <w:rPr>
          <w:rFonts w:ascii="Calibri" w:hAnsi="Calibri" w:cs="Calibri"/>
          <w:color w:val="auto"/>
          <w:sz w:val="24"/>
        </w:rPr>
        <w:t xml:space="preserve"> será dada da seguinte forma: </w:t>
      </w:r>
    </w:p>
    <w:p w14:paraId="4248C31C" w14:textId="78C74A63" w:rsidR="0081157D" w:rsidRPr="00274ED5" w:rsidRDefault="0081157D" w:rsidP="0081157D">
      <w:pPr>
        <w:spacing w:line="259" w:lineRule="auto"/>
        <w:ind w:left="709" w:right="128"/>
        <w:rPr>
          <w:rFonts w:asciiTheme="minorHAnsi" w:hAnsiTheme="minorHAnsi" w:cstheme="minorHAnsi"/>
          <w:b/>
          <w:color w:val="auto"/>
          <w:sz w:val="24"/>
        </w:rPr>
      </w:pPr>
      <w:r w:rsidRPr="00274ED5">
        <w:rPr>
          <w:rFonts w:asciiTheme="minorHAnsi" w:hAnsiTheme="minorHAnsi" w:cstheme="minorHAnsi"/>
          <w:b/>
          <w:color w:val="auto"/>
          <w:sz w:val="24"/>
        </w:rPr>
        <w:t xml:space="preserve">NP = 100 x </w:t>
      </w:r>
      <w:proofErr w:type="spellStart"/>
      <w:r w:rsidRPr="00274ED5">
        <w:rPr>
          <w:rFonts w:asciiTheme="minorHAnsi" w:hAnsiTheme="minorHAnsi" w:cstheme="minorHAnsi"/>
          <w:b/>
          <w:color w:val="auto"/>
          <w:sz w:val="24"/>
        </w:rPr>
        <w:t>Pm</w:t>
      </w:r>
      <w:proofErr w:type="spellEnd"/>
      <w:r w:rsidRPr="00274ED5">
        <w:rPr>
          <w:rFonts w:asciiTheme="minorHAnsi" w:hAnsiTheme="minorHAnsi" w:cstheme="minorHAnsi"/>
          <w:b/>
          <w:color w:val="auto"/>
          <w:sz w:val="24"/>
        </w:rPr>
        <w:t>/P</w:t>
      </w:r>
      <w:r w:rsidR="003038D8" w:rsidRPr="00274ED5">
        <w:rPr>
          <w:rFonts w:asciiTheme="minorHAnsi" w:hAnsiTheme="minorHAnsi" w:cstheme="minorHAnsi"/>
          <w:b/>
          <w:color w:val="auto"/>
          <w:sz w:val="24"/>
        </w:rPr>
        <w:t>p</w:t>
      </w:r>
      <w:r w:rsidRPr="00274ED5">
        <w:rPr>
          <w:rFonts w:asciiTheme="minorHAnsi" w:hAnsiTheme="minorHAnsi" w:cstheme="minorHAnsi"/>
          <w:b/>
          <w:color w:val="auto"/>
          <w:sz w:val="24"/>
        </w:rPr>
        <w:t xml:space="preserve"> </w:t>
      </w:r>
    </w:p>
    <w:p w14:paraId="7C71D5E5" w14:textId="77777777" w:rsidR="0081157D" w:rsidRPr="00274ED5" w:rsidRDefault="0081157D" w:rsidP="0081157D">
      <w:pPr>
        <w:spacing w:line="259" w:lineRule="auto"/>
        <w:ind w:left="709" w:right="128"/>
        <w:rPr>
          <w:rFonts w:asciiTheme="minorHAnsi" w:hAnsiTheme="minorHAnsi" w:cstheme="minorHAnsi"/>
          <w:color w:val="auto"/>
          <w:sz w:val="10"/>
          <w:szCs w:val="10"/>
        </w:rPr>
      </w:pPr>
    </w:p>
    <w:p w14:paraId="3627B265" w14:textId="77777777" w:rsidR="0081157D" w:rsidRPr="00274ED5" w:rsidRDefault="0081157D" w:rsidP="0081157D">
      <w:pPr>
        <w:spacing w:line="259" w:lineRule="auto"/>
        <w:ind w:left="709" w:right="128"/>
        <w:rPr>
          <w:rFonts w:asciiTheme="minorHAnsi" w:hAnsiTheme="minorHAnsi" w:cstheme="minorHAnsi"/>
          <w:b/>
          <w:color w:val="auto"/>
          <w:sz w:val="24"/>
        </w:rPr>
      </w:pPr>
      <w:r w:rsidRPr="00274ED5">
        <w:rPr>
          <w:rFonts w:asciiTheme="minorHAnsi" w:hAnsiTheme="minorHAnsi" w:cstheme="minorHAnsi"/>
          <w:b/>
          <w:color w:val="auto"/>
          <w:sz w:val="24"/>
        </w:rPr>
        <w:t xml:space="preserve">Legenda: </w:t>
      </w:r>
    </w:p>
    <w:p w14:paraId="2BF39E71" w14:textId="77777777" w:rsidR="0081157D" w:rsidRPr="00274ED5" w:rsidRDefault="0081157D" w:rsidP="0081157D">
      <w:pPr>
        <w:spacing w:line="259" w:lineRule="auto"/>
        <w:ind w:left="709" w:right="128"/>
        <w:rPr>
          <w:rFonts w:asciiTheme="minorHAnsi" w:hAnsiTheme="minorHAnsi" w:cstheme="minorHAnsi"/>
          <w:color w:val="auto"/>
          <w:sz w:val="24"/>
        </w:rPr>
      </w:pPr>
      <w:r w:rsidRPr="00274ED5">
        <w:rPr>
          <w:rFonts w:asciiTheme="minorHAnsi" w:hAnsiTheme="minorHAnsi" w:cstheme="minorHAnsi"/>
          <w:b/>
          <w:color w:val="auto"/>
          <w:sz w:val="24"/>
        </w:rPr>
        <w:t>NP =</w:t>
      </w:r>
      <w:r w:rsidRPr="00274ED5">
        <w:rPr>
          <w:rFonts w:asciiTheme="minorHAnsi" w:hAnsiTheme="minorHAnsi" w:cstheme="minorHAnsi"/>
          <w:color w:val="auto"/>
          <w:sz w:val="24"/>
        </w:rPr>
        <w:t xml:space="preserve"> Nota de Preço  </w:t>
      </w:r>
    </w:p>
    <w:p w14:paraId="3C120F0C" w14:textId="77777777" w:rsidR="0081157D" w:rsidRPr="00274ED5" w:rsidRDefault="0081157D" w:rsidP="0081157D">
      <w:pPr>
        <w:spacing w:line="259" w:lineRule="auto"/>
        <w:ind w:left="709" w:right="128"/>
        <w:rPr>
          <w:rFonts w:asciiTheme="minorHAnsi" w:hAnsiTheme="minorHAnsi" w:cstheme="minorHAnsi"/>
          <w:color w:val="auto"/>
          <w:sz w:val="24"/>
        </w:rPr>
      </w:pPr>
      <w:proofErr w:type="spellStart"/>
      <w:r w:rsidRPr="00274ED5">
        <w:rPr>
          <w:rFonts w:asciiTheme="minorHAnsi" w:hAnsiTheme="minorHAnsi" w:cstheme="minorHAnsi"/>
          <w:b/>
          <w:color w:val="auto"/>
          <w:sz w:val="24"/>
        </w:rPr>
        <w:t>Pm</w:t>
      </w:r>
      <w:proofErr w:type="spellEnd"/>
      <w:r w:rsidRPr="00274ED5">
        <w:rPr>
          <w:rFonts w:asciiTheme="minorHAnsi" w:hAnsiTheme="minorHAnsi" w:cstheme="minorHAnsi"/>
          <w:b/>
          <w:color w:val="auto"/>
          <w:sz w:val="24"/>
        </w:rPr>
        <w:t xml:space="preserve"> =</w:t>
      </w:r>
      <w:r w:rsidRPr="00274ED5">
        <w:rPr>
          <w:rFonts w:asciiTheme="minorHAnsi" w:hAnsiTheme="minorHAnsi" w:cstheme="minorHAnsi"/>
          <w:color w:val="auto"/>
          <w:sz w:val="24"/>
        </w:rPr>
        <w:t xml:space="preserve"> Menor preço apresentado dentre as propostas válidas</w:t>
      </w:r>
    </w:p>
    <w:p w14:paraId="1BD80977" w14:textId="77777777" w:rsidR="0081157D" w:rsidRPr="00274ED5" w:rsidRDefault="0081157D" w:rsidP="0081157D">
      <w:pPr>
        <w:spacing w:line="259" w:lineRule="auto"/>
        <w:ind w:left="709" w:right="128"/>
        <w:rPr>
          <w:rFonts w:asciiTheme="minorHAnsi" w:hAnsiTheme="minorHAnsi" w:cstheme="minorHAnsi"/>
          <w:color w:val="auto"/>
          <w:sz w:val="24"/>
        </w:rPr>
      </w:pPr>
      <w:r w:rsidRPr="00274ED5">
        <w:rPr>
          <w:rFonts w:asciiTheme="minorHAnsi" w:hAnsiTheme="minorHAnsi" w:cstheme="minorHAnsi"/>
          <w:b/>
          <w:color w:val="auto"/>
          <w:sz w:val="24"/>
        </w:rPr>
        <w:t>Pp</w:t>
      </w:r>
      <w:r w:rsidRPr="00274ED5">
        <w:rPr>
          <w:rFonts w:asciiTheme="minorHAnsi" w:hAnsiTheme="minorHAnsi" w:cstheme="minorHAnsi"/>
          <w:color w:val="auto"/>
          <w:sz w:val="24"/>
        </w:rPr>
        <w:t xml:space="preserve"> = Preço da proponente  </w:t>
      </w:r>
    </w:p>
    <w:p w14:paraId="13651FE1" w14:textId="77777777" w:rsidR="0081157D" w:rsidRPr="00274ED5" w:rsidRDefault="0081157D" w:rsidP="009B0BA1">
      <w:pPr>
        <w:numPr>
          <w:ilvl w:val="1"/>
          <w:numId w:val="3"/>
        </w:numPr>
        <w:spacing w:before="240" w:after="240" w:line="259" w:lineRule="auto"/>
        <w:ind w:left="0" w:right="128" w:hanging="6"/>
        <w:jc w:val="both"/>
        <w:rPr>
          <w:rFonts w:asciiTheme="minorHAnsi" w:hAnsiTheme="minorHAnsi" w:cstheme="minorHAnsi"/>
          <w:color w:val="auto"/>
          <w:sz w:val="24"/>
        </w:rPr>
      </w:pPr>
      <w:r w:rsidRPr="00274ED5">
        <w:rPr>
          <w:rFonts w:ascii="Calibri" w:hAnsi="Calibri" w:cs="Calibri"/>
          <w:b/>
          <w:color w:val="auto"/>
          <w:sz w:val="24"/>
        </w:rPr>
        <w:t>A</w:t>
      </w:r>
      <w:r w:rsidRPr="00274ED5">
        <w:rPr>
          <w:rFonts w:asciiTheme="minorHAnsi" w:hAnsiTheme="minorHAnsi" w:cstheme="minorHAnsi"/>
          <w:b/>
          <w:color w:val="auto"/>
          <w:sz w:val="24"/>
        </w:rPr>
        <w:t xml:space="preserve"> Nota Final Ponderada (NFP), </w:t>
      </w:r>
      <w:r w:rsidRPr="00274ED5">
        <w:rPr>
          <w:rFonts w:asciiTheme="minorHAnsi" w:hAnsiTheme="minorHAnsi" w:cstheme="minorHAnsi"/>
          <w:color w:val="auto"/>
          <w:sz w:val="24"/>
        </w:rPr>
        <w:t xml:space="preserve">observará a seguinte fórmula: </w:t>
      </w:r>
    </w:p>
    <w:p w14:paraId="2984C704" w14:textId="21740E33" w:rsidR="0081157D" w:rsidRPr="00274ED5" w:rsidRDefault="0081157D" w:rsidP="0081157D">
      <w:pPr>
        <w:spacing w:line="259" w:lineRule="auto"/>
        <w:ind w:left="709" w:right="128"/>
        <w:rPr>
          <w:rFonts w:asciiTheme="minorHAnsi" w:hAnsiTheme="minorHAnsi" w:cstheme="minorHAnsi"/>
          <w:color w:val="auto"/>
          <w:sz w:val="24"/>
        </w:rPr>
      </w:pPr>
      <w:r w:rsidRPr="00274ED5">
        <w:rPr>
          <w:rFonts w:asciiTheme="minorHAnsi" w:hAnsiTheme="minorHAnsi" w:cstheme="minorHAnsi"/>
          <w:b/>
          <w:color w:val="auto"/>
          <w:sz w:val="24"/>
        </w:rPr>
        <w:t xml:space="preserve">NFP = </w:t>
      </w:r>
      <w:r w:rsidR="00B8581A" w:rsidRPr="00274ED5">
        <w:rPr>
          <w:rFonts w:asciiTheme="minorHAnsi" w:hAnsiTheme="minorHAnsi" w:cstheme="minorHAnsi"/>
          <w:b/>
          <w:color w:val="auto"/>
          <w:sz w:val="24"/>
        </w:rPr>
        <w:t>(</w:t>
      </w:r>
      <w:r w:rsidRPr="00274ED5">
        <w:rPr>
          <w:rFonts w:asciiTheme="minorHAnsi" w:hAnsiTheme="minorHAnsi" w:cstheme="minorHAnsi"/>
          <w:b/>
          <w:color w:val="auto"/>
          <w:sz w:val="24"/>
        </w:rPr>
        <w:t>0,7*NT</w:t>
      </w:r>
      <w:r w:rsidR="00B8581A" w:rsidRPr="00274ED5">
        <w:rPr>
          <w:rFonts w:asciiTheme="minorHAnsi" w:hAnsiTheme="minorHAnsi" w:cstheme="minorHAnsi"/>
          <w:b/>
          <w:color w:val="auto"/>
          <w:sz w:val="24"/>
        </w:rPr>
        <w:t>)</w:t>
      </w:r>
      <w:r w:rsidRPr="00274ED5">
        <w:rPr>
          <w:rFonts w:asciiTheme="minorHAnsi" w:hAnsiTheme="minorHAnsi" w:cstheme="minorHAnsi"/>
          <w:b/>
          <w:color w:val="auto"/>
          <w:sz w:val="24"/>
        </w:rPr>
        <w:t xml:space="preserve"> + </w:t>
      </w:r>
      <w:r w:rsidR="00B8581A" w:rsidRPr="00274ED5">
        <w:rPr>
          <w:rFonts w:asciiTheme="minorHAnsi" w:hAnsiTheme="minorHAnsi" w:cstheme="minorHAnsi"/>
          <w:b/>
          <w:color w:val="auto"/>
          <w:sz w:val="24"/>
        </w:rPr>
        <w:t>(</w:t>
      </w:r>
      <w:r w:rsidRPr="00274ED5">
        <w:rPr>
          <w:rFonts w:asciiTheme="minorHAnsi" w:hAnsiTheme="minorHAnsi" w:cstheme="minorHAnsi"/>
          <w:b/>
          <w:color w:val="auto"/>
          <w:sz w:val="24"/>
        </w:rPr>
        <w:t>0,3*NP</w:t>
      </w:r>
      <w:r w:rsidR="00B8581A" w:rsidRPr="00274ED5">
        <w:rPr>
          <w:rFonts w:asciiTheme="minorHAnsi" w:hAnsiTheme="minorHAnsi" w:cstheme="minorHAnsi"/>
          <w:b/>
          <w:color w:val="auto"/>
          <w:sz w:val="24"/>
        </w:rPr>
        <w:t>)</w:t>
      </w:r>
      <w:r w:rsidRPr="00274ED5">
        <w:rPr>
          <w:rFonts w:asciiTheme="minorHAnsi" w:hAnsiTheme="minorHAnsi" w:cstheme="minorHAnsi"/>
          <w:color w:val="auto"/>
          <w:sz w:val="24"/>
        </w:rPr>
        <w:t xml:space="preserve"> </w:t>
      </w:r>
    </w:p>
    <w:p w14:paraId="65D3BAD8" w14:textId="77777777" w:rsidR="0081157D" w:rsidRPr="00274ED5" w:rsidRDefault="0081157D" w:rsidP="0081157D">
      <w:pPr>
        <w:spacing w:line="259" w:lineRule="auto"/>
        <w:ind w:left="709" w:right="128"/>
        <w:rPr>
          <w:rFonts w:asciiTheme="minorHAnsi" w:hAnsiTheme="minorHAnsi" w:cstheme="minorHAnsi"/>
          <w:color w:val="auto"/>
          <w:sz w:val="10"/>
          <w:szCs w:val="10"/>
        </w:rPr>
      </w:pPr>
    </w:p>
    <w:p w14:paraId="06B3DADF" w14:textId="77777777" w:rsidR="0081157D" w:rsidRPr="00274ED5" w:rsidRDefault="0081157D" w:rsidP="0081157D">
      <w:pPr>
        <w:spacing w:line="259" w:lineRule="auto"/>
        <w:ind w:left="709" w:right="128"/>
        <w:rPr>
          <w:rFonts w:asciiTheme="minorHAnsi" w:hAnsiTheme="minorHAnsi" w:cstheme="minorHAnsi"/>
          <w:b/>
          <w:color w:val="auto"/>
          <w:sz w:val="24"/>
        </w:rPr>
      </w:pPr>
      <w:r w:rsidRPr="00274ED5">
        <w:rPr>
          <w:rFonts w:asciiTheme="minorHAnsi" w:hAnsiTheme="minorHAnsi" w:cstheme="minorHAnsi"/>
          <w:b/>
          <w:color w:val="auto"/>
          <w:sz w:val="24"/>
        </w:rPr>
        <w:t xml:space="preserve">Legenda: </w:t>
      </w:r>
    </w:p>
    <w:p w14:paraId="3CE04DCA" w14:textId="77777777" w:rsidR="0081157D" w:rsidRPr="00274ED5" w:rsidRDefault="0081157D" w:rsidP="0081157D">
      <w:pPr>
        <w:spacing w:line="259" w:lineRule="auto"/>
        <w:ind w:left="709" w:right="128"/>
        <w:rPr>
          <w:rFonts w:asciiTheme="minorHAnsi" w:hAnsiTheme="minorHAnsi" w:cstheme="minorHAnsi"/>
          <w:color w:val="auto"/>
          <w:sz w:val="24"/>
        </w:rPr>
      </w:pPr>
      <w:r w:rsidRPr="00274ED5">
        <w:rPr>
          <w:rFonts w:asciiTheme="minorHAnsi" w:hAnsiTheme="minorHAnsi" w:cstheme="minorHAnsi"/>
          <w:b/>
          <w:color w:val="auto"/>
          <w:sz w:val="24"/>
        </w:rPr>
        <w:t>NFP =</w:t>
      </w:r>
      <w:r w:rsidRPr="00274ED5">
        <w:rPr>
          <w:rFonts w:asciiTheme="minorHAnsi" w:hAnsiTheme="minorHAnsi" w:cstheme="minorHAnsi"/>
          <w:color w:val="auto"/>
          <w:sz w:val="24"/>
        </w:rPr>
        <w:t xml:space="preserve"> Nota Final Ponderada </w:t>
      </w:r>
    </w:p>
    <w:p w14:paraId="041521BE" w14:textId="77777777" w:rsidR="0081157D" w:rsidRPr="00274ED5" w:rsidRDefault="0081157D" w:rsidP="0081157D">
      <w:pPr>
        <w:spacing w:line="259" w:lineRule="auto"/>
        <w:ind w:left="709" w:right="128"/>
        <w:rPr>
          <w:rFonts w:asciiTheme="minorHAnsi" w:hAnsiTheme="minorHAnsi" w:cstheme="minorHAnsi"/>
          <w:color w:val="auto"/>
          <w:sz w:val="24"/>
        </w:rPr>
      </w:pPr>
      <w:r w:rsidRPr="00274ED5">
        <w:rPr>
          <w:rFonts w:asciiTheme="minorHAnsi" w:hAnsiTheme="minorHAnsi" w:cstheme="minorHAnsi"/>
          <w:b/>
          <w:color w:val="auto"/>
          <w:sz w:val="24"/>
        </w:rPr>
        <w:t>NT =</w:t>
      </w:r>
      <w:r w:rsidRPr="00274ED5">
        <w:rPr>
          <w:rFonts w:asciiTheme="minorHAnsi" w:hAnsiTheme="minorHAnsi" w:cstheme="minorHAnsi"/>
          <w:color w:val="auto"/>
          <w:sz w:val="24"/>
        </w:rPr>
        <w:t xml:space="preserve"> Nota Técnica da proponente </w:t>
      </w:r>
    </w:p>
    <w:p w14:paraId="39BC23F5" w14:textId="77777777" w:rsidR="0081157D" w:rsidRPr="00274ED5" w:rsidRDefault="0081157D" w:rsidP="0081157D">
      <w:pPr>
        <w:spacing w:line="259" w:lineRule="auto"/>
        <w:ind w:left="709" w:right="128"/>
        <w:rPr>
          <w:rFonts w:asciiTheme="minorHAnsi" w:hAnsiTheme="minorHAnsi" w:cstheme="minorHAnsi"/>
          <w:color w:val="auto"/>
          <w:sz w:val="24"/>
        </w:rPr>
      </w:pPr>
      <w:r w:rsidRPr="00274ED5">
        <w:rPr>
          <w:rFonts w:asciiTheme="minorHAnsi" w:hAnsiTheme="minorHAnsi" w:cstheme="minorHAnsi"/>
          <w:b/>
          <w:color w:val="auto"/>
          <w:sz w:val="24"/>
        </w:rPr>
        <w:t>NP =</w:t>
      </w:r>
      <w:r w:rsidRPr="00274ED5">
        <w:rPr>
          <w:rFonts w:asciiTheme="minorHAnsi" w:hAnsiTheme="minorHAnsi" w:cstheme="minorHAnsi"/>
          <w:color w:val="auto"/>
          <w:sz w:val="24"/>
        </w:rPr>
        <w:t xml:space="preserve"> Nota de Preço da proponente</w:t>
      </w:r>
    </w:p>
    <w:p w14:paraId="2B5A0677" w14:textId="77777777" w:rsidR="0081157D" w:rsidRPr="00274ED5" w:rsidRDefault="0081157D"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Aplicada a fórmula acima, serão classificadas as Notas Ponderadas em ordens decrescentes.</w:t>
      </w:r>
    </w:p>
    <w:p w14:paraId="37B6DC19" w14:textId="77777777" w:rsidR="0081157D" w:rsidRPr="00274ED5" w:rsidRDefault="0081157D"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 xml:space="preserve">O vencedor será a Proponente com a maior Nota Final Ponderada (NFP), depois de negociado o preço na forma do Regulamento de Compras da Embrapii. </w:t>
      </w:r>
    </w:p>
    <w:p w14:paraId="7D2685E4" w14:textId="77777777" w:rsidR="0081157D" w:rsidRPr="00274ED5" w:rsidRDefault="0081157D"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 xml:space="preserve">Em caso de empate entre os fornecedores, o vencedor será definido de acordo com os critérios abaixo descritos, prevalecendo a seguinte ordem: </w:t>
      </w:r>
    </w:p>
    <w:p w14:paraId="7CF31AFA" w14:textId="2B8322DB" w:rsidR="001F5502" w:rsidRPr="00274ED5" w:rsidRDefault="000C04A5" w:rsidP="00CA4C28">
      <w:pPr>
        <w:pStyle w:val="PargrafodaLista"/>
        <w:spacing w:line="259" w:lineRule="auto"/>
        <w:ind w:left="1362" w:right="128"/>
        <w:rPr>
          <w:rFonts w:asciiTheme="minorHAnsi" w:hAnsiTheme="minorHAnsi" w:cstheme="minorHAnsi"/>
          <w:color w:val="auto"/>
          <w:sz w:val="24"/>
        </w:rPr>
      </w:pPr>
      <w:r>
        <w:rPr>
          <w:rFonts w:asciiTheme="minorHAnsi" w:hAnsiTheme="minorHAnsi" w:cstheme="minorHAnsi"/>
          <w:color w:val="auto"/>
          <w:sz w:val="24"/>
        </w:rPr>
        <w:t>8</w:t>
      </w:r>
      <w:r w:rsidR="00CA4C28" w:rsidRPr="00274ED5">
        <w:rPr>
          <w:rFonts w:asciiTheme="minorHAnsi" w:hAnsiTheme="minorHAnsi" w:cstheme="minorHAnsi"/>
          <w:color w:val="auto"/>
          <w:sz w:val="24"/>
        </w:rPr>
        <w:t>.8.1.</w:t>
      </w:r>
      <w:r w:rsidR="00CA4C28" w:rsidRPr="00274ED5">
        <w:rPr>
          <w:rFonts w:asciiTheme="minorHAnsi" w:hAnsiTheme="minorHAnsi" w:cstheme="minorHAnsi"/>
          <w:color w:val="auto"/>
          <w:sz w:val="24"/>
        </w:rPr>
        <w:tab/>
      </w:r>
      <w:r w:rsidR="00980BF2" w:rsidRPr="00274ED5">
        <w:rPr>
          <w:rFonts w:asciiTheme="minorHAnsi" w:hAnsiTheme="minorHAnsi" w:cstheme="minorHAnsi"/>
          <w:color w:val="auto"/>
          <w:sz w:val="24"/>
        </w:rPr>
        <w:t>(</w:t>
      </w:r>
      <w:r w:rsidR="0081157D" w:rsidRPr="00274ED5">
        <w:rPr>
          <w:rFonts w:asciiTheme="minorHAnsi" w:hAnsiTheme="minorHAnsi" w:cstheme="minorHAnsi"/>
          <w:color w:val="auto"/>
          <w:sz w:val="24"/>
        </w:rPr>
        <w:t>1º</w:t>
      </w:r>
      <w:r w:rsidR="00980BF2" w:rsidRPr="00274ED5">
        <w:rPr>
          <w:rFonts w:asciiTheme="minorHAnsi" w:hAnsiTheme="minorHAnsi" w:cstheme="minorHAnsi"/>
          <w:color w:val="auto"/>
          <w:sz w:val="24"/>
        </w:rPr>
        <w:t>)</w:t>
      </w:r>
      <w:r w:rsidR="00CA4C28" w:rsidRPr="00274ED5">
        <w:rPr>
          <w:rFonts w:asciiTheme="minorHAnsi" w:hAnsiTheme="minorHAnsi" w:cstheme="minorHAnsi"/>
          <w:color w:val="auto"/>
          <w:sz w:val="24"/>
        </w:rPr>
        <w:t xml:space="preserve"> </w:t>
      </w:r>
      <w:r w:rsidR="0081157D" w:rsidRPr="00274ED5">
        <w:rPr>
          <w:rFonts w:asciiTheme="minorHAnsi" w:hAnsiTheme="minorHAnsi" w:cstheme="minorHAnsi"/>
          <w:color w:val="auto"/>
          <w:sz w:val="24"/>
        </w:rPr>
        <w:t>Melhor pontuação técnica;</w:t>
      </w:r>
    </w:p>
    <w:p w14:paraId="49EB81BA" w14:textId="15B85EAF" w:rsidR="0081157D" w:rsidRPr="00274ED5" w:rsidRDefault="000C04A5" w:rsidP="00CA4C28">
      <w:pPr>
        <w:pStyle w:val="PargrafodaLista"/>
        <w:spacing w:line="259" w:lineRule="auto"/>
        <w:ind w:left="1362" w:right="128"/>
        <w:rPr>
          <w:rFonts w:asciiTheme="minorHAnsi" w:hAnsiTheme="minorHAnsi" w:cstheme="minorHAnsi"/>
          <w:color w:val="auto"/>
          <w:sz w:val="24"/>
        </w:rPr>
      </w:pPr>
      <w:r>
        <w:rPr>
          <w:rFonts w:asciiTheme="minorHAnsi" w:hAnsiTheme="minorHAnsi" w:cstheme="minorHAnsi"/>
          <w:color w:val="auto"/>
          <w:sz w:val="24"/>
        </w:rPr>
        <w:t>8</w:t>
      </w:r>
      <w:r w:rsidR="00CA4C28" w:rsidRPr="00274ED5">
        <w:rPr>
          <w:rFonts w:asciiTheme="minorHAnsi" w:hAnsiTheme="minorHAnsi" w:cstheme="minorHAnsi"/>
          <w:color w:val="auto"/>
          <w:sz w:val="24"/>
        </w:rPr>
        <w:t>.8.2.</w:t>
      </w:r>
      <w:r w:rsidR="00CA4C28" w:rsidRPr="00274ED5">
        <w:rPr>
          <w:rFonts w:asciiTheme="minorHAnsi" w:hAnsiTheme="minorHAnsi" w:cstheme="minorHAnsi"/>
          <w:color w:val="auto"/>
          <w:sz w:val="24"/>
        </w:rPr>
        <w:tab/>
      </w:r>
      <w:r w:rsidR="00980BF2" w:rsidRPr="00274ED5">
        <w:rPr>
          <w:rFonts w:asciiTheme="minorHAnsi" w:hAnsiTheme="minorHAnsi" w:cstheme="minorHAnsi"/>
          <w:color w:val="auto"/>
          <w:sz w:val="24"/>
        </w:rPr>
        <w:t>(</w:t>
      </w:r>
      <w:r w:rsidR="001F5502" w:rsidRPr="00274ED5">
        <w:rPr>
          <w:rFonts w:asciiTheme="minorHAnsi" w:hAnsiTheme="minorHAnsi" w:cstheme="minorHAnsi"/>
          <w:color w:val="auto"/>
          <w:sz w:val="24"/>
        </w:rPr>
        <w:t>2º</w:t>
      </w:r>
      <w:r w:rsidR="00980BF2" w:rsidRPr="00274ED5">
        <w:rPr>
          <w:rFonts w:asciiTheme="minorHAnsi" w:hAnsiTheme="minorHAnsi" w:cstheme="minorHAnsi"/>
          <w:color w:val="auto"/>
          <w:sz w:val="24"/>
        </w:rPr>
        <w:t>)</w:t>
      </w:r>
      <w:r w:rsidR="00CA4C28" w:rsidRPr="00274ED5">
        <w:rPr>
          <w:rFonts w:asciiTheme="minorHAnsi" w:hAnsiTheme="minorHAnsi" w:cstheme="minorHAnsi"/>
          <w:color w:val="auto"/>
          <w:sz w:val="24"/>
        </w:rPr>
        <w:t xml:space="preserve"> </w:t>
      </w:r>
      <w:r w:rsidR="001F5502" w:rsidRPr="00274ED5">
        <w:rPr>
          <w:rFonts w:asciiTheme="minorHAnsi" w:hAnsiTheme="minorHAnsi" w:cstheme="minorHAnsi"/>
          <w:color w:val="auto"/>
          <w:sz w:val="24"/>
        </w:rPr>
        <w:t>Menor</w:t>
      </w:r>
      <w:r w:rsidR="001F5502" w:rsidRPr="00274ED5">
        <w:rPr>
          <w:color w:val="auto"/>
          <w:sz w:val="28"/>
          <w:szCs w:val="28"/>
        </w:rPr>
        <w:t xml:space="preserve"> </w:t>
      </w:r>
      <w:r w:rsidR="001F5502" w:rsidRPr="00274ED5">
        <w:rPr>
          <w:rFonts w:asciiTheme="minorHAnsi" w:hAnsiTheme="minorHAnsi" w:cstheme="minorHAnsi"/>
          <w:color w:val="auto"/>
          <w:sz w:val="24"/>
        </w:rPr>
        <w:t>preço</w:t>
      </w:r>
      <w:r w:rsidR="001F5502" w:rsidRPr="00274ED5">
        <w:rPr>
          <w:color w:val="auto"/>
          <w:sz w:val="28"/>
          <w:szCs w:val="28"/>
        </w:rPr>
        <w:t>;</w:t>
      </w:r>
      <w:r w:rsidR="0081157D" w:rsidRPr="00274ED5">
        <w:rPr>
          <w:rFonts w:asciiTheme="minorHAnsi" w:hAnsiTheme="minorHAnsi" w:cstheme="minorHAnsi"/>
          <w:color w:val="auto"/>
          <w:sz w:val="24"/>
        </w:rPr>
        <w:t xml:space="preserve"> </w:t>
      </w:r>
    </w:p>
    <w:p w14:paraId="6ADC86D2" w14:textId="0E5496B5" w:rsidR="0081157D" w:rsidRPr="00274ED5" w:rsidRDefault="000C04A5" w:rsidP="00CA4C28">
      <w:pPr>
        <w:pStyle w:val="PargrafodaLista"/>
        <w:spacing w:line="259" w:lineRule="auto"/>
        <w:ind w:left="1362" w:right="128"/>
        <w:rPr>
          <w:rFonts w:asciiTheme="minorHAnsi" w:hAnsiTheme="minorHAnsi" w:cstheme="minorHAnsi"/>
          <w:color w:val="auto"/>
          <w:sz w:val="24"/>
        </w:rPr>
      </w:pPr>
      <w:r>
        <w:rPr>
          <w:rFonts w:asciiTheme="minorHAnsi" w:hAnsiTheme="minorHAnsi" w:cstheme="minorHAnsi"/>
          <w:color w:val="auto"/>
          <w:sz w:val="24"/>
        </w:rPr>
        <w:t>8</w:t>
      </w:r>
      <w:r w:rsidR="00CA4C28" w:rsidRPr="00274ED5">
        <w:rPr>
          <w:rFonts w:asciiTheme="minorHAnsi" w:hAnsiTheme="minorHAnsi" w:cstheme="minorHAnsi"/>
          <w:color w:val="auto"/>
          <w:sz w:val="24"/>
        </w:rPr>
        <w:t>.8.3.</w:t>
      </w:r>
      <w:r w:rsidR="00CA4C28" w:rsidRPr="00274ED5">
        <w:rPr>
          <w:rFonts w:asciiTheme="minorHAnsi" w:hAnsiTheme="minorHAnsi" w:cstheme="minorHAnsi"/>
          <w:color w:val="auto"/>
          <w:sz w:val="24"/>
        </w:rPr>
        <w:tab/>
      </w:r>
      <w:r w:rsidR="00980BF2" w:rsidRPr="00274ED5">
        <w:rPr>
          <w:rFonts w:asciiTheme="minorHAnsi" w:hAnsiTheme="minorHAnsi" w:cstheme="minorHAnsi"/>
          <w:color w:val="auto"/>
          <w:sz w:val="24"/>
        </w:rPr>
        <w:t>(</w:t>
      </w:r>
      <w:r w:rsidR="001F5502" w:rsidRPr="00274ED5">
        <w:rPr>
          <w:rFonts w:asciiTheme="minorHAnsi" w:hAnsiTheme="minorHAnsi" w:cstheme="minorHAnsi"/>
          <w:color w:val="auto"/>
          <w:sz w:val="24"/>
        </w:rPr>
        <w:t>3º</w:t>
      </w:r>
      <w:r w:rsidR="00980BF2" w:rsidRPr="00274ED5">
        <w:rPr>
          <w:rFonts w:asciiTheme="minorHAnsi" w:hAnsiTheme="minorHAnsi" w:cstheme="minorHAnsi"/>
          <w:color w:val="auto"/>
          <w:sz w:val="24"/>
        </w:rPr>
        <w:t>)</w:t>
      </w:r>
      <w:r w:rsidR="00CA4C28" w:rsidRPr="00274ED5">
        <w:rPr>
          <w:rFonts w:asciiTheme="minorHAnsi" w:hAnsiTheme="minorHAnsi" w:cstheme="minorHAnsi"/>
          <w:color w:val="auto"/>
          <w:sz w:val="24"/>
        </w:rPr>
        <w:t xml:space="preserve"> </w:t>
      </w:r>
      <w:r w:rsidR="001F5502" w:rsidRPr="00274ED5">
        <w:rPr>
          <w:rFonts w:asciiTheme="minorHAnsi" w:hAnsiTheme="minorHAnsi" w:cstheme="minorHAnsi"/>
          <w:color w:val="auto"/>
          <w:sz w:val="24"/>
        </w:rPr>
        <w:t>Sorteio</w:t>
      </w:r>
      <w:r w:rsidR="0081157D" w:rsidRPr="00274ED5">
        <w:rPr>
          <w:rFonts w:asciiTheme="minorHAnsi" w:hAnsiTheme="minorHAnsi" w:cstheme="minorHAnsi"/>
          <w:color w:val="auto"/>
          <w:sz w:val="24"/>
        </w:rPr>
        <w:t xml:space="preserve">. </w:t>
      </w:r>
    </w:p>
    <w:p w14:paraId="3FC89524" w14:textId="77777777" w:rsidR="00893EAA" w:rsidRPr="00274ED5" w:rsidRDefault="00893EAA" w:rsidP="00CA4C28">
      <w:pPr>
        <w:pStyle w:val="PargrafodaLista"/>
        <w:spacing w:line="259" w:lineRule="auto"/>
        <w:ind w:left="1362" w:right="128"/>
        <w:rPr>
          <w:rFonts w:asciiTheme="minorHAnsi" w:hAnsiTheme="minorHAnsi" w:cstheme="minorHAnsi"/>
          <w:color w:val="auto"/>
          <w:sz w:val="24"/>
        </w:rPr>
      </w:pPr>
    </w:p>
    <w:p w14:paraId="312BCB84" w14:textId="39B9EBC9" w:rsidR="00A361AB" w:rsidRPr="00274ED5" w:rsidRDefault="00A361AB" w:rsidP="009B0BA1">
      <w:pPr>
        <w:numPr>
          <w:ilvl w:val="0"/>
          <w:numId w:val="3"/>
        </w:numPr>
        <w:spacing w:before="240" w:after="240"/>
        <w:jc w:val="both"/>
        <w:rPr>
          <w:rFonts w:ascii="Calibri" w:hAnsi="Calibri" w:cs="Calibri"/>
          <w:b/>
          <w:color w:val="auto"/>
          <w:sz w:val="24"/>
        </w:rPr>
      </w:pPr>
      <w:r w:rsidRPr="00274ED5">
        <w:rPr>
          <w:rFonts w:ascii="Calibri" w:hAnsi="Calibri" w:cs="Calibri"/>
          <w:b/>
          <w:color w:val="auto"/>
          <w:sz w:val="24"/>
        </w:rPr>
        <w:lastRenderedPageBreak/>
        <w:t xml:space="preserve">DAS OBRIGAÇÕES DA </w:t>
      </w:r>
      <w:r w:rsidR="00A83E75" w:rsidRPr="00274ED5">
        <w:rPr>
          <w:rFonts w:ascii="Calibri" w:hAnsi="Calibri" w:cs="Calibri"/>
          <w:b/>
          <w:color w:val="auto"/>
          <w:sz w:val="24"/>
        </w:rPr>
        <w:t>CONTRATADA</w:t>
      </w:r>
      <w:r w:rsidRPr="00274ED5">
        <w:rPr>
          <w:rFonts w:ascii="Calibri" w:hAnsi="Calibri" w:cs="Calibri"/>
          <w:b/>
          <w:color w:val="auto"/>
          <w:sz w:val="24"/>
        </w:rPr>
        <w:t xml:space="preserve"> </w:t>
      </w:r>
    </w:p>
    <w:p w14:paraId="782B5EC4" w14:textId="5AB1B5B7" w:rsidR="00A361AB" w:rsidRPr="00274ED5" w:rsidRDefault="00B30968"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P</w:t>
      </w:r>
      <w:r w:rsidR="00A361AB" w:rsidRPr="00274ED5">
        <w:rPr>
          <w:rFonts w:ascii="Calibri" w:hAnsi="Calibri" w:cs="Calibri"/>
          <w:color w:val="auto"/>
          <w:sz w:val="24"/>
        </w:rPr>
        <w:t>restar os serviços por meio de pessoal qualificado e capacitado, contratados na forma da Lei</w:t>
      </w:r>
      <w:r w:rsidR="00334EC9" w:rsidRPr="00274ED5">
        <w:rPr>
          <w:rFonts w:ascii="Calibri" w:hAnsi="Calibri" w:cs="Calibri"/>
          <w:color w:val="auto"/>
          <w:sz w:val="24"/>
        </w:rPr>
        <w:t>,</w:t>
      </w:r>
      <w:r w:rsidR="00A429E6" w:rsidRPr="00274ED5">
        <w:rPr>
          <w:rFonts w:ascii="Calibri" w:hAnsi="Calibri" w:cs="Calibri"/>
          <w:color w:val="auto"/>
          <w:sz w:val="24"/>
        </w:rPr>
        <w:t xml:space="preserve"> </w:t>
      </w:r>
      <w:r w:rsidR="00A361AB" w:rsidRPr="00274ED5">
        <w:rPr>
          <w:rFonts w:ascii="Calibri" w:hAnsi="Calibri" w:cs="Calibri"/>
          <w:color w:val="auto"/>
          <w:sz w:val="24"/>
        </w:rPr>
        <w:t>com o grau de escolaridade e a experiência compatíve</w:t>
      </w:r>
      <w:r w:rsidR="003D5AE5" w:rsidRPr="00274ED5">
        <w:rPr>
          <w:rFonts w:ascii="Calibri" w:hAnsi="Calibri" w:cs="Calibri"/>
          <w:color w:val="auto"/>
          <w:sz w:val="24"/>
        </w:rPr>
        <w:t>is</w:t>
      </w:r>
      <w:r w:rsidR="00A361AB" w:rsidRPr="00274ED5">
        <w:rPr>
          <w:rFonts w:ascii="Calibri" w:hAnsi="Calibri" w:cs="Calibri"/>
          <w:color w:val="auto"/>
          <w:sz w:val="24"/>
        </w:rPr>
        <w:t xml:space="preserve"> com as atividades a serem exercidas</w:t>
      </w:r>
      <w:r w:rsidRPr="00274ED5">
        <w:rPr>
          <w:rFonts w:ascii="Calibri" w:hAnsi="Calibri" w:cs="Calibri"/>
          <w:color w:val="auto"/>
          <w:sz w:val="24"/>
        </w:rPr>
        <w:t>.</w:t>
      </w:r>
    </w:p>
    <w:p w14:paraId="32DF80E9" w14:textId="77777777" w:rsidR="00A361AB" w:rsidRPr="00274ED5" w:rsidRDefault="00A361AB"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Cumprir rigorosamente com todas as programações e ativ</w:t>
      </w:r>
      <w:r w:rsidR="00C467BA" w:rsidRPr="00274ED5">
        <w:rPr>
          <w:rFonts w:ascii="Calibri" w:hAnsi="Calibri" w:cs="Calibri"/>
          <w:color w:val="auto"/>
          <w:sz w:val="24"/>
        </w:rPr>
        <w:t>idades inerentes ao objeto desta</w:t>
      </w:r>
      <w:r w:rsidRPr="00274ED5">
        <w:rPr>
          <w:rFonts w:ascii="Calibri" w:hAnsi="Calibri" w:cs="Calibri"/>
          <w:color w:val="auto"/>
          <w:sz w:val="24"/>
        </w:rPr>
        <w:t xml:space="preserve"> </w:t>
      </w:r>
      <w:r w:rsidR="00B30968" w:rsidRPr="00274ED5">
        <w:rPr>
          <w:rFonts w:ascii="Calibri" w:hAnsi="Calibri" w:cs="Calibri"/>
          <w:color w:val="auto"/>
          <w:sz w:val="24"/>
        </w:rPr>
        <w:t>Coleta</w:t>
      </w:r>
      <w:r w:rsidR="00EC65F3" w:rsidRPr="00274ED5">
        <w:rPr>
          <w:rFonts w:ascii="Calibri" w:hAnsi="Calibri" w:cs="Calibri"/>
          <w:color w:val="auto"/>
          <w:sz w:val="24"/>
        </w:rPr>
        <w:t xml:space="preserve"> de Preços</w:t>
      </w:r>
      <w:r w:rsidRPr="00274ED5">
        <w:rPr>
          <w:rFonts w:ascii="Calibri" w:hAnsi="Calibri" w:cs="Calibri"/>
          <w:color w:val="auto"/>
          <w:sz w:val="24"/>
        </w:rPr>
        <w:t>.</w:t>
      </w:r>
    </w:p>
    <w:p w14:paraId="4361404A" w14:textId="77777777" w:rsidR="00A361AB" w:rsidRPr="00274ED5" w:rsidRDefault="00A361AB"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Prestar os serviços</w:t>
      </w:r>
      <w:r w:rsidR="00C467BA" w:rsidRPr="00274ED5">
        <w:rPr>
          <w:rFonts w:ascii="Calibri" w:hAnsi="Calibri" w:cs="Calibri"/>
          <w:color w:val="auto"/>
          <w:sz w:val="24"/>
        </w:rPr>
        <w:t xml:space="preserve"> de acordo com o especificado na</w:t>
      </w:r>
      <w:r w:rsidRPr="00274ED5">
        <w:rPr>
          <w:rFonts w:ascii="Calibri" w:hAnsi="Calibri" w:cs="Calibri"/>
          <w:color w:val="auto"/>
          <w:sz w:val="24"/>
        </w:rPr>
        <w:t xml:space="preserve"> </w:t>
      </w:r>
      <w:r w:rsidR="00B30968" w:rsidRPr="00274ED5">
        <w:rPr>
          <w:rFonts w:ascii="Calibri" w:hAnsi="Calibri" w:cs="Calibri"/>
          <w:color w:val="auto"/>
          <w:sz w:val="24"/>
        </w:rPr>
        <w:t>Coleta</w:t>
      </w:r>
      <w:r w:rsidR="00EC65F3" w:rsidRPr="00274ED5">
        <w:rPr>
          <w:rFonts w:ascii="Calibri" w:hAnsi="Calibri" w:cs="Calibri"/>
          <w:color w:val="auto"/>
          <w:sz w:val="24"/>
        </w:rPr>
        <w:t xml:space="preserve"> de Preços</w:t>
      </w:r>
      <w:r w:rsidR="00B30968" w:rsidRPr="00274ED5">
        <w:rPr>
          <w:rFonts w:ascii="Calibri" w:hAnsi="Calibri" w:cs="Calibri"/>
          <w:color w:val="auto"/>
          <w:sz w:val="24"/>
        </w:rPr>
        <w:t>,</w:t>
      </w:r>
      <w:r w:rsidR="00E90E0F" w:rsidRPr="00274ED5">
        <w:rPr>
          <w:rFonts w:ascii="Calibri" w:hAnsi="Calibri" w:cs="Calibri"/>
          <w:color w:val="auto"/>
          <w:sz w:val="24"/>
        </w:rPr>
        <w:t xml:space="preserve"> </w:t>
      </w:r>
      <w:r w:rsidRPr="00274ED5">
        <w:rPr>
          <w:rFonts w:ascii="Calibri" w:hAnsi="Calibri" w:cs="Calibri"/>
          <w:color w:val="auto"/>
          <w:sz w:val="24"/>
        </w:rPr>
        <w:t>bem como, em caráter excepcional, aos sábados, domingos e feriados.</w:t>
      </w:r>
    </w:p>
    <w:p w14:paraId="04EC21F7" w14:textId="6C278B00" w:rsidR="00A361AB" w:rsidRPr="00274ED5" w:rsidRDefault="00A361AB"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Levar</w:t>
      </w:r>
      <w:r w:rsidR="000B2CFF" w:rsidRPr="00274ED5">
        <w:rPr>
          <w:rFonts w:ascii="Calibri" w:hAnsi="Calibri" w:cs="Calibri"/>
          <w:color w:val="auto"/>
          <w:sz w:val="24"/>
        </w:rPr>
        <w:t>,</w:t>
      </w:r>
      <w:r w:rsidR="00E375A9" w:rsidRPr="00274ED5">
        <w:rPr>
          <w:rFonts w:ascii="Calibri" w:hAnsi="Calibri" w:cs="Calibri"/>
          <w:color w:val="auto"/>
          <w:sz w:val="24"/>
        </w:rPr>
        <w:t xml:space="preserve"> </w:t>
      </w:r>
      <w:r w:rsidR="000B2CFF" w:rsidRPr="00274ED5">
        <w:rPr>
          <w:rFonts w:ascii="Calibri" w:hAnsi="Calibri" w:cs="Calibri"/>
          <w:color w:val="auto"/>
          <w:sz w:val="24"/>
        </w:rPr>
        <w:t xml:space="preserve">imediatamente, </w:t>
      </w:r>
      <w:r w:rsidR="00E90E0F" w:rsidRPr="00274ED5">
        <w:rPr>
          <w:rFonts w:ascii="Calibri" w:hAnsi="Calibri" w:cs="Calibri"/>
          <w:color w:val="auto"/>
          <w:sz w:val="24"/>
        </w:rPr>
        <w:t xml:space="preserve">ao conhecimento da </w:t>
      </w:r>
      <w:r w:rsidR="00A91674" w:rsidRPr="00274ED5">
        <w:rPr>
          <w:rFonts w:ascii="Calibri" w:hAnsi="Calibri" w:cs="Calibri"/>
          <w:color w:val="auto"/>
          <w:sz w:val="24"/>
        </w:rPr>
        <w:t>Superintendência Administrativa e Financeira da Embrapii</w:t>
      </w:r>
      <w:r w:rsidR="000B2CFF" w:rsidRPr="00274ED5">
        <w:rPr>
          <w:rFonts w:ascii="Calibri" w:hAnsi="Calibri" w:cs="Calibri"/>
          <w:color w:val="auto"/>
          <w:sz w:val="24"/>
        </w:rPr>
        <w:t>,</w:t>
      </w:r>
      <w:r w:rsidRPr="00274ED5">
        <w:rPr>
          <w:rFonts w:ascii="Calibri" w:hAnsi="Calibri" w:cs="Calibri"/>
          <w:color w:val="auto"/>
          <w:sz w:val="24"/>
        </w:rPr>
        <w:t xml:space="preserve"> qualquer fato extraordinário ou anormal que ocorra durante a execução dos serviços</w:t>
      </w:r>
      <w:r w:rsidR="000B2CFF" w:rsidRPr="00274ED5">
        <w:rPr>
          <w:rFonts w:ascii="Calibri" w:hAnsi="Calibri" w:cs="Calibri"/>
          <w:color w:val="auto"/>
          <w:sz w:val="24"/>
        </w:rPr>
        <w:t>,</w:t>
      </w:r>
      <w:r w:rsidRPr="00274ED5">
        <w:rPr>
          <w:rFonts w:ascii="Calibri" w:hAnsi="Calibri" w:cs="Calibri"/>
          <w:color w:val="auto"/>
          <w:sz w:val="24"/>
        </w:rPr>
        <w:t xml:space="preserve"> para adoção de medidas cabíveis, bem como</w:t>
      </w:r>
      <w:r w:rsidR="000B2CFF" w:rsidRPr="00274ED5">
        <w:rPr>
          <w:rFonts w:ascii="Calibri" w:hAnsi="Calibri" w:cs="Calibri"/>
          <w:color w:val="auto"/>
          <w:sz w:val="24"/>
        </w:rPr>
        <w:t>,</w:t>
      </w:r>
      <w:r w:rsidRPr="00274ED5">
        <w:rPr>
          <w:rFonts w:ascii="Calibri" w:hAnsi="Calibri" w:cs="Calibri"/>
          <w:color w:val="auto"/>
          <w:sz w:val="24"/>
        </w:rPr>
        <w:t xml:space="preserve"> comunicar por escrito e de forma detalhada todo tipo de acidente que eventualmente venha a ocorrer.</w:t>
      </w:r>
    </w:p>
    <w:p w14:paraId="71DFB45A" w14:textId="77777777" w:rsidR="00A361AB" w:rsidRPr="00274ED5" w:rsidRDefault="00A361AB"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Prover o pessoal necessário para garantir a execução dos serviços, sem interrupção.</w:t>
      </w:r>
    </w:p>
    <w:p w14:paraId="2E16E6AB" w14:textId="77777777" w:rsidR="00A361AB" w:rsidRPr="00274ED5" w:rsidRDefault="00A361AB"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 xml:space="preserve">Substituir, sempre que exigido </w:t>
      </w:r>
      <w:r w:rsidR="00EB129D" w:rsidRPr="00274ED5">
        <w:rPr>
          <w:rFonts w:ascii="Calibri" w:hAnsi="Calibri" w:cs="Calibri"/>
          <w:color w:val="auto"/>
          <w:sz w:val="24"/>
        </w:rPr>
        <w:t xml:space="preserve">pela </w:t>
      </w:r>
      <w:r w:rsidR="003C5D97" w:rsidRPr="00274ED5">
        <w:rPr>
          <w:rFonts w:ascii="Calibri" w:hAnsi="Calibri" w:cs="Calibri"/>
          <w:color w:val="auto"/>
          <w:sz w:val="24"/>
        </w:rPr>
        <w:t>Embrapii</w:t>
      </w:r>
      <w:r w:rsidR="00EB129D" w:rsidRPr="00274ED5">
        <w:rPr>
          <w:rFonts w:ascii="Calibri" w:hAnsi="Calibri" w:cs="Calibri"/>
          <w:color w:val="auto"/>
          <w:sz w:val="24"/>
        </w:rPr>
        <w:t xml:space="preserve">, </w:t>
      </w:r>
      <w:r w:rsidR="00345E54" w:rsidRPr="00274ED5">
        <w:rPr>
          <w:rFonts w:ascii="Calibri" w:hAnsi="Calibri" w:cs="Calibri"/>
          <w:color w:val="auto"/>
          <w:sz w:val="24"/>
        </w:rPr>
        <w:t>o</w:t>
      </w:r>
      <w:r w:rsidR="009A0428" w:rsidRPr="00274ED5">
        <w:rPr>
          <w:rFonts w:ascii="Calibri" w:hAnsi="Calibri" w:cs="Calibri"/>
          <w:color w:val="auto"/>
          <w:sz w:val="24"/>
        </w:rPr>
        <w:t>s</w:t>
      </w:r>
      <w:r w:rsidRPr="00274ED5">
        <w:rPr>
          <w:rFonts w:ascii="Calibri" w:hAnsi="Calibri" w:cs="Calibri"/>
          <w:color w:val="auto"/>
          <w:sz w:val="24"/>
        </w:rPr>
        <w:t xml:space="preserve"> profissiona</w:t>
      </w:r>
      <w:r w:rsidR="009A0428" w:rsidRPr="00274ED5">
        <w:rPr>
          <w:rFonts w:ascii="Calibri" w:hAnsi="Calibri" w:cs="Calibri"/>
          <w:color w:val="auto"/>
          <w:sz w:val="24"/>
        </w:rPr>
        <w:t>is</w:t>
      </w:r>
      <w:r w:rsidRPr="00274ED5">
        <w:rPr>
          <w:rFonts w:ascii="Calibri" w:hAnsi="Calibri" w:cs="Calibri"/>
          <w:color w:val="auto"/>
          <w:sz w:val="24"/>
        </w:rPr>
        <w:t xml:space="preserve"> cuja atuação, permanência e/ou comportamento sejam prejudiciais, inconvenientes</w:t>
      </w:r>
      <w:r w:rsidR="00C21CE9" w:rsidRPr="00274ED5">
        <w:rPr>
          <w:rFonts w:ascii="Calibri" w:hAnsi="Calibri" w:cs="Calibri"/>
          <w:color w:val="auto"/>
          <w:sz w:val="24"/>
        </w:rPr>
        <w:t xml:space="preserve"> ou </w:t>
      </w:r>
      <w:r w:rsidRPr="00274ED5">
        <w:rPr>
          <w:rFonts w:ascii="Calibri" w:hAnsi="Calibri" w:cs="Calibri"/>
          <w:color w:val="auto"/>
          <w:sz w:val="24"/>
        </w:rPr>
        <w:t xml:space="preserve">insatisfatórios à disciplina da </w:t>
      </w:r>
      <w:r w:rsidR="009A0428" w:rsidRPr="00274ED5">
        <w:rPr>
          <w:rFonts w:ascii="Calibri" w:hAnsi="Calibri" w:cs="Calibri"/>
          <w:color w:val="auto"/>
          <w:sz w:val="24"/>
        </w:rPr>
        <w:t>organização</w:t>
      </w:r>
      <w:r w:rsidRPr="00274ED5">
        <w:rPr>
          <w:rFonts w:ascii="Calibri" w:hAnsi="Calibri" w:cs="Calibri"/>
          <w:color w:val="auto"/>
          <w:sz w:val="24"/>
        </w:rPr>
        <w:t xml:space="preserve"> ou ao interesse do serviço, ou ainda, incompatíveis com a prestação de serviço que lhe forem atribuídas.</w:t>
      </w:r>
    </w:p>
    <w:p w14:paraId="3F9BFF45" w14:textId="29FDD32A" w:rsidR="00A361AB" w:rsidRPr="00274ED5" w:rsidRDefault="00A361AB"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R</w:t>
      </w:r>
      <w:r w:rsidR="00345E54" w:rsidRPr="00274ED5">
        <w:rPr>
          <w:rFonts w:ascii="Calibri" w:hAnsi="Calibri" w:cs="Calibri"/>
          <w:color w:val="auto"/>
          <w:sz w:val="24"/>
        </w:rPr>
        <w:t xml:space="preserve">esponder pelos danos causados à </w:t>
      </w:r>
      <w:r w:rsidR="003C5D97" w:rsidRPr="00274ED5">
        <w:rPr>
          <w:rFonts w:ascii="Calibri" w:hAnsi="Calibri" w:cs="Calibri"/>
          <w:color w:val="auto"/>
          <w:sz w:val="24"/>
        </w:rPr>
        <w:t>Embrapii</w:t>
      </w:r>
      <w:r w:rsidR="00345E54" w:rsidRPr="00274ED5">
        <w:rPr>
          <w:rFonts w:ascii="Calibri" w:hAnsi="Calibri" w:cs="Calibri"/>
          <w:color w:val="auto"/>
          <w:sz w:val="24"/>
        </w:rPr>
        <w:t xml:space="preserve"> </w:t>
      </w:r>
      <w:r w:rsidRPr="00274ED5">
        <w:rPr>
          <w:rFonts w:ascii="Calibri" w:hAnsi="Calibri" w:cs="Calibri"/>
          <w:color w:val="auto"/>
          <w:sz w:val="24"/>
        </w:rPr>
        <w:t>ou a terceiros, decorrentes de sua</w:t>
      </w:r>
      <w:r w:rsidR="00A91674" w:rsidRPr="00274ED5">
        <w:rPr>
          <w:rFonts w:ascii="Calibri" w:hAnsi="Calibri" w:cs="Calibri"/>
          <w:color w:val="auto"/>
          <w:sz w:val="24"/>
        </w:rPr>
        <w:t xml:space="preserve"> omissão,</w:t>
      </w:r>
      <w:r w:rsidRPr="00274ED5">
        <w:rPr>
          <w:rFonts w:ascii="Calibri" w:hAnsi="Calibri" w:cs="Calibri"/>
          <w:color w:val="auto"/>
          <w:sz w:val="24"/>
        </w:rPr>
        <w:t xml:space="preserve"> culpa ou dolo, quando da execução dos serviços.</w:t>
      </w:r>
    </w:p>
    <w:p w14:paraId="5E9CC90A" w14:textId="77777777" w:rsidR="00A361AB" w:rsidRPr="00274ED5" w:rsidRDefault="00A361AB"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Arcar com despesas decorrentes de qualquer infraç</w:t>
      </w:r>
      <w:r w:rsidR="00345E54" w:rsidRPr="00274ED5">
        <w:rPr>
          <w:rFonts w:ascii="Calibri" w:hAnsi="Calibri" w:cs="Calibri"/>
          <w:color w:val="auto"/>
          <w:sz w:val="24"/>
        </w:rPr>
        <w:t>ão, desde que praticada por seu</w:t>
      </w:r>
      <w:r w:rsidR="009A0428" w:rsidRPr="00274ED5">
        <w:rPr>
          <w:rFonts w:ascii="Calibri" w:hAnsi="Calibri" w:cs="Calibri"/>
          <w:color w:val="auto"/>
          <w:sz w:val="24"/>
        </w:rPr>
        <w:t>s</w:t>
      </w:r>
      <w:r w:rsidRPr="00274ED5">
        <w:rPr>
          <w:rFonts w:ascii="Calibri" w:hAnsi="Calibri" w:cs="Calibri"/>
          <w:color w:val="auto"/>
          <w:sz w:val="24"/>
        </w:rPr>
        <w:t xml:space="preserve"> profissiona</w:t>
      </w:r>
      <w:r w:rsidR="009A0428" w:rsidRPr="00274ED5">
        <w:rPr>
          <w:rFonts w:ascii="Calibri" w:hAnsi="Calibri" w:cs="Calibri"/>
          <w:color w:val="auto"/>
          <w:sz w:val="24"/>
        </w:rPr>
        <w:t>is</w:t>
      </w:r>
      <w:r w:rsidRPr="00274ED5">
        <w:rPr>
          <w:rFonts w:ascii="Calibri" w:hAnsi="Calibri" w:cs="Calibri"/>
          <w:color w:val="auto"/>
          <w:sz w:val="24"/>
        </w:rPr>
        <w:t xml:space="preserve"> durante a ex</w:t>
      </w:r>
      <w:r w:rsidR="00C467BA" w:rsidRPr="00274ED5">
        <w:rPr>
          <w:rFonts w:ascii="Calibri" w:hAnsi="Calibri" w:cs="Calibri"/>
          <w:color w:val="auto"/>
          <w:sz w:val="24"/>
        </w:rPr>
        <w:t>ecução dos serviços objeto desta</w:t>
      </w:r>
      <w:r w:rsidRPr="00274ED5">
        <w:rPr>
          <w:rFonts w:ascii="Calibri" w:hAnsi="Calibri" w:cs="Calibri"/>
          <w:color w:val="auto"/>
          <w:sz w:val="24"/>
        </w:rPr>
        <w:t xml:space="preserve"> </w:t>
      </w:r>
      <w:r w:rsidR="00F73D54" w:rsidRPr="00274ED5">
        <w:rPr>
          <w:rFonts w:ascii="Calibri" w:hAnsi="Calibri" w:cs="Calibri"/>
          <w:color w:val="auto"/>
          <w:sz w:val="24"/>
        </w:rPr>
        <w:t>Coleta</w:t>
      </w:r>
      <w:r w:rsidR="00EC65F3" w:rsidRPr="00274ED5">
        <w:rPr>
          <w:rFonts w:ascii="Calibri" w:hAnsi="Calibri" w:cs="Calibri"/>
          <w:color w:val="auto"/>
          <w:sz w:val="24"/>
        </w:rPr>
        <w:t xml:space="preserve"> de Preços</w:t>
      </w:r>
      <w:r w:rsidRPr="00274ED5">
        <w:rPr>
          <w:rFonts w:ascii="Calibri" w:hAnsi="Calibri" w:cs="Calibri"/>
          <w:color w:val="auto"/>
          <w:sz w:val="24"/>
        </w:rPr>
        <w:t>.</w:t>
      </w:r>
    </w:p>
    <w:p w14:paraId="3FD96FB5" w14:textId="77777777" w:rsidR="00A361AB" w:rsidRPr="00274ED5" w:rsidRDefault="00A361AB"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Responder pelo cumprimento dos postulados legais vigentes no âmbito federal, estadual ou municipal.</w:t>
      </w:r>
    </w:p>
    <w:p w14:paraId="139F3BE3" w14:textId="77777777" w:rsidR="00A361AB" w:rsidRPr="00274ED5" w:rsidRDefault="00A361AB"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Prestar os serviços dentro dos parâmetros e rotinas estabelecidos, em observância às recomendações aceitas pela boa técnica, normas e legislação.</w:t>
      </w:r>
    </w:p>
    <w:p w14:paraId="5EC931BB" w14:textId="77777777" w:rsidR="00A361AB" w:rsidRPr="00274ED5" w:rsidRDefault="00A361AB"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Manter suporte inerente aos serviços a serem executados, garantindo a eles um alto padrão de qualidade, s</w:t>
      </w:r>
      <w:r w:rsidR="00345E54" w:rsidRPr="00274ED5">
        <w:rPr>
          <w:rFonts w:ascii="Calibri" w:hAnsi="Calibri" w:cs="Calibri"/>
          <w:color w:val="auto"/>
          <w:sz w:val="24"/>
        </w:rPr>
        <w:t xml:space="preserve">em nenhum custo adicional para a </w:t>
      </w:r>
      <w:r w:rsidR="003C5D97" w:rsidRPr="00274ED5">
        <w:rPr>
          <w:rFonts w:ascii="Calibri" w:hAnsi="Calibri" w:cs="Calibri"/>
          <w:color w:val="auto"/>
          <w:sz w:val="24"/>
        </w:rPr>
        <w:t>Embrapii</w:t>
      </w:r>
      <w:r w:rsidRPr="00274ED5">
        <w:rPr>
          <w:rFonts w:ascii="Calibri" w:hAnsi="Calibri" w:cs="Calibri"/>
          <w:color w:val="auto"/>
          <w:sz w:val="24"/>
        </w:rPr>
        <w:t>.</w:t>
      </w:r>
    </w:p>
    <w:p w14:paraId="6785AA99" w14:textId="77777777" w:rsidR="00A361AB" w:rsidRPr="00274ED5" w:rsidRDefault="00A361AB"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Atender prontamente quaisquer exigênci</w:t>
      </w:r>
      <w:r w:rsidR="00345E54" w:rsidRPr="00274ED5">
        <w:rPr>
          <w:rFonts w:ascii="Calibri" w:hAnsi="Calibri" w:cs="Calibri"/>
          <w:color w:val="auto"/>
          <w:sz w:val="24"/>
        </w:rPr>
        <w:t>as da Direção da Associação,</w:t>
      </w:r>
      <w:r w:rsidRPr="00274ED5">
        <w:rPr>
          <w:rFonts w:ascii="Calibri" w:hAnsi="Calibri" w:cs="Calibri"/>
          <w:color w:val="auto"/>
          <w:sz w:val="24"/>
        </w:rPr>
        <w:t xml:space="preserve"> inerentes ao objeto do futuro Contrato.</w:t>
      </w:r>
    </w:p>
    <w:p w14:paraId="0DEE9D5B" w14:textId="77777777" w:rsidR="00C40C2D" w:rsidRPr="00274ED5" w:rsidRDefault="00A361AB"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Fo</w:t>
      </w:r>
      <w:r w:rsidR="00345E54" w:rsidRPr="00274ED5">
        <w:rPr>
          <w:rFonts w:ascii="Calibri" w:hAnsi="Calibri" w:cs="Calibri"/>
          <w:color w:val="auto"/>
          <w:sz w:val="24"/>
        </w:rPr>
        <w:t xml:space="preserve">rnecer, </w:t>
      </w:r>
      <w:r w:rsidR="00C40C2D" w:rsidRPr="00274ED5">
        <w:rPr>
          <w:rFonts w:ascii="Calibri" w:hAnsi="Calibri" w:cs="Calibri"/>
          <w:color w:val="auto"/>
          <w:sz w:val="24"/>
        </w:rPr>
        <w:t>mensalmente à Embrapii</w:t>
      </w:r>
      <w:r w:rsidR="00477BF2" w:rsidRPr="00274ED5">
        <w:rPr>
          <w:rFonts w:ascii="Calibri" w:hAnsi="Calibri" w:cs="Calibri"/>
          <w:color w:val="auto"/>
          <w:sz w:val="24"/>
        </w:rPr>
        <w:t>, como condição de pagamento da cobrança mensal</w:t>
      </w:r>
      <w:r w:rsidR="00C40C2D" w:rsidRPr="00274ED5">
        <w:rPr>
          <w:rFonts w:ascii="Calibri" w:hAnsi="Calibri" w:cs="Calibri"/>
          <w:color w:val="auto"/>
          <w:sz w:val="24"/>
        </w:rPr>
        <w:t xml:space="preserve">: </w:t>
      </w:r>
    </w:p>
    <w:p w14:paraId="16176382" w14:textId="039BF526" w:rsidR="00536B52" w:rsidRPr="00274ED5" w:rsidRDefault="00A361AB" w:rsidP="00396185">
      <w:pPr>
        <w:numPr>
          <w:ilvl w:val="0"/>
          <w:numId w:val="4"/>
        </w:numPr>
        <w:spacing w:before="240" w:after="240"/>
        <w:jc w:val="both"/>
        <w:rPr>
          <w:rFonts w:ascii="Calibri" w:hAnsi="Calibri" w:cs="Calibri"/>
          <w:color w:val="auto"/>
          <w:sz w:val="24"/>
        </w:rPr>
      </w:pPr>
      <w:r w:rsidRPr="00274ED5">
        <w:rPr>
          <w:rFonts w:ascii="Calibri" w:hAnsi="Calibri" w:cs="Calibri"/>
          <w:color w:val="auto"/>
          <w:sz w:val="24"/>
        </w:rPr>
        <w:t>o</w:t>
      </w:r>
      <w:r w:rsidR="00C40C2D" w:rsidRPr="00274ED5">
        <w:rPr>
          <w:rFonts w:ascii="Calibri" w:hAnsi="Calibri" w:cs="Calibri"/>
          <w:color w:val="auto"/>
          <w:sz w:val="24"/>
        </w:rPr>
        <w:t>s</w:t>
      </w:r>
      <w:r w:rsidR="00012F34" w:rsidRPr="00274ED5">
        <w:rPr>
          <w:rFonts w:ascii="Calibri" w:hAnsi="Calibri" w:cs="Calibri"/>
          <w:color w:val="auto"/>
          <w:sz w:val="24"/>
        </w:rPr>
        <w:t xml:space="preserve"> </w:t>
      </w:r>
      <w:r w:rsidR="00C40C2D" w:rsidRPr="00274ED5">
        <w:rPr>
          <w:rFonts w:ascii="Calibri" w:hAnsi="Calibri" w:cs="Calibri"/>
          <w:color w:val="auto"/>
          <w:sz w:val="24"/>
        </w:rPr>
        <w:t xml:space="preserve">orçamentos dos serviços subcontratados para fins de ressarcimento, quando houver, conforme previsto nos itens </w:t>
      </w:r>
      <w:r w:rsidR="00C40C2D" w:rsidRPr="00274ED5">
        <w:rPr>
          <w:rFonts w:ascii="Calibri" w:hAnsi="Calibri" w:cs="Calibri"/>
          <w:color w:val="auto"/>
          <w:sz w:val="24"/>
        </w:rPr>
        <w:fldChar w:fldCharType="begin"/>
      </w:r>
      <w:r w:rsidR="00C40C2D" w:rsidRPr="00274ED5">
        <w:rPr>
          <w:rFonts w:ascii="Calibri" w:hAnsi="Calibri" w:cs="Calibri"/>
          <w:color w:val="auto"/>
          <w:sz w:val="24"/>
        </w:rPr>
        <w:instrText xml:space="preserve"> REF _Ref7173195 \r \h </w:instrText>
      </w:r>
      <w:r w:rsidR="00396185" w:rsidRPr="00274ED5">
        <w:rPr>
          <w:rFonts w:ascii="Calibri" w:hAnsi="Calibri" w:cs="Calibri"/>
          <w:color w:val="auto"/>
          <w:sz w:val="24"/>
        </w:rPr>
        <w:instrText xml:space="preserve"> \* MERGEFORMAT </w:instrText>
      </w:r>
      <w:r w:rsidR="00C40C2D" w:rsidRPr="00274ED5">
        <w:rPr>
          <w:rFonts w:ascii="Calibri" w:hAnsi="Calibri" w:cs="Calibri"/>
          <w:color w:val="auto"/>
          <w:sz w:val="24"/>
        </w:rPr>
      </w:r>
      <w:r w:rsidR="00C40C2D" w:rsidRPr="00274ED5">
        <w:rPr>
          <w:rFonts w:ascii="Calibri" w:hAnsi="Calibri" w:cs="Calibri"/>
          <w:color w:val="auto"/>
          <w:sz w:val="24"/>
        </w:rPr>
        <w:fldChar w:fldCharType="separate"/>
      </w:r>
      <w:r w:rsidR="000C04A5">
        <w:rPr>
          <w:rFonts w:ascii="Calibri" w:hAnsi="Calibri" w:cs="Calibri"/>
          <w:color w:val="auto"/>
          <w:sz w:val="24"/>
        </w:rPr>
        <w:t>4.2</w:t>
      </w:r>
      <w:r w:rsidR="00C40C2D" w:rsidRPr="00274ED5">
        <w:rPr>
          <w:rFonts w:ascii="Calibri" w:hAnsi="Calibri" w:cs="Calibri"/>
          <w:color w:val="auto"/>
          <w:sz w:val="24"/>
        </w:rPr>
        <w:fldChar w:fldCharType="end"/>
      </w:r>
      <w:r w:rsidR="00C40C2D" w:rsidRPr="00274ED5">
        <w:rPr>
          <w:rFonts w:ascii="Calibri" w:hAnsi="Calibri" w:cs="Calibri"/>
          <w:color w:val="auto"/>
          <w:sz w:val="24"/>
        </w:rPr>
        <w:t xml:space="preserve"> e </w:t>
      </w:r>
      <w:r w:rsidR="00C40C2D" w:rsidRPr="00274ED5">
        <w:rPr>
          <w:rFonts w:ascii="Calibri" w:hAnsi="Calibri" w:cs="Calibri"/>
          <w:color w:val="auto"/>
          <w:sz w:val="24"/>
        </w:rPr>
        <w:fldChar w:fldCharType="begin"/>
      </w:r>
      <w:r w:rsidR="00C40C2D" w:rsidRPr="00274ED5">
        <w:rPr>
          <w:rFonts w:ascii="Calibri" w:hAnsi="Calibri" w:cs="Calibri"/>
          <w:color w:val="auto"/>
          <w:sz w:val="24"/>
        </w:rPr>
        <w:instrText xml:space="preserve"> REF _Ref7173209 \r \h </w:instrText>
      </w:r>
      <w:r w:rsidR="00396185" w:rsidRPr="00274ED5">
        <w:rPr>
          <w:rFonts w:ascii="Calibri" w:hAnsi="Calibri" w:cs="Calibri"/>
          <w:color w:val="auto"/>
          <w:sz w:val="24"/>
        </w:rPr>
        <w:instrText xml:space="preserve"> \* MERGEFORMAT </w:instrText>
      </w:r>
      <w:r w:rsidR="00C40C2D" w:rsidRPr="00274ED5">
        <w:rPr>
          <w:rFonts w:ascii="Calibri" w:hAnsi="Calibri" w:cs="Calibri"/>
          <w:color w:val="auto"/>
          <w:sz w:val="24"/>
        </w:rPr>
      </w:r>
      <w:r w:rsidR="00C40C2D" w:rsidRPr="00274ED5">
        <w:rPr>
          <w:rFonts w:ascii="Calibri" w:hAnsi="Calibri" w:cs="Calibri"/>
          <w:color w:val="auto"/>
          <w:sz w:val="24"/>
        </w:rPr>
        <w:fldChar w:fldCharType="separate"/>
      </w:r>
      <w:r w:rsidR="000C04A5">
        <w:rPr>
          <w:rFonts w:ascii="Calibri" w:hAnsi="Calibri" w:cs="Calibri"/>
          <w:color w:val="auto"/>
          <w:sz w:val="24"/>
        </w:rPr>
        <w:t>4.4</w:t>
      </w:r>
      <w:r w:rsidR="00C40C2D" w:rsidRPr="00274ED5">
        <w:rPr>
          <w:rFonts w:ascii="Calibri" w:hAnsi="Calibri" w:cs="Calibri"/>
          <w:color w:val="auto"/>
          <w:sz w:val="24"/>
        </w:rPr>
        <w:fldChar w:fldCharType="end"/>
      </w:r>
      <w:r w:rsidR="00C40C2D" w:rsidRPr="00274ED5">
        <w:rPr>
          <w:rFonts w:ascii="Calibri" w:hAnsi="Calibri" w:cs="Calibri"/>
          <w:color w:val="auto"/>
          <w:sz w:val="24"/>
        </w:rPr>
        <w:t xml:space="preserve"> </w:t>
      </w:r>
      <w:r w:rsidR="00645CF1" w:rsidRPr="00274ED5">
        <w:rPr>
          <w:rFonts w:ascii="Calibri" w:hAnsi="Calibri" w:cs="Calibri"/>
          <w:color w:val="auto"/>
          <w:sz w:val="24"/>
        </w:rPr>
        <w:t>desta Coleta de Preços</w:t>
      </w:r>
      <w:r w:rsidR="00C40C2D" w:rsidRPr="00274ED5">
        <w:rPr>
          <w:rFonts w:ascii="Calibri" w:hAnsi="Calibri" w:cs="Calibri"/>
          <w:color w:val="auto"/>
          <w:sz w:val="24"/>
        </w:rPr>
        <w:t>;</w:t>
      </w:r>
    </w:p>
    <w:p w14:paraId="1A513597" w14:textId="23162130" w:rsidR="00C40C2D" w:rsidRPr="00274ED5" w:rsidRDefault="00536B52" w:rsidP="00396185">
      <w:pPr>
        <w:numPr>
          <w:ilvl w:val="0"/>
          <w:numId w:val="4"/>
        </w:numPr>
        <w:spacing w:before="240" w:after="240"/>
        <w:jc w:val="both"/>
        <w:rPr>
          <w:rFonts w:ascii="Calibri" w:hAnsi="Calibri" w:cs="Calibri"/>
          <w:color w:val="auto"/>
          <w:sz w:val="24"/>
        </w:rPr>
      </w:pPr>
      <w:r w:rsidRPr="00274ED5">
        <w:rPr>
          <w:rFonts w:ascii="Calibri" w:hAnsi="Calibri" w:cs="Calibri"/>
          <w:color w:val="auto"/>
          <w:sz w:val="24"/>
        </w:rPr>
        <w:lastRenderedPageBreak/>
        <w:t>a planilha (Anexo II) com a listagem dos serviços solicitados, autorizados e prestados no mês a que se referir a cobrança</w:t>
      </w:r>
      <w:r w:rsidR="0006478B" w:rsidRPr="00274ED5">
        <w:rPr>
          <w:rFonts w:ascii="Calibri" w:hAnsi="Calibri" w:cs="Calibri"/>
          <w:color w:val="auto"/>
          <w:sz w:val="24"/>
        </w:rPr>
        <w:t>, incluindo</w:t>
      </w:r>
      <w:r w:rsidR="00477BF2" w:rsidRPr="00274ED5">
        <w:rPr>
          <w:rFonts w:ascii="Calibri" w:hAnsi="Calibri" w:cs="Calibri"/>
          <w:color w:val="auto"/>
          <w:sz w:val="24"/>
        </w:rPr>
        <w:t xml:space="preserve">: a) </w:t>
      </w:r>
      <w:r w:rsidR="0006478B" w:rsidRPr="00274ED5">
        <w:rPr>
          <w:rFonts w:ascii="Calibri" w:hAnsi="Calibri" w:cs="Calibri"/>
          <w:color w:val="auto"/>
          <w:sz w:val="24"/>
        </w:rPr>
        <w:t>o custo do profissional fixo</w:t>
      </w:r>
      <w:r w:rsidR="00477BF2" w:rsidRPr="00274ED5">
        <w:rPr>
          <w:rFonts w:ascii="Calibri" w:hAnsi="Calibri" w:cs="Calibri"/>
          <w:color w:val="auto"/>
          <w:sz w:val="24"/>
        </w:rPr>
        <w:t xml:space="preserve">; b) </w:t>
      </w:r>
      <w:r w:rsidR="0006478B" w:rsidRPr="00274ED5">
        <w:rPr>
          <w:rFonts w:ascii="Calibri" w:hAnsi="Calibri" w:cs="Calibri"/>
          <w:color w:val="auto"/>
          <w:sz w:val="24"/>
        </w:rPr>
        <w:t xml:space="preserve">os serviços </w:t>
      </w:r>
      <w:r w:rsidR="00477BF2" w:rsidRPr="00274ED5">
        <w:rPr>
          <w:rFonts w:ascii="Calibri" w:hAnsi="Calibri" w:cs="Calibri"/>
          <w:color w:val="auto"/>
          <w:sz w:val="24"/>
        </w:rPr>
        <w:t>por</w:t>
      </w:r>
      <w:r w:rsidR="0006478B" w:rsidRPr="00274ED5">
        <w:rPr>
          <w:rFonts w:ascii="Calibri" w:hAnsi="Calibri" w:cs="Calibri"/>
          <w:color w:val="auto"/>
          <w:sz w:val="24"/>
        </w:rPr>
        <w:t xml:space="preserve"> demandas</w:t>
      </w:r>
      <w:r w:rsidR="00477BF2" w:rsidRPr="00274ED5">
        <w:rPr>
          <w:rFonts w:ascii="Calibri" w:hAnsi="Calibri" w:cs="Calibri"/>
          <w:color w:val="auto"/>
          <w:sz w:val="24"/>
        </w:rPr>
        <w:t>,</w:t>
      </w:r>
      <w:r w:rsidR="0006478B" w:rsidRPr="00274ED5">
        <w:rPr>
          <w:rFonts w:ascii="Calibri" w:hAnsi="Calibri" w:cs="Calibri"/>
          <w:color w:val="auto"/>
          <w:sz w:val="24"/>
        </w:rPr>
        <w:t xml:space="preserve"> previstos no item </w:t>
      </w:r>
      <w:r w:rsidR="0006478B" w:rsidRPr="00274ED5">
        <w:rPr>
          <w:rFonts w:ascii="Calibri" w:hAnsi="Calibri" w:cs="Calibri"/>
          <w:color w:val="auto"/>
          <w:sz w:val="24"/>
        </w:rPr>
        <w:fldChar w:fldCharType="begin"/>
      </w:r>
      <w:r w:rsidR="0006478B" w:rsidRPr="00274ED5">
        <w:rPr>
          <w:rFonts w:ascii="Calibri" w:hAnsi="Calibri" w:cs="Calibri"/>
          <w:color w:val="auto"/>
          <w:sz w:val="24"/>
        </w:rPr>
        <w:instrText xml:space="preserve"> REF _Ref7171699 \r \h </w:instrText>
      </w:r>
      <w:r w:rsidR="00396185" w:rsidRPr="00274ED5">
        <w:rPr>
          <w:rFonts w:ascii="Calibri" w:hAnsi="Calibri" w:cs="Calibri"/>
          <w:color w:val="auto"/>
          <w:sz w:val="24"/>
        </w:rPr>
        <w:instrText xml:space="preserve"> \* MERGEFORMAT </w:instrText>
      </w:r>
      <w:r w:rsidR="0006478B" w:rsidRPr="00274ED5">
        <w:rPr>
          <w:rFonts w:ascii="Calibri" w:hAnsi="Calibri" w:cs="Calibri"/>
          <w:color w:val="auto"/>
          <w:sz w:val="24"/>
        </w:rPr>
      </w:r>
      <w:r w:rsidR="0006478B" w:rsidRPr="00274ED5">
        <w:rPr>
          <w:rFonts w:ascii="Calibri" w:hAnsi="Calibri" w:cs="Calibri"/>
          <w:color w:val="auto"/>
          <w:sz w:val="24"/>
        </w:rPr>
        <w:fldChar w:fldCharType="separate"/>
      </w:r>
      <w:r w:rsidR="000C04A5">
        <w:rPr>
          <w:rFonts w:ascii="Calibri" w:hAnsi="Calibri" w:cs="Calibri"/>
          <w:color w:val="auto"/>
          <w:sz w:val="24"/>
        </w:rPr>
        <w:t>2.4</w:t>
      </w:r>
      <w:r w:rsidR="0006478B" w:rsidRPr="00274ED5">
        <w:rPr>
          <w:rFonts w:ascii="Calibri" w:hAnsi="Calibri" w:cs="Calibri"/>
          <w:color w:val="auto"/>
          <w:sz w:val="24"/>
        </w:rPr>
        <w:fldChar w:fldCharType="end"/>
      </w:r>
      <w:r w:rsidRPr="00274ED5">
        <w:rPr>
          <w:rFonts w:ascii="Calibri" w:hAnsi="Calibri" w:cs="Calibri"/>
          <w:color w:val="auto"/>
          <w:sz w:val="24"/>
        </w:rPr>
        <w:t>;</w:t>
      </w:r>
      <w:r w:rsidR="00477BF2" w:rsidRPr="00274ED5">
        <w:rPr>
          <w:rFonts w:ascii="Calibri" w:hAnsi="Calibri" w:cs="Calibri"/>
          <w:color w:val="auto"/>
          <w:sz w:val="24"/>
        </w:rPr>
        <w:t xml:space="preserve"> c)</w:t>
      </w:r>
      <w:r w:rsidRPr="00274ED5">
        <w:rPr>
          <w:rFonts w:ascii="Calibri" w:hAnsi="Calibri" w:cs="Calibri"/>
          <w:color w:val="auto"/>
          <w:sz w:val="24"/>
        </w:rPr>
        <w:t xml:space="preserve"> </w:t>
      </w:r>
      <w:r w:rsidR="00C40C2D" w:rsidRPr="00274ED5">
        <w:rPr>
          <w:rFonts w:ascii="Calibri" w:hAnsi="Calibri" w:cs="Calibri"/>
          <w:color w:val="auto"/>
          <w:sz w:val="24"/>
        </w:rPr>
        <w:t xml:space="preserve">os </w:t>
      </w:r>
      <w:r w:rsidR="0006478B" w:rsidRPr="00274ED5">
        <w:rPr>
          <w:rFonts w:ascii="Calibri" w:hAnsi="Calibri" w:cs="Calibri"/>
          <w:color w:val="auto"/>
          <w:sz w:val="24"/>
        </w:rPr>
        <w:t>serviços</w:t>
      </w:r>
      <w:r w:rsidR="00477BF2" w:rsidRPr="00274ED5">
        <w:rPr>
          <w:rFonts w:ascii="Calibri" w:hAnsi="Calibri" w:cs="Calibri"/>
          <w:color w:val="auto"/>
          <w:sz w:val="24"/>
        </w:rPr>
        <w:t xml:space="preserve"> executados por</w:t>
      </w:r>
      <w:r w:rsidR="0006478B" w:rsidRPr="00274ED5">
        <w:rPr>
          <w:rFonts w:ascii="Calibri" w:hAnsi="Calibri" w:cs="Calibri"/>
          <w:color w:val="auto"/>
          <w:sz w:val="24"/>
        </w:rPr>
        <w:t xml:space="preserve"> terceiros</w:t>
      </w:r>
      <w:r w:rsidR="00477BF2" w:rsidRPr="00274ED5">
        <w:rPr>
          <w:rFonts w:ascii="Calibri" w:hAnsi="Calibri" w:cs="Calibri"/>
          <w:color w:val="auto"/>
          <w:sz w:val="24"/>
        </w:rPr>
        <w:t xml:space="preserve"> a serem ressarcidos</w:t>
      </w:r>
      <w:r w:rsidR="0006478B" w:rsidRPr="00274ED5">
        <w:rPr>
          <w:rFonts w:ascii="Calibri" w:hAnsi="Calibri" w:cs="Calibri"/>
          <w:color w:val="auto"/>
          <w:sz w:val="24"/>
        </w:rPr>
        <w:t xml:space="preserve">, </w:t>
      </w:r>
      <w:r w:rsidR="00477BF2" w:rsidRPr="00274ED5">
        <w:rPr>
          <w:rFonts w:ascii="Calibri" w:hAnsi="Calibri" w:cs="Calibri"/>
          <w:color w:val="auto"/>
          <w:sz w:val="24"/>
        </w:rPr>
        <w:t xml:space="preserve">conforme </w:t>
      </w:r>
      <w:r w:rsidR="0006478B" w:rsidRPr="00274ED5">
        <w:rPr>
          <w:rFonts w:ascii="Calibri" w:hAnsi="Calibri" w:cs="Calibri"/>
          <w:color w:val="auto"/>
          <w:sz w:val="24"/>
        </w:rPr>
        <w:t xml:space="preserve">item </w:t>
      </w:r>
      <w:r w:rsidR="0006478B" w:rsidRPr="00274ED5">
        <w:rPr>
          <w:rFonts w:ascii="Calibri" w:hAnsi="Calibri" w:cs="Calibri"/>
          <w:color w:val="auto"/>
          <w:sz w:val="24"/>
        </w:rPr>
        <w:fldChar w:fldCharType="begin"/>
      </w:r>
      <w:r w:rsidR="0006478B" w:rsidRPr="00274ED5">
        <w:rPr>
          <w:rFonts w:ascii="Calibri" w:hAnsi="Calibri" w:cs="Calibri"/>
          <w:color w:val="auto"/>
          <w:sz w:val="24"/>
        </w:rPr>
        <w:instrText xml:space="preserve"> REF _Ref7173195 \r \h </w:instrText>
      </w:r>
      <w:r w:rsidR="00396185" w:rsidRPr="00274ED5">
        <w:rPr>
          <w:rFonts w:ascii="Calibri" w:hAnsi="Calibri" w:cs="Calibri"/>
          <w:color w:val="auto"/>
          <w:sz w:val="24"/>
        </w:rPr>
        <w:instrText xml:space="preserve"> \* MERGEFORMAT </w:instrText>
      </w:r>
      <w:r w:rsidR="0006478B" w:rsidRPr="00274ED5">
        <w:rPr>
          <w:rFonts w:ascii="Calibri" w:hAnsi="Calibri" w:cs="Calibri"/>
          <w:color w:val="auto"/>
          <w:sz w:val="24"/>
        </w:rPr>
      </w:r>
      <w:r w:rsidR="0006478B" w:rsidRPr="00274ED5">
        <w:rPr>
          <w:rFonts w:ascii="Calibri" w:hAnsi="Calibri" w:cs="Calibri"/>
          <w:color w:val="auto"/>
          <w:sz w:val="24"/>
        </w:rPr>
        <w:fldChar w:fldCharType="separate"/>
      </w:r>
      <w:r w:rsidR="000C04A5">
        <w:rPr>
          <w:rFonts w:ascii="Calibri" w:hAnsi="Calibri" w:cs="Calibri"/>
          <w:color w:val="auto"/>
          <w:sz w:val="24"/>
        </w:rPr>
        <w:t>4.2</w:t>
      </w:r>
      <w:r w:rsidR="0006478B" w:rsidRPr="00274ED5">
        <w:rPr>
          <w:rFonts w:ascii="Calibri" w:hAnsi="Calibri" w:cs="Calibri"/>
          <w:color w:val="auto"/>
          <w:sz w:val="24"/>
        </w:rPr>
        <w:fldChar w:fldCharType="end"/>
      </w:r>
      <w:r w:rsidR="0006478B" w:rsidRPr="00274ED5">
        <w:rPr>
          <w:rFonts w:ascii="Calibri" w:hAnsi="Calibri" w:cs="Calibri"/>
          <w:color w:val="auto"/>
          <w:sz w:val="24"/>
        </w:rPr>
        <w:t xml:space="preserve">; </w:t>
      </w:r>
    </w:p>
    <w:p w14:paraId="3881A0A5" w14:textId="1507FD76" w:rsidR="009B4B53" w:rsidRPr="00274ED5" w:rsidRDefault="00174FA0" w:rsidP="00396185">
      <w:pPr>
        <w:numPr>
          <w:ilvl w:val="0"/>
          <w:numId w:val="4"/>
        </w:numPr>
        <w:spacing w:before="240" w:after="240"/>
        <w:jc w:val="both"/>
        <w:rPr>
          <w:rFonts w:ascii="Calibri" w:hAnsi="Calibri" w:cs="Calibri"/>
          <w:color w:val="auto"/>
          <w:sz w:val="24"/>
        </w:rPr>
      </w:pPr>
      <w:r w:rsidRPr="00274ED5">
        <w:rPr>
          <w:rFonts w:ascii="Calibri" w:hAnsi="Calibri" w:cs="Calibri"/>
          <w:color w:val="auto"/>
          <w:sz w:val="24"/>
        </w:rPr>
        <w:t xml:space="preserve">relatórios </w:t>
      </w:r>
      <w:r w:rsidR="00C40C2D" w:rsidRPr="00274ED5">
        <w:rPr>
          <w:rFonts w:ascii="Calibri" w:hAnsi="Calibri" w:cs="Calibri"/>
          <w:color w:val="auto"/>
          <w:sz w:val="24"/>
        </w:rPr>
        <w:t>das atividades desenvolvidas</w:t>
      </w:r>
      <w:r w:rsidR="009B4B53" w:rsidRPr="00274ED5">
        <w:rPr>
          <w:rFonts w:ascii="Calibri" w:hAnsi="Calibri" w:cs="Calibri"/>
          <w:color w:val="auto"/>
          <w:sz w:val="24"/>
        </w:rPr>
        <w:t xml:space="preserve">, discriminando os serviços de jornalismo, previstos no item </w:t>
      </w:r>
      <w:r w:rsidR="009B4B53" w:rsidRPr="00274ED5">
        <w:rPr>
          <w:rFonts w:ascii="Calibri" w:hAnsi="Calibri" w:cs="Calibri"/>
          <w:color w:val="auto"/>
          <w:sz w:val="24"/>
        </w:rPr>
        <w:fldChar w:fldCharType="begin"/>
      </w:r>
      <w:r w:rsidR="009B4B53" w:rsidRPr="00274ED5">
        <w:rPr>
          <w:rFonts w:ascii="Calibri" w:hAnsi="Calibri" w:cs="Calibri"/>
          <w:color w:val="auto"/>
          <w:sz w:val="24"/>
        </w:rPr>
        <w:instrText xml:space="preserve"> REF _Ref7171927 \r \h  \* MERGEFORMAT </w:instrText>
      </w:r>
      <w:r w:rsidR="009B4B53" w:rsidRPr="00274ED5">
        <w:rPr>
          <w:rFonts w:ascii="Calibri" w:hAnsi="Calibri" w:cs="Calibri"/>
          <w:color w:val="auto"/>
          <w:sz w:val="24"/>
        </w:rPr>
      </w:r>
      <w:r w:rsidR="009B4B53" w:rsidRPr="00274ED5">
        <w:rPr>
          <w:rFonts w:ascii="Calibri" w:hAnsi="Calibri" w:cs="Calibri"/>
          <w:color w:val="auto"/>
          <w:sz w:val="24"/>
        </w:rPr>
        <w:fldChar w:fldCharType="separate"/>
      </w:r>
      <w:r w:rsidR="000C04A5">
        <w:rPr>
          <w:rFonts w:ascii="Calibri" w:hAnsi="Calibri" w:cs="Calibri"/>
          <w:color w:val="auto"/>
          <w:sz w:val="24"/>
        </w:rPr>
        <w:t>2.5</w:t>
      </w:r>
      <w:r w:rsidR="009B4B53" w:rsidRPr="00274ED5">
        <w:rPr>
          <w:rFonts w:ascii="Calibri" w:hAnsi="Calibri" w:cs="Calibri"/>
          <w:color w:val="auto"/>
          <w:sz w:val="24"/>
        </w:rPr>
        <w:fldChar w:fldCharType="end"/>
      </w:r>
      <w:r w:rsidR="009B4B53" w:rsidRPr="00274ED5">
        <w:rPr>
          <w:rFonts w:ascii="Calibri" w:hAnsi="Calibri" w:cs="Calibri"/>
          <w:color w:val="auto"/>
          <w:sz w:val="24"/>
        </w:rPr>
        <w:t xml:space="preserve"> desta Coleta de Preços</w:t>
      </w:r>
      <w:r w:rsidR="0065430E" w:rsidRPr="00274ED5">
        <w:rPr>
          <w:rFonts w:ascii="Calibri" w:hAnsi="Calibri" w:cs="Calibri"/>
          <w:color w:val="auto"/>
          <w:sz w:val="24"/>
        </w:rPr>
        <w:t>,</w:t>
      </w:r>
      <w:r w:rsidR="009B4B53" w:rsidRPr="00274ED5">
        <w:rPr>
          <w:rFonts w:ascii="Calibri" w:hAnsi="Calibri" w:cs="Calibri"/>
          <w:color w:val="auto"/>
          <w:sz w:val="24"/>
        </w:rPr>
        <w:t xml:space="preserve"> e os serviços</w:t>
      </w:r>
      <w:r w:rsidR="0065430E" w:rsidRPr="00274ED5">
        <w:rPr>
          <w:rFonts w:ascii="Calibri" w:hAnsi="Calibri" w:cs="Calibri"/>
          <w:color w:val="auto"/>
          <w:sz w:val="24"/>
        </w:rPr>
        <w:t xml:space="preserve"> por demanda</w:t>
      </w:r>
      <w:r w:rsidR="00993F81" w:rsidRPr="00274ED5">
        <w:rPr>
          <w:rFonts w:ascii="Calibri" w:hAnsi="Calibri" w:cs="Calibri"/>
          <w:color w:val="auto"/>
          <w:sz w:val="24"/>
        </w:rPr>
        <w:t>:</w:t>
      </w:r>
      <w:r w:rsidR="009B4B53" w:rsidRPr="00274ED5">
        <w:rPr>
          <w:rFonts w:ascii="Calibri" w:hAnsi="Calibri" w:cs="Calibri"/>
          <w:color w:val="auto"/>
          <w:sz w:val="24"/>
        </w:rPr>
        <w:t xml:space="preserve"> </w:t>
      </w:r>
    </w:p>
    <w:p w14:paraId="5FFCBC05" w14:textId="77777777" w:rsidR="009B4B53" w:rsidRPr="00274ED5" w:rsidRDefault="009B4B53" w:rsidP="00396185">
      <w:pPr>
        <w:numPr>
          <w:ilvl w:val="1"/>
          <w:numId w:val="4"/>
        </w:numPr>
        <w:spacing w:before="240" w:after="240"/>
        <w:jc w:val="both"/>
        <w:rPr>
          <w:rFonts w:ascii="Calibri" w:hAnsi="Calibri" w:cs="Calibri"/>
          <w:color w:val="auto"/>
          <w:sz w:val="24"/>
        </w:rPr>
      </w:pPr>
      <w:r w:rsidRPr="00274ED5">
        <w:rPr>
          <w:rFonts w:ascii="Calibri" w:hAnsi="Calibri" w:cs="Calibri"/>
          <w:color w:val="auto"/>
          <w:sz w:val="24"/>
        </w:rPr>
        <w:t>solicitados e entregues no mês de referência;</w:t>
      </w:r>
    </w:p>
    <w:p w14:paraId="7DC60319" w14:textId="77777777" w:rsidR="009B4B53" w:rsidRPr="00274ED5" w:rsidRDefault="009B4B53" w:rsidP="00396185">
      <w:pPr>
        <w:numPr>
          <w:ilvl w:val="1"/>
          <w:numId w:val="4"/>
        </w:numPr>
        <w:spacing w:before="240" w:after="240"/>
        <w:jc w:val="both"/>
        <w:rPr>
          <w:rFonts w:ascii="Calibri" w:hAnsi="Calibri" w:cs="Calibri"/>
          <w:color w:val="auto"/>
          <w:sz w:val="24"/>
        </w:rPr>
      </w:pPr>
      <w:r w:rsidRPr="00274ED5">
        <w:rPr>
          <w:rFonts w:ascii="Calibri" w:hAnsi="Calibri" w:cs="Calibri"/>
          <w:color w:val="auto"/>
          <w:sz w:val="24"/>
        </w:rPr>
        <w:t>solicitados em meses anteriores e entregues no mês de referência.</w:t>
      </w:r>
    </w:p>
    <w:p w14:paraId="3071DCE1" w14:textId="77777777" w:rsidR="00A361AB" w:rsidRPr="00274ED5" w:rsidRDefault="00A361AB"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Assumir a responsabilidade por todos os encargos previdenciários, trabalhistas, fiscais e obrigações sociais previstos na legislação em vigor, obrigando-se a saldá-los na época própria, uma vez que o</w:t>
      </w:r>
      <w:r w:rsidR="009A0428" w:rsidRPr="00274ED5">
        <w:rPr>
          <w:rFonts w:ascii="Calibri" w:hAnsi="Calibri" w:cs="Calibri"/>
          <w:color w:val="auto"/>
          <w:sz w:val="24"/>
        </w:rPr>
        <w:t>s</w:t>
      </w:r>
      <w:r w:rsidRPr="00274ED5">
        <w:rPr>
          <w:rFonts w:ascii="Calibri" w:hAnsi="Calibri" w:cs="Calibri"/>
          <w:color w:val="auto"/>
          <w:sz w:val="24"/>
        </w:rPr>
        <w:t xml:space="preserve"> seu</w:t>
      </w:r>
      <w:r w:rsidR="009A0428" w:rsidRPr="00274ED5">
        <w:rPr>
          <w:rFonts w:ascii="Calibri" w:hAnsi="Calibri" w:cs="Calibri"/>
          <w:color w:val="auto"/>
          <w:sz w:val="24"/>
        </w:rPr>
        <w:t>s</w:t>
      </w:r>
      <w:r w:rsidR="00345E54" w:rsidRPr="00274ED5">
        <w:rPr>
          <w:rFonts w:ascii="Calibri" w:hAnsi="Calibri" w:cs="Calibri"/>
          <w:color w:val="auto"/>
          <w:sz w:val="24"/>
        </w:rPr>
        <w:t xml:space="preserve"> empregado</w:t>
      </w:r>
      <w:r w:rsidR="009A0428" w:rsidRPr="00274ED5">
        <w:rPr>
          <w:rFonts w:ascii="Calibri" w:hAnsi="Calibri" w:cs="Calibri"/>
          <w:color w:val="auto"/>
          <w:sz w:val="24"/>
        </w:rPr>
        <w:t>s</w:t>
      </w:r>
      <w:r w:rsidRPr="00274ED5">
        <w:rPr>
          <w:rFonts w:ascii="Calibri" w:hAnsi="Calibri" w:cs="Calibri"/>
          <w:color w:val="auto"/>
          <w:sz w:val="24"/>
        </w:rPr>
        <w:t xml:space="preserve"> não manter</w:t>
      </w:r>
      <w:r w:rsidR="009A0428" w:rsidRPr="00274ED5">
        <w:rPr>
          <w:rFonts w:ascii="Calibri" w:hAnsi="Calibri" w:cs="Calibri"/>
          <w:color w:val="auto"/>
          <w:sz w:val="24"/>
        </w:rPr>
        <w:t xml:space="preserve">ão </w:t>
      </w:r>
      <w:r w:rsidRPr="00274ED5">
        <w:rPr>
          <w:rFonts w:ascii="Calibri" w:hAnsi="Calibri" w:cs="Calibri"/>
          <w:color w:val="auto"/>
          <w:sz w:val="24"/>
        </w:rPr>
        <w:t>n</w:t>
      </w:r>
      <w:r w:rsidR="00345E54" w:rsidRPr="00274ED5">
        <w:rPr>
          <w:rFonts w:ascii="Calibri" w:hAnsi="Calibri" w:cs="Calibri"/>
          <w:color w:val="auto"/>
          <w:sz w:val="24"/>
        </w:rPr>
        <w:t xml:space="preserve">enhum vínculo empregatício com a </w:t>
      </w:r>
      <w:r w:rsidR="003C5D97" w:rsidRPr="00274ED5">
        <w:rPr>
          <w:rFonts w:ascii="Calibri" w:hAnsi="Calibri" w:cs="Calibri"/>
          <w:color w:val="auto"/>
          <w:sz w:val="24"/>
        </w:rPr>
        <w:t>Embrapii</w:t>
      </w:r>
      <w:r w:rsidRPr="00274ED5">
        <w:rPr>
          <w:rFonts w:ascii="Calibri" w:hAnsi="Calibri" w:cs="Calibri"/>
          <w:color w:val="auto"/>
          <w:sz w:val="24"/>
        </w:rPr>
        <w:t>.</w:t>
      </w:r>
    </w:p>
    <w:p w14:paraId="1B3374E3" w14:textId="77777777" w:rsidR="00A361AB" w:rsidRPr="00274ED5" w:rsidRDefault="00A361AB"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Renunciar, expressamente, a qualquer vínculo de solidarieda</w:t>
      </w:r>
      <w:r w:rsidR="00345E54" w:rsidRPr="00274ED5">
        <w:rPr>
          <w:rFonts w:ascii="Calibri" w:hAnsi="Calibri" w:cs="Calibri"/>
          <w:color w:val="auto"/>
          <w:sz w:val="24"/>
        </w:rPr>
        <w:t xml:space="preserve">de, ativa ou passiva, para com a </w:t>
      </w:r>
      <w:r w:rsidR="003C5D97" w:rsidRPr="00274ED5">
        <w:rPr>
          <w:rFonts w:ascii="Calibri" w:hAnsi="Calibri" w:cs="Calibri"/>
          <w:color w:val="auto"/>
          <w:sz w:val="24"/>
        </w:rPr>
        <w:t>Embrapii</w:t>
      </w:r>
      <w:r w:rsidRPr="00274ED5">
        <w:rPr>
          <w:rFonts w:ascii="Calibri" w:hAnsi="Calibri" w:cs="Calibri"/>
          <w:color w:val="auto"/>
          <w:sz w:val="24"/>
        </w:rPr>
        <w:t>, haja vista qu</w:t>
      </w:r>
      <w:r w:rsidR="00345E54" w:rsidRPr="00274ED5">
        <w:rPr>
          <w:rFonts w:ascii="Calibri" w:hAnsi="Calibri" w:cs="Calibri"/>
          <w:color w:val="auto"/>
          <w:sz w:val="24"/>
        </w:rPr>
        <w:t xml:space="preserve">e </w:t>
      </w:r>
      <w:r w:rsidR="00FE4F30" w:rsidRPr="00274ED5">
        <w:rPr>
          <w:rFonts w:ascii="Calibri" w:hAnsi="Calibri" w:cs="Calibri"/>
          <w:color w:val="auto"/>
          <w:sz w:val="24"/>
        </w:rPr>
        <w:t xml:space="preserve">as inadimplências da </w:t>
      </w:r>
      <w:r w:rsidR="00892D50" w:rsidRPr="00274ED5">
        <w:rPr>
          <w:rFonts w:ascii="Calibri" w:hAnsi="Calibri" w:cs="Calibri"/>
          <w:color w:val="auto"/>
          <w:sz w:val="24"/>
        </w:rPr>
        <w:t>Proponente</w:t>
      </w:r>
      <w:r w:rsidR="00FE4F30" w:rsidRPr="00274ED5">
        <w:rPr>
          <w:rFonts w:ascii="Calibri" w:hAnsi="Calibri" w:cs="Calibri"/>
          <w:color w:val="auto"/>
          <w:sz w:val="24"/>
        </w:rPr>
        <w:t>, com referência aos encargos estabelecidos nas condições anteriores, não transferem</w:t>
      </w:r>
      <w:r w:rsidRPr="00274ED5">
        <w:rPr>
          <w:rFonts w:ascii="Calibri" w:hAnsi="Calibri" w:cs="Calibri"/>
          <w:color w:val="auto"/>
          <w:sz w:val="24"/>
        </w:rPr>
        <w:t xml:space="preserve"> a resp</w:t>
      </w:r>
      <w:r w:rsidR="00F4549C" w:rsidRPr="00274ED5">
        <w:rPr>
          <w:rFonts w:ascii="Calibri" w:hAnsi="Calibri" w:cs="Calibri"/>
          <w:color w:val="auto"/>
          <w:sz w:val="24"/>
        </w:rPr>
        <w:t xml:space="preserve">onsabilidade por seu pagamento à </w:t>
      </w:r>
      <w:r w:rsidR="003C5D97" w:rsidRPr="00274ED5">
        <w:rPr>
          <w:rFonts w:ascii="Calibri" w:hAnsi="Calibri" w:cs="Calibri"/>
          <w:color w:val="auto"/>
          <w:sz w:val="24"/>
        </w:rPr>
        <w:t>Embrapii</w:t>
      </w:r>
      <w:r w:rsidRPr="00274ED5">
        <w:rPr>
          <w:rFonts w:ascii="Calibri" w:hAnsi="Calibri" w:cs="Calibri"/>
          <w:color w:val="auto"/>
          <w:sz w:val="24"/>
        </w:rPr>
        <w:t>, nem poderá onerar o objeto do Contrato a ser firmado.</w:t>
      </w:r>
    </w:p>
    <w:p w14:paraId="2017F771" w14:textId="77777777" w:rsidR="00A361AB" w:rsidRPr="00274ED5" w:rsidRDefault="00F4549C"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 xml:space="preserve">Obedecer às normas e rotinas da </w:t>
      </w:r>
      <w:r w:rsidR="003C5D97" w:rsidRPr="00274ED5">
        <w:rPr>
          <w:rFonts w:ascii="Calibri" w:hAnsi="Calibri" w:cs="Calibri"/>
          <w:color w:val="auto"/>
          <w:sz w:val="24"/>
        </w:rPr>
        <w:t>Embrapii</w:t>
      </w:r>
      <w:r w:rsidR="00A361AB" w:rsidRPr="00274ED5">
        <w:rPr>
          <w:rFonts w:ascii="Calibri" w:hAnsi="Calibri" w:cs="Calibri"/>
          <w:color w:val="auto"/>
          <w:sz w:val="24"/>
        </w:rPr>
        <w:t>, em especial as que disserem respeito à segurança, à guarda, à manutenção e à integridade das informações existentes ou geradas durante a execução dos serviços.</w:t>
      </w:r>
    </w:p>
    <w:p w14:paraId="6FE210B3" w14:textId="77777777" w:rsidR="005A2E66" w:rsidRPr="00274ED5" w:rsidRDefault="00A361AB"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Guardar o mais absoluto sigilo em relação às informações ou documentos de quaisquer naturezas a que venham tomar conhecimento, respondendo administrativa, civil e criminalmente por sua indevida divulgação e/ou incorreta ou descuidada utilização</w:t>
      </w:r>
      <w:r w:rsidR="005A2E66" w:rsidRPr="00274ED5">
        <w:rPr>
          <w:rFonts w:ascii="Calibri" w:hAnsi="Calibri" w:cs="Calibri"/>
          <w:color w:val="auto"/>
          <w:sz w:val="24"/>
        </w:rPr>
        <w:t>.</w:t>
      </w:r>
    </w:p>
    <w:p w14:paraId="527C6EC2" w14:textId="729704D9" w:rsidR="00A361AB" w:rsidRPr="00274ED5" w:rsidRDefault="005A2E66" w:rsidP="009B0BA1">
      <w:pPr>
        <w:numPr>
          <w:ilvl w:val="1"/>
          <w:numId w:val="3"/>
        </w:numPr>
        <w:spacing w:before="240" w:after="240"/>
        <w:ind w:left="0" w:hanging="6"/>
        <w:jc w:val="both"/>
        <w:rPr>
          <w:rFonts w:asciiTheme="minorHAnsi" w:hAnsiTheme="minorHAnsi" w:cstheme="minorHAnsi"/>
          <w:color w:val="auto"/>
          <w:sz w:val="24"/>
        </w:rPr>
      </w:pPr>
      <w:r w:rsidRPr="00274ED5">
        <w:rPr>
          <w:rFonts w:asciiTheme="minorHAnsi" w:hAnsiTheme="minorHAnsi" w:cstheme="minorHAnsi"/>
          <w:color w:val="auto"/>
          <w:sz w:val="24"/>
        </w:rPr>
        <w:t xml:space="preserve">Assinar os Termos de Sigilo e Adesão ao Código de Conduta da Embrapii, de acordo com </w:t>
      </w:r>
      <w:r w:rsidRPr="00274ED5">
        <w:rPr>
          <w:rFonts w:asciiTheme="minorHAnsi" w:hAnsiTheme="minorHAnsi" w:cstheme="minorHAnsi"/>
          <w:color w:val="auto"/>
          <w:sz w:val="24"/>
          <w:shd w:val="clear" w:color="auto" w:fill="FFFFFF"/>
        </w:rPr>
        <w:t>os itens VI e</w:t>
      </w:r>
      <w:r w:rsidR="003168CA" w:rsidRPr="00274ED5">
        <w:rPr>
          <w:rFonts w:asciiTheme="minorHAnsi" w:hAnsiTheme="minorHAnsi" w:cstheme="minorHAnsi"/>
          <w:color w:val="auto"/>
          <w:sz w:val="24"/>
          <w:shd w:val="clear" w:color="auto" w:fill="FFFFFF"/>
        </w:rPr>
        <w:t xml:space="preserve"> </w:t>
      </w:r>
      <w:r w:rsidRPr="00274ED5">
        <w:rPr>
          <w:rFonts w:asciiTheme="minorHAnsi" w:hAnsiTheme="minorHAnsi" w:cstheme="minorHAnsi"/>
          <w:color w:val="auto"/>
          <w:sz w:val="24"/>
          <w:shd w:val="clear" w:color="auto" w:fill="FFFFFF"/>
        </w:rPr>
        <w:t>X do referido Código, que tratam respectivamente, do sigilo de informações institucionais e a vinculação da conduta do</w:t>
      </w:r>
      <w:r w:rsidR="00832E51" w:rsidRPr="00274ED5">
        <w:rPr>
          <w:rFonts w:asciiTheme="minorHAnsi" w:hAnsiTheme="minorHAnsi" w:cstheme="minorHAnsi"/>
          <w:color w:val="auto"/>
          <w:sz w:val="24"/>
          <w:shd w:val="clear" w:color="auto" w:fill="FFFFFF"/>
        </w:rPr>
        <w:t>s</w:t>
      </w:r>
      <w:r w:rsidRPr="00274ED5">
        <w:rPr>
          <w:rFonts w:asciiTheme="minorHAnsi" w:hAnsiTheme="minorHAnsi" w:cstheme="minorHAnsi"/>
          <w:color w:val="auto"/>
          <w:sz w:val="24"/>
          <w:shd w:val="clear" w:color="auto" w:fill="FFFFFF"/>
        </w:rPr>
        <w:t xml:space="preserve"> profissiona</w:t>
      </w:r>
      <w:r w:rsidR="00832E51" w:rsidRPr="00274ED5">
        <w:rPr>
          <w:rFonts w:asciiTheme="minorHAnsi" w:hAnsiTheme="minorHAnsi" w:cstheme="minorHAnsi"/>
          <w:color w:val="auto"/>
          <w:sz w:val="24"/>
          <w:shd w:val="clear" w:color="auto" w:fill="FFFFFF"/>
        </w:rPr>
        <w:t>is</w:t>
      </w:r>
      <w:r w:rsidRPr="00274ED5">
        <w:rPr>
          <w:rFonts w:asciiTheme="minorHAnsi" w:hAnsiTheme="minorHAnsi" w:cstheme="minorHAnsi"/>
          <w:color w:val="auto"/>
          <w:sz w:val="24"/>
          <w:shd w:val="clear" w:color="auto" w:fill="FFFFFF"/>
        </w:rPr>
        <w:t xml:space="preserve"> aos princípios éticos ali descritos.</w:t>
      </w:r>
    </w:p>
    <w:p w14:paraId="4CB19A24" w14:textId="4896537A" w:rsidR="00FF74E8" w:rsidRPr="00274ED5" w:rsidRDefault="00FF74E8"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Observar</w:t>
      </w:r>
      <w:r w:rsidR="00E60F13" w:rsidRPr="00274ED5">
        <w:rPr>
          <w:rFonts w:ascii="Calibri" w:hAnsi="Calibri" w:cs="Calibri"/>
          <w:color w:val="auto"/>
          <w:sz w:val="24"/>
        </w:rPr>
        <w:t xml:space="preserve"> o regime legal da proteção de dados pessoais, empenhando-se em proceder a todo o tratamento de dados pessoais que venha a mostrar-se necessário ao desenvolvimento do </w:t>
      </w:r>
      <w:r w:rsidRPr="00274ED5">
        <w:rPr>
          <w:rFonts w:ascii="Calibri" w:hAnsi="Calibri" w:cs="Calibri"/>
          <w:color w:val="auto"/>
          <w:sz w:val="24"/>
        </w:rPr>
        <w:t>objeto desta Coleta de Preços</w:t>
      </w:r>
      <w:r w:rsidR="00E60F13" w:rsidRPr="00274ED5">
        <w:rPr>
          <w:rFonts w:ascii="Calibri" w:hAnsi="Calibri" w:cs="Calibri"/>
          <w:color w:val="auto"/>
          <w:sz w:val="24"/>
        </w:rPr>
        <w:t xml:space="preserve"> no estrito e rigoroso cumprimento da Lei</w:t>
      </w:r>
      <w:r w:rsidR="00B0717D" w:rsidRPr="00274ED5">
        <w:rPr>
          <w:rFonts w:ascii="Calibri" w:hAnsi="Calibri" w:cs="Calibri"/>
          <w:color w:val="auto"/>
          <w:sz w:val="24"/>
        </w:rPr>
        <w:t xml:space="preserve"> nº 13.709, de 14 de agosto de 2018</w:t>
      </w:r>
      <w:r w:rsidR="00E60F13" w:rsidRPr="00274ED5">
        <w:rPr>
          <w:rFonts w:ascii="Calibri" w:hAnsi="Calibri" w:cs="Calibri"/>
          <w:color w:val="auto"/>
          <w:sz w:val="24"/>
        </w:rPr>
        <w:t xml:space="preserve">. </w:t>
      </w:r>
    </w:p>
    <w:p w14:paraId="0AB1F7F9" w14:textId="547341B3" w:rsidR="00A361AB" w:rsidRPr="00274ED5" w:rsidRDefault="00A361AB"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 xml:space="preserve">Reconhecer que, como prestador de serviço, por força de Contrato, sem vinculação direta com as atividades desenvolvidas, que todo e qualquer trabalho realizado ou desenvolvido </w:t>
      </w:r>
      <w:r w:rsidR="00F4549C" w:rsidRPr="00274ED5">
        <w:rPr>
          <w:rFonts w:ascii="Calibri" w:hAnsi="Calibri" w:cs="Calibri"/>
          <w:color w:val="auto"/>
          <w:sz w:val="24"/>
        </w:rPr>
        <w:t xml:space="preserve">será de exclusiva propriedade da </w:t>
      </w:r>
      <w:r w:rsidR="003C5D97" w:rsidRPr="00274ED5">
        <w:rPr>
          <w:rFonts w:ascii="Calibri" w:hAnsi="Calibri" w:cs="Calibri"/>
          <w:color w:val="auto"/>
          <w:sz w:val="24"/>
        </w:rPr>
        <w:t>Embrapii</w:t>
      </w:r>
      <w:r w:rsidRPr="00274ED5">
        <w:rPr>
          <w:rFonts w:ascii="Calibri" w:hAnsi="Calibri" w:cs="Calibri"/>
          <w:color w:val="auto"/>
          <w:sz w:val="24"/>
        </w:rPr>
        <w:t>.</w:t>
      </w:r>
    </w:p>
    <w:p w14:paraId="6882C9B8" w14:textId="2392B3A3" w:rsidR="001B289F" w:rsidRPr="00274ED5" w:rsidRDefault="001B289F"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 xml:space="preserve">É vedado à </w:t>
      </w:r>
      <w:r w:rsidR="00116426" w:rsidRPr="00274ED5">
        <w:rPr>
          <w:rFonts w:ascii="Calibri" w:hAnsi="Calibri" w:cs="Calibri"/>
          <w:color w:val="auto"/>
          <w:sz w:val="24"/>
        </w:rPr>
        <w:t>Contratada</w:t>
      </w:r>
      <w:r w:rsidRPr="00274ED5">
        <w:rPr>
          <w:rFonts w:ascii="Calibri" w:hAnsi="Calibri" w:cs="Calibri"/>
          <w:color w:val="auto"/>
          <w:sz w:val="24"/>
        </w:rPr>
        <w:t xml:space="preserve"> utilizar o Contrato como caução ou como garantia em operações financeiras.</w:t>
      </w:r>
    </w:p>
    <w:p w14:paraId="125F79C9" w14:textId="77777777" w:rsidR="00A361AB" w:rsidRPr="00274ED5" w:rsidRDefault="00A361AB" w:rsidP="009B0BA1">
      <w:pPr>
        <w:numPr>
          <w:ilvl w:val="0"/>
          <w:numId w:val="3"/>
        </w:numPr>
        <w:spacing w:before="240" w:after="240"/>
        <w:jc w:val="both"/>
        <w:rPr>
          <w:rFonts w:ascii="Calibri" w:hAnsi="Calibri" w:cs="Calibri"/>
          <w:b/>
          <w:color w:val="auto"/>
          <w:sz w:val="24"/>
        </w:rPr>
      </w:pPr>
      <w:r w:rsidRPr="00274ED5">
        <w:rPr>
          <w:rFonts w:ascii="Calibri" w:hAnsi="Calibri" w:cs="Calibri"/>
          <w:b/>
          <w:color w:val="auto"/>
          <w:sz w:val="24"/>
        </w:rPr>
        <w:lastRenderedPageBreak/>
        <w:t>DAS OBRIGAÇÕES D</w:t>
      </w:r>
      <w:r w:rsidR="00F4549C" w:rsidRPr="00274ED5">
        <w:rPr>
          <w:rFonts w:ascii="Calibri" w:hAnsi="Calibri" w:cs="Calibri"/>
          <w:b/>
          <w:color w:val="auto"/>
          <w:sz w:val="24"/>
        </w:rPr>
        <w:t xml:space="preserve">A </w:t>
      </w:r>
      <w:r w:rsidR="003C5D97" w:rsidRPr="00274ED5">
        <w:rPr>
          <w:rFonts w:ascii="Calibri" w:hAnsi="Calibri" w:cs="Calibri"/>
          <w:b/>
          <w:color w:val="auto"/>
          <w:sz w:val="24"/>
        </w:rPr>
        <w:t>E</w:t>
      </w:r>
      <w:r w:rsidR="00D9246A" w:rsidRPr="00274ED5">
        <w:rPr>
          <w:rFonts w:ascii="Calibri" w:hAnsi="Calibri" w:cs="Calibri"/>
          <w:b/>
          <w:color w:val="auto"/>
          <w:sz w:val="24"/>
        </w:rPr>
        <w:t>MBRAPII</w:t>
      </w:r>
    </w:p>
    <w:p w14:paraId="73CFCB8A" w14:textId="77777777" w:rsidR="00A361AB" w:rsidRPr="00274ED5" w:rsidRDefault="00A361AB"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 xml:space="preserve">Permitir acesso dos profissionais da </w:t>
      </w:r>
      <w:r w:rsidR="00892D50" w:rsidRPr="00274ED5">
        <w:rPr>
          <w:rFonts w:ascii="Calibri" w:hAnsi="Calibri" w:cs="Calibri"/>
          <w:color w:val="auto"/>
          <w:sz w:val="24"/>
        </w:rPr>
        <w:t>Proponente</w:t>
      </w:r>
      <w:r w:rsidRPr="00274ED5">
        <w:rPr>
          <w:rFonts w:ascii="Calibri" w:hAnsi="Calibri" w:cs="Calibri"/>
          <w:color w:val="auto"/>
          <w:sz w:val="24"/>
        </w:rPr>
        <w:t xml:space="preserve"> às suas dependências para execução dos ser</w:t>
      </w:r>
      <w:r w:rsidR="00C467BA" w:rsidRPr="00274ED5">
        <w:rPr>
          <w:rFonts w:ascii="Calibri" w:hAnsi="Calibri" w:cs="Calibri"/>
          <w:color w:val="auto"/>
          <w:sz w:val="24"/>
        </w:rPr>
        <w:t>viços referentes ao objeto desta</w:t>
      </w:r>
      <w:r w:rsidRPr="00274ED5">
        <w:rPr>
          <w:rFonts w:ascii="Calibri" w:hAnsi="Calibri" w:cs="Calibri"/>
          <w:color w:val="auto"/>
          <w:sz w:val="24"/>
        </w:rPr>
        <w:t xml:space="preserve"> </w:t>
      </w:r>
      <w:r w:rsidR="00F73D54" w:rsidRPr="00274ED5">
        <w:rPr>
          <w:rFonts w:ascii="Calibri" w:hAnsi="Calibri" w:cs="Calibri"/>
          <w:color w:val="auto"/>
          <w:sz w:val="24"/>
        </w:rPr>
        <w:t>Coleta</w:t>
      </w:r>
      <w:r w:rsidR="00EC65F3" w:rsidRPr="00274ED5">
        <w:rPr>
          <w:rFonts w:ascii="Calibri" w:hAnsi="Calibri" w:cs="Calibri"/>
          <w:color w:val="auto"/>
          <w:sz w:val="24"/>
        </w:rPr>
        <w:t xml:space="preserve"> de Preços</w:t>
      </w:r>
      <w:r w:rsidRPr="00274ED5">
        <w:rPr>
          <w:rFonts w:ascii="Calibri" w:hAnsi="Calibri" w:cs="Calibri"/>
          <w:color w:val="auto"/>
          <w:sz w:val="24"/>
        </w:rPr>
        <w:t>;</w:t>
      </w:r>
    </w:p>
    <w:p w14:paraId="05C05DD4" w14:textId="77777777" w:rsidR="00A361AB" w:rsidRPr="00274ED5" w:rsidRDefault="00A361AB"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 xml:space="preserve">Prestar as informações e os esclarecimentos que venham a ser solicitados pela </w:t>
      </w:r>
      <w:r w:rsidR="00892D50" w:rsidRPr="00274ED5">
        <w:rPr>
          <w:rFonts w:ascii="Calibri" w:hAnsi="Calibri" w:cs="Calibri"/>
          <w:color w:val="auto"/>
          <w:sz w:val="24"/>
        </w:rPr>
        <w:t>Proponente</w:t>
      </w:r>
      <w:r w:rsidRPr="00274ED5">
        <w:rPr>
          <w:rFonts w:ascii="Calibri" w:hAnsi="Calibri" w:cs="Calibri"/>
          <w:color w:val="auto"/>
          <w:sz w:val="24"/>
        </w:rPr>
        <w:t>;</w:t>
      </w:r>
    </w:p>
    <w:p w14:paraId="3FDC48AF" w14:textId="77777777" w:rsidR="00A361AB" w:rsidRPr="00274ED5" w:rsidRDefault="00A361AB"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Assegurar-se da boa prestação dos serviços, verificando sempre o seu bom desempenho;</w:t>
      </w:r>
    </w:p>
    <w:p w14:paraId="4387B44F" w14:textId="162AA3EB" w:rsidR="00A361AB" w:rsidRPr="00274ED5" w:rsidRDefault="00A361AB"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 xml:space="preserve">Fiscalizar o cumprimento das obrigações assumidas pela </w:t>
      </w:r>
      <w:r w:rsidR="00892D50" w:rsidRPr="00274ED5">
        <w:rPr>
          <w:rFonts w:ascii="Calibri" w:hAnsi="Calibri" w:cs="Calibri"/>
          <w:color w:val="auto"/>
          <w:sz w:val="24"/>
        </w:rPr>
        <w:t>Proponente</w:t>
      </w:r>
      <w:r w:rsidRPr="00274ED5">
        <w:rPr>
          <w:rFonts w:ascii="Calibri" w:hAnsi="Calibri" w:cs="Calibri"/>
          <w:color w:val="auto"/>
          <w:sz w:val="24"/>
        </w:rPr>
        <w:t>, inclusive quanto à continuidade da prestação dos serviços que, ressalvados os casos de força mai</w:t>
      </w:r>
      <w:r w:rsidR="00FD73F5" w:rsidRPr="00274ED5">
        <w:rPr>
          <w:rFonts w:ascii="Calibri" w:hAnsi="Calibri" w:cs="Calibri"/>
          <w:color w:val="auto"/>
          <w:sz w:val="24"/>
        </w:rPr>
        <w:t xml:space="preserve">or, justificados e aceitos pela </w:t>
      </w:r>
      <w:r w:rsidR="00317B0D" w:rsidRPr="00274ED5">
        <w:rPr>
          <w:rFonts w:ascii="Calibri" w:hAnsi="Calibri" w:cs="Calibri"/>
          <w:color w:val="auto"/>
          <w:sz w:val="24"/>
        </w:rPr>
        <w:t>Embrapii</w:t>
      </w:r>
      <w:r w:rsidRPr="00274ED5">
        <w:rPr>
          <w:rFonts w:ascii="Calibri" w:hAnsi="Calibri" w:cs="Calibri"/>
          <w:color w:val="auto"/>
          <w:sz w:val="24"/>
        </w:rPr>
        <w:t>, não devem ser interrompidas;</w:t>
      </w:r>
    </w:p>
    <w:p w14:paraId="481D0687" w14:textId="77777777" w:rsidR="00A361AB" w:rsidRPr="00274ED5" w:rsidRDefault="00FD73F5"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Emitir</w:t>
      </w:r>
      <w:r w:rsidR="00A361AB" w:rsidRPr="00274ED5">
        <w:rPr>
          <w:rFonts w:ascii="Calibri" w:hAnsi="Calibri" w:cs="Calibri"/>
          <w:color w:val="auto"/>
          <w:sz w:val="24"/>
        </w:rPr>
        <w:t xml:space="preserve"> relatórios sobre os atos referentes à execução do Contrato que vier a ser celebrado, em especial, quanto ao acompanhamento e fiscalização da prestação dos serviços, à exigência de condições estabelecidas e à proposta de aplicação de sanções;</w:t>
      </w:r>
    </w:p>
    <w:p w14:paraId="1C904775" w14:textId="77777777" w:rsidR="00A361AB" w:rsidRPr="00274ED5" w:rsidRDefault="00A361AB"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Para os serviços que forem realizados nas de</w:t>
      </w:r>
      <w:r w:rsidR="004D2302" w:rsidRPr="00274ED5">
        <w:rPr>
          <w:rFonts w:ascii="Calibri" w:hAnsi="Calibri" w:cs="Calibri"/>
          <w:color w:val="auto"/>
          <w:sz w:val="24"/>
        </w:rPr>
        <w:t xml:space="preserve">pendências da </w:t>
      </w:r>
      <w:r w:rsidR="003C5D97" w:rsidRPr="00274ED5">
        <w:rPr>
          <w:rFonts w:ascii="Calibri" w:hAnsi="Calibri" w:cs="Calibri"/>
          <w:color w:val="auto"/>
          <w:sz w:val="24"/>
        </w:rPr>
        <w:t>Embrapii</w:t>
      </w:r>
      <w:r w:rsidR="004D2302" w:rsidRPr="00274ED5">
        <w:rPr>
          <w:rFonts w:ascii="Calibri" w:hAnsi="Calibri" w:cs="Calibri"/>
          <w:color w:val="auto"/>
          <w:sz w:val="24"/>
        </w:rPr>
        <w:t>, esta</w:t>
      </w:r>
      <w:r w:rsidRPr="00274ED5">
        <w:rPr>
          <w:rFonts w:ascii="Calibri" w:hAnsi="Calibri" w:cs="Calibri"/>
          <w:color w:val="auto"/>
          <w:sz w:val="24"/>
        </w:rPr>
        <w:t xml:space="preserve"> disponibilizará a estrutura necessária para desenvolvimento das atividades;</w:t>
      </w:r>
    </w:p>
    <w:p w14:paraId="661201E2" w14:textId="77777777" w:rsidR="00A361AB" w:rsidRPr="00274ED5" w:rsidRDefault="00A361AB"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Acompanhar e fisc</w:t>
      </w:r>
      <w:r w:rsidR="004D2302" w:rsidRPr="00274ED5">
        <w:rPr>
          <w:rFonts w:ascii="Calibri" w:hAnsi="Calibri" w:cs="Calibri"/>
          <w:color w:val="auto"/>
          <w:sz w:val="24"/>
        </w:rPr>
        <w:t>alizar o andamento dos serviços</w:t>
      </w:r>
      <w:r w:rsidRPr="00274ED5">
        <w:rPr>
          <w:rFonts w:ascii="Calibri" w:hAnsi="Calibri" w:cs="Calibri"/>
          <w:color w:val="auto"/>
          <w:sz w:val="24"/>
        </w:rPr>
        <w:t>;</w:t>
      </w:r>
    </w:p>
    <w:p w14:paraId="5BDF25A6" w14:textId="77777777" w:rsidR="00A361AB" w:rsidRPr="00274ED5" w:rsidRDefault="00A361AB"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 xml:space="preserve">Especificar e estabelecer diretrizes para aceitação dos serviços executados pela </w:t>
      </w:r>
      <w:r w:rsidR="00892D50" w:rsidRPr="00274ED5">
        <w:rPr>
          <w:rFonts w:ascii="Calibri" w:hAnsi="Calibri" w:cs="Calibri"/>
          <w:color w:val="auto"/>
          <w:sz w:val="24"/>
        </w:rPr>
        <w:t>Proponente</w:t>
      </w:r>
      <w:r w:rsidRPr="00274ED5">
        <w:rPr>
          <w:rFonts w:ascii="Calibri" w:hAnsi="Calibri" w:cs="Calibri"/>
          <w:color w:val="auto"/>
          <w:sz w:val="24"/>
        </w:rPr>
        <w:t>.</w:t>
      </w:r>
    </w:p>
    <w:p w14:paraId="0E9728B8" w14:textId="77777777" w:rsidR="004D2302" w:rsidRPr="00274ED5" w:rsidRDefault="004D2302" w:rsidP="009B0BA1">
      <w:pPr>
        <w:keepNext/>
        <w:numPr>
          <w:ilvl w:val="0"/>
          <w:numId w:val="3"/>
        </w:numPr>
        <w:spacing w:before="240" w:after="240"/>
        <w:ind w:left="357" w:hanging="357"/>
        <w:jc w:val="both"/>
        <w:rPr>
          <w:rFonts w:ascii="Calibri" w:hAnsi="Calibri" w:cs="Calibri"/>
          <w:b/>
          <w:color w:val="auto"/>
          <w:sz w:val="24"/>
        </w:rPr>
      </w:pPr>
      <w:r w:rsidRPr="00274ED5">
        <w:rPr>
          <w:rFonts w:ascii="Calibri" w:hAnsi="Calibri" w:cs="Calibri"/>
          <w:b/>
          <w:color w:val="auto"/>
          <w:sz w:val="24"/>
        </w:rPr>
        <w:t>PRAZO DO CONTRATO</w:t>
      </w:r>
    </w:p>
    <w:p w14:paraId="5801C986" w14:textId="77777777" w:rsidR="004D2302" w:rsidRPr="00274ED5" w:rsidRDefault="004D2302"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 xml:space="preserve">O prazo inicial da contratação é de </w:t>
      </w:r>
      <w:r w:rsidR="00C40C2D" w:rsidRPr="00274ED5">
        <w:rPr>
          <w:rFonts w:ascii="Calibri" w:hAnsi="Calibri" w:cs="Calibri"/>
          <w:color w:val="auto"/>
          <w:sz w:val="24"/>
        </w:rPr>
        <w:t>36</w:t>
      </w:r>
      <w:r w:rsidRPr="00274ED5">
        <w:rPr>
          <w:rFonts w:ascii="Calibri" w:hAnsi="Calibri" w:cs="Calibri"/>
          <w:color w:val="auto"/>
          <w:sz w:val="24"/>
        </w:rPr>
        <w:t xml:space="preserve"> (</w:t>
      </w:r>
      <w:r w:rsidR="00C40C2D" w:rsidRPr="00274ED5">
        <w:rPr>
          <w:rFonts w:ascii="Calibri" w:hAnsi="Calibri" w:cs="Calibri"/>
          <w:color w:val="auto"/>
          <w:sz w:val="24"/>
        </w:rPr>
        <w:t>trinta e seis</w:t>
      </w:r>
      <w:r w:rsidRPr="00274ED5">
        <w:rPr>
          <w:rFonts w:ascii="Calibri" w:hAnsi="Calibri" w:cs="Calibri"/>
          <w:color w:val="auto"/>
          <w:sz w:val="24"/>
        </w:rPr>
        <w:t>) meses, havendo a possibilidade de ser prorrogado posteriormente, por iguais e sucessivos períodos.</w:t>
      </w:r>
    </w:p>
    <w:p w14:paraId="579CF9BD" w14:textId="4493404D" w:rsidR="00BB3200" w:rsidRPr="00274ED5" w:rsidRDefault="00BB3200"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 xml:space="preserve">Poderá haver atualização do valor contratual, com base na variação do IPCA – Índice de Preços ao Consumidor Amplo, divulgado pelo IBGE – Instituto Brasileiro de Geografia e Estatística, </w:t>
      </w:r>
      <w:r w:rsidR="004A6BAA" w:rsidRPr="00274ED5">
        <w:rPr>
          <w:rFonts w:ascii="Calibri" w:hAnsi="Calibri" w:cs="Calibri"/>
          <w:color w:val="auto"/>
          <w:sz w:val="24"/>
        </w:rPr>
        <w:t>decorrido</w:t>
      </w:r>
      <w:r w:rsidRPr="00274ED5">
        <w:rPr>
          <w:rFonts w:ascii="Calibri" w:hAnsi="Calibri" w:cs="Calibri"/>
          <w:color w:val="auto"/>
          <w:sz w:val="24"/>
        </w:rPr>
        <w:t xml:space="preserve"> 12 (meses) de vigência contratual.</w:t>
      </w:r>
    </w:p>
    <w:p w14:paraId="09E8463A" w14:textId="77777777" w:rsidR="004D2302" w:rsidRPr="00274ED5" w:rsidRDefault="004D2302" w:rsidP="009B0BA1">
      <w:pPr>
        <w:numPr>
          <w:ilvl w:val="0"/>
          <w:numId w:val="3"/>
        </w:numPr>
        <w:spacing w:before="240" w:after="240"/>
        <w:jc w:val="both"/>
        <w:rPr>
          <w:rFonts w:ascii="Calibri" w:hAnsi="Calibri" w:cs="Calibri"/>
          <w:b/>
          <w:color w:val="auto"/>
          <w:sz w:val="24"/>
        </w:rPr>
      </w:pPr>
      <w:r w:rsidRPr="00274ED5">
        <w:rPr>
          <w:rFonts w:ascii="Calibri" w:hAnsi="Calibri" w:cs="Calibri"/>
          <w:b/>
          <w:color w:val="auto"/>
          <w:sz w:val="24"/>
        </w:rPr>
        <w:t>PAGAMENTO</w:t>
      </w:r>
    </w:p>
    <w:p w14:paraId="2EDAE607" w14:textId="2C51FE6B" w:rsidR="004D2302" w:rsidRPr="00274ED5" w:rsidRDefault="004D2302"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 xml:space="preserve">O prazo para pagamento dar-se-á até o décimo dia do mês subsequente à prestação dos serviços, comprovadamente realizados, mediante emissão de nota fiscal, acompanhada </w:t>
      </w:r>
      <w:r w:rsidR="00BB3200" w:rsidRPr="00274ED5">
        <w:rPr>
          <w:rFonts w:ascii="Calibri" w:hAnsi="Calibri" w:cs="Calibri"/>
          <w:color w:val="auto"/>
          <w:sz w:val="24"/>
        </w:rPr>
        <w:t xml:space="preserve">da planilha constante do anexo II e </w:t>
      </w:r>
      <w:r w:rsidRPr="00274ED5">
        <w:rPr>
          <w:rFonts w:ascii="Calibri" w:hAnsi="Calibri" w:cs="Calibri"/>
          <w:color w:val="auto"/>
          <w:sz w:val="24"/>
        </w:rPr>
        <w:t xml:space="preserve">dos demais documentos comprobatórios </w:t>
      </w:r>
      <w:r w:rsidR="00951B7A" w:rsidRPr="00274ED5">
        <w:rPr>
          <w:rFonts w:ascii="Calibri" w:hAnsi="Calibri" w:cs="Calibri"/>
          <w:color w:val="auto"/>
          <w:sz w:val="24"/>
        </w:rPr>
        <w:t xml:space="preserve">para </w:t>
      </w:r>
      <w:r w:rsidRPr="00274ED5">
        <w:rPr>
          <w:rFonts w:ascii="Calibri" w:hAnsi="Calibri" w:cs="Calibri"/>
          <w:color w:val="auto"/>
          <w:sz w:val="24"/>
        </w:rPr>
        <w:t>o cumprimento de regularidade fiscal da Contratada.</w:t>
      </w:r>
    </w:p>
    <w:p w14:paraId="1F93A44A" w14:textId="77777777" w:rsidR="004D2302" w:rsidRPr="00274ED5" w:rsidRDefault="004D2302" w:rsidP="009B0BA1">
      <w:pPr>
        <w:numPr>
          <w:ilvl w:val="0"/>
          <w:numId w:val="3"/>
        </w:numPr>
        <w:spacing w:before="240" w:after="240"/>
        <w:jc w:val="both"/>
        <w:rPr>
          <w:rFonts w:ascii="Calibri" w:hAnsi="Calibri" w:cs="Calibri"/>
          <w:b/>
          <w:color w:val="auto"/>
          <w:sz w:val="24"/>
        </w:rPr>
      </w:pPr>
      <w:r w:rsidRPr="00274ED5">
        <w:rPr>
          <w:rFonts w:ascii="Calibri" w:hAnsi="Calibri" w:cs="Calibri"/>
          <w:b/>
          <w:color w:val="auto"/>
          <w:sz w:val="24"/>
        </w:rPr>
        <w:t>PRAZO PARA ENTREGA DAS PROPOSTAS</w:t>
      </w:r>
    </w:p>
    <w:p w14:paraId="7E128013" w14:textId="4D804932" w:rsidR="00A361AB" w:rsidRPr="00274ED5" w:rsidRDefault="00CE5CA7"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A proposta</w:t>
      </w:r>
      <w:r w:rsidR="004D2302" w:rsidRPr="00274ED5">
        <w:rPr>
          <w:rFonts w:ascii="Calibri" w:hAnsi="Calibri" w:cs="Calibri"/>
          <w:color w:val="auto"/>
          <w:sz w:val="24"/>
        </w:rPr>
        <w:t xml:space="preserve"> de preço deve ser entregue na </w:t>
      </w:r>
      <w:r w:rsidR="003C5D97" w:rsidRPr="00274ED5">
        <w:rPr>
          <w:rFonts w:ascii="Calibri" w:hAnsi="Calibri" w:cs="Calibri"/>
          <w:color w:val="auto"/>
          <w:sz w:val="24"/>
        </w:rPr>
        <w:t>Embrapii</w:t>
      </w:r>
      <w:r w:rsidR="004D2302" w:rsidRPr="00274ED5">
        <w:rPr>
          <w:rFonts w:ascii="Calibri" w:hAnsi="Calibri" w:cs="Calibri"/>
          <w:color w:val="auto"/>
          <w:sz w:val="24"/>
        </w:rPr>
        <w:t>, sediada no S</w:t>
      </w:r>
      <w:r w:rsidR="00C8715D" w:rsidRPr="00274ED5">
        <w:rPr>
          <w:rFonts w:ascii="Calibri" w:hAnsi="Calibri" w:cs="Calibri"/>
          <w:color w:val="auto"/>
          <w:sz w:val="24"/>
        </w:rPr>
        <w:t>BN</w:t>
      </w:r>
      <w:r w:rsidR="004D2302" w:rsidRPr="00274ED5">
        <w:rPr>
          <w:rFonts w:ascii="Calibri" w:hAnsi="Calibri" w:cs="Calibri"/>
          <w:color w:val="auto"/>
          <w:sz w:val="24"/>
        </w:rPr>
        <w:t xml:space="preserve"> Quadra 0</w:t>
      </w:r>
      <w:r w:rsidR="00C8715D" w:rsidRPr="00274ED5">
        <w:rPr>
          <w:rFonts w:ascii="Calibri" w:hAnsi="Calibri" w:cs="Calibri"/>
          <w:color w:val="auto"/>
          <w:sz w:val="24"/>
        </w:rPr>
        <w:t>1</w:t>
      </w:r>
      <w:r w:rsidR="004D2302" w:rsidRPr="00274ED5">
        <w:rPr>
          <w:rFonts w:ascii="Calibri" w:hAnsi="Calibri" w:cs="Calibri"/>
          <w:color w:val="auto"/>
          <w:sz w:val="24"/>
        </w:rPr>
        <w:t xml:space="preserve">, Bloco </w:t>
      </w:r>
      <w:r w:rsidR="00C8715D" w:rsidRPr="00274ED5">
        <w:rPr>
          <w:rFonts w:ascii="Calibri" w:hAnsi="Calibri" w:cs="Calibri"/>
          <w:color w:val="auto"/>
          <w:sz w:val="24"/>
        </w:rPr>
        <w:t>I</w:t>
      </w:r>
      <w:r w:rsidR="004D2302" w:rsidRPr="00274ED5">
        <w:rPr>
          <w:rFonts w:ascii="Calibri" w:hAnsi="Calibri" w:cs="Calibri"/>
          <w:color w:val="auto"/>
          <w:sz w:val="24"/>
        </w:rPr>
        <w:t>, 1</w:t>
      </w:r>
      <w:r w:rsidR="00C8715D" w:rsidRPr="00274ED5">
        <w:rPr>
          <w:rFonts w:ascii="Calibri" w:hAnsi="Calibri" w:cs="Calibri"/>
          <w:color w:val="auto"/>
          <w:sz w:val="24"/>
        </w:rPr>
        <w:t>3</w:t>
      </w:r>
      <w:r w:rsidR="004D2302" w:rsidRPr="00274ED5">
        <w:rPr>
          <w:rFonts w:ascii="Calibri" w:hAnsi="Calibri" w:cs="Calibri"/>
          <w:color w:val="auto"/>
          <w:sz w:val="24"/>
        </w:rPr>
        <w:t xml:space="preserve">° andar, Ed. </w:t>
      </w:r>
      <w:r w:rsidR="00C8715D" w:rsidRPr="00274ED5">
        <w:rPr>
          <w:rFonts w:ascii="Calibri" w:hAnsi="Calibri" w:cs="Calibri"/>
          <w:color w:val="auto"/>
          <w:sz w:val="24"/>
        </w:rPr>
        <w:t>Armando Monteiro Neto</w:t>
      </w:r>
      <w:r w:rsidR="00871B25" w:rsidRPr="00274ED5">
        <w:rPr>
          <w:rFonts w:ascii="Calibri" w:hAnsi="Calibri" w:cs="Calibri"/>
          <w:color w:val="auto"/>
          <w:sz w:val="24"/>
        </w:rPr>
        <w:t xml:space="preserve">, sala </w:t>
      </w:r>
      <w:r w:rsidR="00C8715D" w:rsidRPr="00274ED5">
        <w:rPr>
          <w:rFonts w:ascii="Calibri" w:hAnsi="Calibri" w:cs="Calibri"/>
          <w:color w:val="auto"/>
          <w:sz w:val="24"/>
        </w:rPr>
        <w:t>05</w:t>
      </w:r>
      <w:r w:rsidR="004D2302" w:rsidRPr="00274ED5">
        <w:rPr>
          <w:rFonts w:ascii="Calibri" w:hAnsi="Calibri" w:cs="Calibri"/>
          <w:color w:val="auto"/>
          <w:sz w:val="24"/>
        </w:rPr>
        <w:t>, Brasília – DF – Cep: 70.</w:t>
      </w:r>
      <w:r w:rsidR="00C8715D" w:rsidRPr="00274ED5">
        <w:rPr>
          <w:rFonts w:ascii="Calibri" w:hAnsi="Calibri" w:cs="Calibri"/>
          <w:color w:val="auto"/>
          <w:sz w:val="24"/>
        </w:rPr>
        <w:t>040</w:t>
      </w:r>
      <w:r w:rsidR="004D2302" w:rsidRPr="00274ED5">
        <w:rPr>
          <w:rFonts w:ascii="Calibri" w:hAnsi="Calibri" w:cs="Calibri"/>
          <w:color w:val="auto"/>
          <w:sz w:val="24"/>
        </w:rPr>
        <w:t>-</w:t>
      </w:r>
      <w:r w:rsidR="00C8715D" w:rsidRPr="00274ED5">
        <w:rPr>
          <w:rFonts w:ascii="Calibri" w:hAnsi="Calibri" w:cs="Calibri"/>
          <w:color w:val="auto"/>
          <w:sz w:val="24"/>
        </w:rPr>
        <w:t>913</w:t>
      </w:r>
      <w:r w:rsidR="004D2302" w:rsidRPr="00274ED5">
        <w:rPr>
          <w:rFonts w:ascii="Calibri" w:hAnsi="Calibri" w:cs="Calibri"/>
          <w:color w:val="auto"/>
          <w:sz w:val="24"/>
        </w:rPr>
        <w:t xml:space="preserve">, </w:t>
      </w:r>
      <w:r w:rsidR="00F50A79" w:rsidRPr="00274ED5">
        <w:rPr>
          <w:rFonts w:ascii="Calibri" w:hAnsi="Calibri" w:cs="Calibri"/>
          <w:color w:val="auto"/>
          <w:sz w:val="24"/>
        </w:rPr>
        <w:t>até o dia</w:t>
      </w:r>
      <w:r w:rsidR="00323228" w:rsidRPr="00274ED5">
        <w:rPr>
          <w:rFonts w:ascii="Calibri" w:hAnsi="Calibri" w:cs="Calibri"/>
          <w:color w:val="auto"/>
          <w:sz w:val="24"/>
        </w:rPr>
        <w:t xml:space="preserve"> </w:t>
      </w:r>
      <w:r w:rsidR="00841932" w:rsidRPr="00274ED5">
        <w:rPr>
          <w:rFonts w:ascii="Calibri" w:hAnsi="Calibri" w:cs="Calibri"/>
          <w:b/>
          <w:color w:val="auto"/>
          <w:sz w:val="24"/>
          <w:highlight w:val="yellow"/>
        </w:rPr>
        <w:t>0</w:t>
      </w:r>
      <w:r w:rsidR="001803FB" w:rsidRPr="00274ED5">
        <w:rPr>
          <w:rFonts w:ascii="Calibri" w:hAnsi="Calibri" w:cs="Calibri"/>
          <w:b/>
          <w:color w:val="auto"/>
          <w:sz w:val="24"/>
          <w:highlight w:val="yellow"/>
        </w:rPr>
        <w:t>8</w:t>
      </w:r>
      <w:r w:rsidR="009A0428" w:rsidRPr="00274ED5">
        <w:rPr>
          <w:rFonts w:ascii="Calibri" w:hAnsi="Calibri" w:cs="Calibri"/>
          <w:b/>
          <w:color w:val="auto"/>
          <w:sz w:val="24"/>
          <w:highlight w:val="yellow"/>
        </w:rPr>
        <w:t xml:space="preserve"> de </w:t>
      </w:r>
      <w:r w:rsidR="00841932" w:rsidRPr="00274ED5">
        <w:rPr>
          <w:rFonts w:ascii="Calibri" w:hAnsi="Calibri" w:cs="Calibri"/>
          <w:b/>
          <w:color w:val="auto"/>
          <w:sz w:val="24"/>
          <w:highlight w:val="yellow"/>
        </w:rPr>
        <w:t>setembro</w:t>
      </w:r>
      <w:r w:rsidR="00C406EB" w:rsidRPr="00274ED5">
        <w:rPr>
          <w:rFonts w:ascii="Calibri" w:hAnsi="Calibri" w:cs="Calibri"/>
          <w:b/>
          <w:color w:val="auto"/>
          <w:sz w:val="24"/>
          <w:highlight w:val="yellow"/>
        </w:rPr>
        <w:t xml:space="preserve"> de 201</w:t>
      </w:r>
      <w:r w:rsidR="007F40B7" w:rsidRPr="00274ED5">
        <w:rPr>
          <w:rFonts w:ascii="Calibri" w:hAnsi="Calibri" w:cs="Calibri"/>
          <w:b/>
          <w:color w:val="auto"/>
          <w:sz w:val="24"/>
          <w:highlight w:val="yellow"/>
        </w:rPr>
        <w:t>9</w:t>
      </w:r>
      <w:r w:rsidR="00C406EB" w:rsidRPr="00274ED5">
        <w:rPr>
          <w:rFonts w:ascii="Calibri" w:hAnsi="Calibri" w:cs="Calibri"/>
          <w:color w:val="auto"/>
          <w:sz w:val="24"/>
        </w:rPr>
        <w:t xml:space="preserve">, ou enviada </w:t>
      </w:r>
      <w:r w:rsidR="000E51B4" w:rsidRPr="00274ED5">
        <w:rPr>
          <w:rFonts w:ascii="Calibri" w:hAnsi="Calibri" w:cs="Calibri"/>
          <w:color w:val="auto"/>
          <w:sz w:val="24"/>
        </w:rPr>
        <w:t xml:space="preserve">para </w:t>
      </w:r>
      <w:r w:rsidR="00C406EB" w:rsidRPr="00274ED5">
        <w:rPr>
          <w:rFonts w:ascii="Calibri" w:hAnsi="Calibri" w:cs="Calibri"/>
          <w:color w:val="auto"/>
          <w:sz w:val="24"/>
        </w:rPr>
        <w:t xml:space="preserve">o </w:t>
      </w:r>
      <w:r w:rsidR="007F40B7" w:rsidRPr="00274ED5">
        <w:rPr>
          <w:rFonts w:ascii="Calibri" w:hAnsi="Calibri" w:cs="Calibri"/>
          <w:color w:val="auto"/>
          <w:sz w:val="24"/>
        </w:rPr>
        <w:t>e-mail</w:t>
      </w:r>
      <w:r w:rsidR="00C406EB" w:rsidRPr="00274ED5">
        <w:rPr>
          <w:rFonts w:ascii="Calibri" w:hAnsi="Calibri" w:cs="Calibri"/>
          <w:color w:val="auto"/>
          <w:sz w:val="24"/>
        </w:rPr>
        <w:t xml:space="preserve"> </w:t>
      </w:r>
      <w:hyperlink r:id="rId8" w:history="1">
        <w:r w:rsidR="005A2E66" w:rsidRPr="00274ED5">
          <w:rPr>
            <w:rStyle w:val="Hyperlink"/>
            <w:rFonts w:ascii="Calibri" w:hAnsi="Calibri" w:cs="Calibri"/>
            <w:color w:val="auto"/>
            <w:sz w:val="24"/>
          </w:rPr>
          <w:t>compras@embrapii.org.br</w:t>
        </w:r>
      </w:hyperlink>
      <w:r w:rsidR="00C406EB" w:rsidRPr="00274ED5">
        <w:rPr>
          <w:rFonts w:ascii="Calibri" w:hAnsi="Calibri" w:cs="Calibri"/>
          <w:color w:val="auto"/>
          <w:sz w:val="24"/>
        </w:rPr>
        <w:t>.</w:t>
      </w:r>
    </w:p>
    <w:p w14:paraId="2FE3B466" w14:textId="60C1E558" w:rsidR="00DD1235" w:rsidRPr="00274ED5" w:rsidRDefault="00DD1235" w:rsidP="009B0BA1">
      <w:pPr>
        <w:pStyle w:val="PargrafodaLista"/>
        <w:numPr>
          <w:ilvl w:val="0"/>
          <w:numId w:val="3"/>
        </w:numPr>
        <w:spacing w:before="240" w:after="240"/>
        <w:jc w:val="both"/>
        <w:rPr>
          <w:rFonts w:ascii="Calibri" w:hAnsi="Calibri" w:cs="Calibri"/>
          <w:b/>
          <w:color w:val="auto"/>
          <w:sz w:val="24"/>
        </w:rPr>
      </w:pPr>
      <w:r w:rsidRPr="00274ED5">
        <w:rPr>
          <w:rFonts w:ascii="Calibri" w:hAnsi="Calibri" w:cs="Calibri"/>
          <w:b/>
          <w:color w:val="auto"/>
          <w:sz w:val="24"/>
        </w:rPr>
        <w:lastRenderedPageBreak/>
        <w:t xml:space="preserve">ANEXOS </w:t>
      </w:r>
    </w:p>
    <w:p w14:paraId="33BDFFB6" w14:textId="1A4692C3" w:rsidR="00DD1235" w:rsidRPr="00274ED5" w:rsidRDefault="00DD1235" w:rsidP="009B0BA1">
      <w:pPr>
        <w:numPr>
          <w:ilvl w:val="1"/>
          <w:numId w:val="3"/>
        </w:numPr>
        <w:spacing w:before="240" w:after="240"/>
        <w:ind w:left="0" w:hanging="6"/>
        <w:jc w:val="both"/>
        <w:rPr>
          <w:rFonts w:ascii="Calibri" w:hAnsi="Calibri" w:cs="Calibri"/>
          <w:color w:val="auto"/>
          <w:sz w:val="24"/>
        </w:rPr>
      </w:pPr>
      <w:r w:rsidRPr="00274ED5">
        <w:rPr>
          <w:rFonts w:ascii="Calibri" w:hAnsi="Calibri" w:cs="Calibri"/>
          <w:color w:val="auto"/>
          <w:sz w:val="24"/>
        </w:rPr>
        <w:t>São partes integrantes deste documento os seguintes anexos:</w:t>
      </w:r>
    </w:p>
    <w:p w14:paraId="1B07ABBB" w14:textId="07A08951" w:rsidR="00DD1235" w:rsidRPr="00274ED5" w:rsidRDefault="00DD1235" w:rsidP="001E706E">
      <w:pPr>
        <w:numPr>
          <w:ilvl w:val="2"/>
          <w:numId w:val="3"/>
        </w:numPr>
        <w:jc w:val="both"/>
        <w:rPr>
          <w:rFonts w:ascii="Calibri" w:hAnsi="Calibri" w:cs="Calibri"/>
          <w:color w:val="auto"/>
          <w:sz w:val="24"/>
        </w:rPr>
      </w:pPr>
      <w:bookmarkStart w:id="10" w:name="_GoBack"/>
      <w:bookmarkEnd w:id="10"/>
      <w:r w:rsidRPr="00274ED5">
        <w:rPr>
          <w:rFonts w:ascii="Calibri" w:hAnsi="Calibri" w:cs="Calibri"/>
          <w:color w:val="auto"/>
          <w:sz w:val="24"/>
        </w:rPr>
        <w:t>Anexo I</w:t>
      </w:r>
      <w:r w:rsidR="00D26A19" w:rsidRPr="00274ED5">
        <w:rPr>
          <w:rFonts w:ascii="Calibri" w:hAnsi="Calibri" w:cs="Calibri"/>
          <w:color w:val="auto"/>
          <w:sz w:val="24"/>
        </w:rPr>
        <w:t xml:space="preserve"> -</w:t>
      </w:r>
      <w:r w:rsidRPr="00274ED5">
        <w:rPr>
          <w:rFonts w:ascii="Calibri" w:hAnsi="Calibri" w:cs="Calibri"/>
          <w:color w:val="auto"/>
          <w:sz w:val="24"/>
        </w:rPr>
        <w:t xml:space="preserve"> Planilha de Preços</w:t>
      </w:r>
    </w:p>
    <w:p w14:paraId="280B5C55" w14:textId="1EFF7EAA" w:rsidR="00DD1235" w:rsidRPr="00274ED5" w:rsidRDefault="00DD1235" w:rsidP="001E706E">
      <w:pPr>
        <w:numPr>
          <w:ilvl w:val="2"/>
          <w:numId w:val="3"/>
        </w:numPr>
        <w:jc w:val="both"/>
        <w:rPr>
          <w:rFonts w:ascii="Calibri" w:hAnsi="Calibri" w:cs="Calibri"/>
          <w:color w:val="auto"/>
          <w:sz w:val="24"/>
        </w:rPr>
      </w:pPr>
      <w:r w:rsidRPr="00274ED5">
        <w:rPr>
          <w:rFonts w:ascii="Calibri" w:hAnsi="Calibri" w:cs="Calibri"/>
          <w:color w:val="auto"/>
          <w:sz w:val="24"/>
        </w:rPr>
        <w:t xml:space="preserve">Anexo II </w:t>
      </w:r>
      <w:r w:rsidR="00D26A19" w:rsidRPr="00274ED5">
        <w:rPr>
          <w:rFonts w:ascii="Calibri" w:hAnsi="Calibri" w:cs="Calibri"/>
          <w:color w:val="auto"/>
          <w:sz w:val="24"/>
        </w:rPr>
        <w:t>-</w:t>
      </w:r>
      <w:r w:rsidRPr="00274ED5">
        <w:rPr>
          <w:rFonts w:ascii="Calibri" w:hAnsi="Calibri" w:cs="Calibri"/>
          <w:color w:val="auto"/>
          <w:sz w:val="24"/>
        </w:rPr>
        <w:t xml:space="preserve"> Demonstrativo de utilização dos serviços prestados</w:t>
      </w:r>
    </w:p>
    <w:p w14:paraId="547890D8" w14:textId="7A46CC23" w:rsidR="001B754C" w:rsidRPr="00274ED5" w:rsidRDefault="001B754C" w:rsidP="001E706E">
      <w:pPr>
        <w:numPr>
          <w:ilvl w:val="2"/>
          <w:numId w:val="3"/>
        </w:numPr>
        <w:jc w:val="both"/>
        <w:rPr>
          <w:rFonts w:ascii="Calibri" w:hAnsi="Calibri" w:cs="Calibri"/>
          <w:color w:val="auto"/>
          <w:sz w:val="24"/>
        </w:rPr>
      </w:pPr>
      <w:r w:rsidRPr="00274ED5">
        <w:rPr>
          <w:rFonts w:ascii="Calibri" w:hAnsi="Calibri" w:cs="Calibri"/>
          <w:color w:val="auto"/>
          <w:sz w:val="24"/>
        </w:rPr>
        <w:t>A</w:t>
      </w:r>
      <w:r w:rsidR="00DD1235" w:rsidRPr="00274ED5">
        <w:rPr>
          <w:rFonts w:ascii="Calibri" w:hAnsi="Calibri" w:cs="Calibri"/>
          <w:color w:val="auto"/>
          <w:sz w:val="24"/>
        </w:rPr>
        <w:t xml:space="preserve">nexo III - </w:t>
      </w:r>
      <w:r w:rsidRPr="00274ED5">
        <w:rPr>
          <w:rFonts w:ascii="Calibri" w:hAnsi="Calibri" w:cs="Calibri"/>
          <w:color w:val="auto"/>
          <w:sz w:val="24"/>
        </w:rPr>
        <w:t>Planilha de Serviços por demanda</w:t>
      </w:r>
    </w:p>
    <w:p w14:paraId="09125800" w14:textId="1F5CD16B" w:rsidR="001B754C" w:rsidRPr="00274ED5" w:rsidRDefault="001B754C" w:rsidP="001E706E">
      <w:pPr>
        <w:numPr>
          <w:ilvl w:val="2"/>
          <w:numId w:val="3"/>
        </w:numPr>
        <w:jc w:val="both"/>
        <w:rPr>
          <w:rFonts w:ascii="Calibri" w:hAnsi="Calibri" w:cs="Calibri"/>
          <w:color w:val="auto"/>
          <w:sz w:val="24"/>
        </w:rPr>
      </w:pPr>
      <w:r w:rsidRPr="00274ED5">
        <w:rPr>
          <w:rFonts w:ascii="Calibri" w:hAnsi="Calibri" w:cs="Calibri"/>
          <w:color w:val="auto"/>
          <w:sz w:val="24"/>
        </w:rPr>
        <w:t xml:space="preserve">Anexo IV </w:t>
      </w:r>
      <w:r w:rsidR="00D26A19" w:rsidRPr="00274ED5">
        <w:rPr>
          <w:rFonts w:ascii="Calibri" w:hAnsi="Calibri" w:cs="Calibri"/>
          <w:color w:val="auto"/>
          <w:sz w:val="24"/>
        </w:rPr>
        <w:t>-</w:t>
      </w:r>
      <w:r w:rsidRPr="00274ED5">
        <w:rPr>
          <w:rFonts w:ascii="Calibri" w:hAnsi="Calibri" w:cs="Calibri"/>
          <w:color w:val="auto"/>
          <w:sz w:val="24"/>
        </w:rPr>
        <w:t xml:space="preserve"> Briefing</w:t>
      </w:r>
    </w:p>
    <w:p w14:paraId="1FC6A017" w14:textId="520C310D" w:rsidR="001B754C" w:rsidRPr="00274ED5" w:rsidRDefault="001B754C" w:rsidP="001E706E">
      <w:pPr>
        <w:numPr>
          <w:ilvl w:val="2"/>
          <w:numId w:val="3"/>
        </w:numPr>
        <w:jc w:val="both"/>
        <w:rPr>
          <w:rFonts w:ascii="Calibri" w:hAnsi="Calibri" w:cs="Calibri"/>
          <w:color w:val="auto"/>
          <w:sz w:val="24"/>
        </w:rPr>
      </w:pPr>
      <w:r w:rsidRPr="00274ED5">
        <w:rPr>
          <w:rFonts w:ascii="Calibri" w:hAnsi="Calibri" w:cs="Calibri"/>
          <w:color w:val="auto"/>
          <w:sz w:val="24"/>
        </w:rPr>
        <w:t xml:space="preserve">Anexo V </w:t>
      </w:r>
      <w:r w:rsidR="00D26A19" w:rsidRPr="00274ED5">
        <w:rPr>
          <w:rFonts w:ascii="Calibri" w:hAnsi="Calibri" w:cs="Calibri"/>
          <w:color w:val="auto"/>
          <w:sz w:val="24"/>
        </w:rPr>
        <w:t>-</w:t>
      </w:r>
      <w:r w:rsidRPr="00274ED5">
        <w:rPr>
          <w:rFonts w:ascii="Calibri" w:hAnsi="Calibri" w:cs="Calibri"/>
          <w:color w:val="auto"/>
          <w:sz w:val="24"/>
        </w:rPr>
        <w:t xml:space="preserve"> Modelo de Proposta</w:t>
      </w:r>
    </w:p>
    <w:p w14:paraId="0CC30B86" w14:textId="77777777" w:rsidR="001B754C" w:rsidRPr="00274ED5" w:rsidRDefault="001B754C" w:rsidP="00396185">
      <w:pPr>
        <w:jc w:val="center"/>
        <w:rPr>
          <w:rFonts w:ascii="Calibri" w:hAnsi="Calibri" w:cs="Calibri"/>
          <w:b/>
          <w:color w:val="auto"/>
          <w:sz w:val="24"/>
        </w:rPr>
      </w:pPr>
    </w:p>
    <w:p w14:paraId="39E7CAB3" w14:textId="77777777" w:rsidR="003D729D" w:rsidRPr="00274ED5" w:rsidRDefault="003D729D" w:rsidP="00396185">
      <w:pPr>
        <w:jc w:val="center"/>
        <w:rPr>
          <w:rFonts w:ascii="Calibri" w:hAnsi="Calibri" w:cs="Calibri"/>
          <w:b/>
          <w:color w:val="auto"/>
          <w:sz w:val="24"/>
        </w:rPr>
      </w:pPr>
    </w:p>
    <w:p w14:paraId="3D665989" w14:textId="77777777" w:rsidR="00221F73" w:rsidRPr="00274ED5" w:rsidRDefault="00221F73" w:rsidP="00396185">
      <w:pPr>
        <w:jc w:val="center"/>
        <w:rPr>
          <w:rFonts w:ascii="Calibri" w:hAnsi="Calibri" w:cs="Calibri"/>
          <w:b/>
          <w:color w:val="auto"/>
          <w:sz w:val="24"/>
        </w:rPr>
      </w:pPr>
    </w:p>
    <w:p w14:paraId="6C54B1E7" w14:textId="77777777" w:rsidR="00F50A79" w:rsidRPr="00274ED5" w:rsidRDefault="00D30B80" w:rsidP="00396185">
      <w:pPr>
        <w:jc w:val="center"/>
        <w:rPr>
          <w:rFonts w:ascii="Calibri" w:hAnsi="Calibri" w:cs="Calibri"/>
          <w:b/>
          <w:color w:val="auto"/>
          <w:sz w:val="24"/>
        </w:rPr>
      </w:pPr>
      <w:r w:rsidRPr="00274ED5">
        <w:rPr>
          <w:rFonts w:ascii="Calibri" w:hAnsi="Calibri" w:cs="Calibri"/>
          <w:b/>
          <w:color w:val="auto"/>
          <w:sz w:val="24"/>
        </w:rPr>
        <w:t>DENIVALDO LIMA</w:t>
      </w:r>
    </w:p>
    <w:p w14:paraId="0839EEA5" w14:textId="77777777" w:rsidR="00F50A79" w:rsidRPr="00274ED5" w:rsidRDefault="00D30B80" w:rsidP="00396185">
      <w:pPr>
        <w:jc w:val="center"/>
        <w:rPr>
          <w:rFonts w:ascii="Calibri" w:hAnsi="Calibri" w:cs="Calibri"/>
          <w:b/>
          <w:color w:val="auto"/>
          <w:sz w:val="24"/>
        </w:rPr>
      </w:pPr>
      <w:r w:rsidRPr="00274ED5">
        <w:rPr>
          <w:rFonts w:ascii="Calibri" w:hAnsi="Calibri" w:cs="Calibri"/>
          <w:b/>
          <w:color w:val="auto"/>
          <w:sz w:val="24"/>
        </w:rPr>
        <w:t>GERENTE ADMINISTRATIVO E FINANCEIRO</w:t>
      </w:r>
    </w:p>
    <w:p w14:paraId="3184F002" w14:textId="77777777" w:rsidR="00F50A79" w:rsidRPr="00274ED5" w:rsidRDefault="00A15783" w:rsidP="000D772B">
      <w:pPr>
        <w:spacing w:before="240" w:after="240"/>
        <w:jc w:val="center"/>
        <w:rPr>
          <w:rFonts w:ascii="Calibri" w:hAnsi="Calibri" w:cs="Calibri"/>
          <w:b/>
          <w:color w:val="auto"/>
          <w:sz w:val="28"/>
          <w:szCs w:val="28"/>
        </w:rPr>
      </w:pPr>
      <w:r w:rsidRPr="00274ED5">
        <w:rPr>
          <w:rFonts w:ascii="Calibri" w:hAnsi="Calibri" w:cs="Calibri"/>
          <w:color w:val="auto"/>
          <w:sz w:val="24"/>
        </w:rPr>
        <w:br w:type="page"/>
      </w:r>
      <w:r w:rsidR="00F50A79" w:rsidRPr="00274ED5">
        <w:rPr>
          <w:rFonts w:ascii="Calibri" w:hAnsi="Calibri" w:cs="Calibri"/>
          <w:b/>
          <w:color w:val="auto"/>
          <w:sz w:val="28"/>
          <w:szCs w:val="28"/>
        </w:rPr>
        <w:lastRenderedPageBreak/>
        <w:t>ANEXO I</w:t>
      </w:r>
    </w:p>
    <w:p w14:paraId="53F83BD1" w14:textId="77777777" w:rsidR="008171BB" w:rsidRPr="00274ED5" w:rsidRDefault="008171BB" w:rsidP="002506EC">
      <w:pPr>
        <w:pStyle w:val="FormaLivreAAA"/>
        <w:spacing w:before="240" w:after="240"/>
        <w:jc w:val="center"/>
        <w:rPr>
          <w:rFonts w:ascii="Calibri" w:hAnsi="Calibri" w:cs="Calibri"/>
          <w:b/>
          <w:color w:val="auto"/>
          <w:sz w:val="28"/>
          <w:szCs w:val="28"/>
          <w:lang w:val="pt-PT"/>
        </w:rPr>
      </w:pPr>
      <w:r w:rsidRPr="00274ED5">
        <w:rPr>
          <w:rFonts w:ascii="Calibri" w:hAnsi="Calibri" w:cs="Calibri"/>
          <w:b/>
          <w:color w:val="auto"/>
          <w:sz w:val="28"/>
          <w:szCs w:val="28"/>
          <w:lang w:val="pt-PT"/>
        </w:rPr>
        <w:t>PLANILHA DE PREÇOS</w:t>
      </w:r>
    </w:p>
    <w:tbl>
      <w:tblPr>
        <w:tblW w:w="9356"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2"/>
        <w:gridCol w:w="1768"/>
        <w:gridCol w:w="1776"/>
      </w:tblGrid>
      <w:tr w:rsidR="00274ED5" w:rsidRPr="00274ED5" w14:paraId="06CE5545" w14:textId="77777777" w:rsidTr="00F172DC">
        <w:trPr>
          <w:trHeight w:val="20"/>
        </w:trPr>
        <w:tc>
          <w:tcPr>
            <w:tcW w:w="5812" w:type="dxa"/>
            <w:shd w:val="clear" w:color="auto" w:fill="E7E6E6"/>
            <w:noWrap/>
            <w:vAlign w:val="center"/>
            <w:hideMark/>
          </w:tcPr>
          <w:p w14:paraId="3EB6E6C1" w14:textId="77777777" w:rsidR="00536B52" w:rsidRPr="00274ED5" w:rsidRDefault="00536B52" w:rsidP="003B102F">
            <w:pPr>
              <w:suppressAutoHyphens w:val="0"/>
              <w:jc w:val="center"/>
              <w:rPr>
                <w:rFonts w:ascii="Calibri" w:eastAsia="Times New Roman" w:hAnsi="Calibri" w:cs="Calibri"/>
                <w:b/>
                <w:color w:val="auto"/>
                <w:szCs w:val="20"/>
                <w:lang w:eastAsia="pt-BR"/>
              </w:rPr>
            </w:pPr>
            <w:r w:rsidRPr="00274ED5">
              <w:rPr>
                <w:rFonts w:ascii="Calibri" w:eastAsia="Times New Roman" w:hAnsi="Calibri" w:cs="Calibri"/>
                <w:b/>
                <w:color w:val="auto"/>
                <w:szCs w:val="20"/>
                <w:lang w:eastAsia="pt-BR"/>
              </w:rPr>
              <w:t>SERVIÇOS</w:t>
            </w:r>
          </w:p>
        </w:tc>
        <w:tc>
          <w:tcPr>
            <w:tcW w:w="1768" w:type="dxa"/>
            <w:shd w:val="clear" w:color="auto" w:fill="E7E6E6"/>
            <w:noWrap/>
            <w:vAlign w:val="center"/>
          </w:tcPr>
          <w:p w14:paraId="09BF5C0C" w14:textId="77777777" w:rsidR="00536B52" w:rsidRPr="00274ED5" w:rsidRDefault="00536B52" w:rsidP="003B102F">
            <w:pPr>
              <w:suppressAutoHyphens w:val="0"/>
              <w:jc w:val="center"/>
              <w:rPr>
                <w:rFonts w:ascii="Calibri" w:eastAsia="Times New Roman" w:hAnsi="Calibri" w:cs="Calibri"/>
                <w:b/>
                <w:color w:val="auto"/>
                <w:szCs w:val="20"/>
                <w:lang w:eastAsia="pt-BR"/>
              </w:rPr>
            </w:pPr>
            <w:r w:rsidRPr="00274ED5">
              <w:rPr>
                <w:rFonts w:ascii="Calibri" w:eastAsia="Times New Roman" w:hAnsi="Calibri" w:cs="Calibri"/>
                <w:b/>
                <w:color w:val="auto"/>
                <w:szCs w:val="20"/>
                <w:lang w:eastAsia="pt-BR"/>
              </w:rPr>
              <w:t>VALOR MENSAL/UNITÁRIO</w:t>
            </w:r>
          </w:p>
        </w:tc>
        <w:tc>
          <w:tcPr>
            <w:tcW w:w="1776" w:type="dxa"/>
            <w:shd w:val="clear" w:color="auto" w:fill="E7E6E6"/>
            <w:noWrap/>
            <w:vAlign w:val="center"/>
            <w:hideMark/>
          </w:tcPr>
          <w:p w14:paraId="0D3AFB59" w14:textId="513A3ACA" w:rsidR="00536B52" w:rsidRPr="00274ED5" w:rsidRDefault="00536B52" w:rsidP="003B102F">
            <w:pPr>
              <w:suppressAutoHyphens w:val="0"/>
              <w:jc w:val="center"/>
              <w:rPr>
                <w:rFonts w:ascii="Calibri" w:eastAsia="Times New Roman" w:hAnsi="Calibri" w:cs="Calibri"/>
                <w:b/>
                <w:color w:val="auto"/>
                <w:szCs w:val="20"/>
                <w:lang w:eastAsia="pt-BR"/>
              </w:rPr>
            </w:pPr>
            <w:r w:rsidRPr="00274ED5">
              <w:rPr>
                <w:rFonts w:ascii="Calibri" w:eastAsia="Times New Roman" w:hAnsi="Calibri" w:cs="Calibri"/>
                <w:b/>
                <w:color w:val="auto"/>
                <w:szCs w:val="20"/>
                <w:lang w:eastAsia="pt-BR"/>
              </w:rPr>
              <w:t>VALOR ANUAL</w:t>
            </w:r>
          </w:p>
          <w:p w14:paraId="2AC947A5" w14:textId="77777777" w:rsidR="006A014F" w:rsidRPr="00274ED5" w:rsidRDefault="006A014F" w:rsidP="003B102F">
            <w:pPr>
              <w:suppressAutoHyphens w:val="0"/>
              <w:jc w:val="center"/>
              <w:rPr>
                <w:rFonts w:ascii="Calibri" w:eastAsia="Times New Roman" w:hAnsi="Calibri" w:cs="Calibri"/>
                <w:b/>
                <w:color w:val="auto"/>
                <w:szCs w:val="20"/>
                <w:lang w:eastAsia="pt-BR"/>
              </w:rPr>
            </w:pPr>
            <w:r w:rsidRPr="00274ED5">
              <w:rPr>
                <w:rFonts w:ascii="Calibri" w:eastAsia="Times New Roman" w:hAnsi="Calibri" w:cs="Calibri"/>
                <w:b/>
                <w:color w:val="auto"/>
                <w:szCs w:val="20"/>
                <w:lang w:eastAsia="pt-BR"/>
              </w:rPr>
              <w:t>(A)</w:t>
            </w:r>
          </w:p>
        </w:tc>
      </w:tr>
      <w:tr w:rsidR="00274ED5" w:rsidRPr="00274ED5" w14:paraId="6A275030" w14:textId="77777777" w:rsidTr="006E1148">
        <w:trPr>
          <w:trHeight w:val="493"/>
        </w:trPr>
        <w:tc>
          <w:tcPr>
            <w:tcW w:w="5812" w:type="dxa"/>
            <w:shd w:val="clear" w:color="auto" w:fill="auto"/>
            <w:noWrap/>
            <w:vAlign w:val="center"/>
          </w:tcPr>
          <w:p w14:paraId="34A9E0C1" w14:textId="51B1B1B2" w:rsidR="00536B52" w:rsidRPr="00274ED5" w:rsidRDefault="00536B52" w:rsidP="006E1148">
            <w:pPr>
              <w:suppressAutoHyphens w:val="0"/>
              <w:rPr>
                <w:rFonts w:ascii="Calibri" w:eastAsia="Times New Roman" w:hAnsi="Calibri" w:cs="Calibri"/>
                <w:b/>
                <w:color w:val="auto"/>
                <w:szCs w:val="20"/>
                <w:lang w:eastAsia="pt-BR"/>
              </w:rPr>
            </w:pPr>
            <w:r w:rsidRPr="00274ED5">
              <w:rPr>
                <w:rFonts w:ascii="Calibri" w:eastAsia="Times New Roman" w:hAnsi="Calibri" w:cs="Calibri"/>
                <w:color w:val="auto"/>
                <w:szCs w:val="20"/>
                <w:lang w:eastAsia="pt-BR"/>
              </w:rPr>
              <w:t>J</w:t>
            </w:r>
            <w:r w:rsidR="003C7D90" w:rsidRPr="00274ED5">
              <w:rPr>
                <w:rFonts w:ascii="Calibri" w:eastAsia="Times New Roman" w:hAnsi="Calibri" w:cs="Calibri"/>
                <w:color w:val="auto"/>
                <w:szCs w:val="20"/>
                <w:lang w:eastAsia="pt-BR"/>
              </w:rPr>
              <w:t>ornalista na</w:t>
            </w:r>
            <w:r w:rsidR="000E6DB8" w:rsidRPr="00274ED5">
              <w:rPr>
                <w:rFonts w:ascii="Calibri" w:eastAsia="Times New Roman" w:hAnsi="Calibri" w:cs="Calibri"/>
                <w:color w:val="auto"/>
                <w:szCs w:val="20"/>
                <w:lang w:eastAsia="pt-BR"/>
              </w:rPr>
              <w:t>s</w:t>
            </w:r>
            <w:r w:rsidR="003C7D90" w:rsidRPr="00274ED5">
              <w:rPr>
                <w:rFonts w:ascii="Calibri" w:eastAsia="Times New Roman" w:hAnsi="Calibri" w:cs="Calibri"/>
                <w:color w:val="auto"/>
                <w:szCs w:val="20"/>
                <w:lang w:eastAsia="pt-BR"/>
              </w:rPr>
              <w:t xml:space="preserve"> dependência</w:t>
            </w:r>
            <w:r w:rsidR="000E6DB8" w:rsidRPr="00274ED5">
              <w:rPr>
                <w:rFonts w:ascii="Calibri" w:eastAsia="Times New Roman" w:hAnsi="Calibri" w:cs="Calibri"/>
                <w:color w:val="auto"/>
                <w:szCs w:val="20"/>
                <w:lang w:eastAsia="pt-BR"/>
              </w:rPr>
              <w:t>s</w:t>
            </w:r>
            <w:r w:rsidR="003C7D90" w:rsidRPr="00274ED5">
              <w:rPr>
                <w:rFonts w:ascii="Calibri" w:eastAsia="Times New Roman" w:hAnsi="Calibri" w:cs="Calibri"/>
                <w:color w:val="auto"/>
                <w:szCs w:val="20"/>
                <w:lang w:eastAsia="pt-BR"/>
              </w:rPr>
              <w:t xml:space="preserve"> da Embrapii</w:t>
            </w:r>
          </w:p>
        </w:tc>
        <w:tc>
          <w:tcPr>
            <w:tcW w:w="1768" w:type="dxa"/>
            <w:shd w:val="clear" w:color="auto" w:fill="auto"/>
            <w:noWrap/>
            <w:vAlign w:val="center"/>
          </w:tcPr>
          <w:p w14:paraId="742017CA" w14:textId="77777777" w:rsidR="00536B52" w:rsidRPr="00274ED5" w:rsidRDefault="00536B52" w:rsidP="00806258">
            <w:pPr>
              <w:suppressAutoHyphens w:val="0"/>
              <w:jc w:val="center"/>
              <w:rPr>
                <w:rFonts w:ascii="Calibri" w:eastAsia="Times New Roman" w:hAnsi="Calibri" w:cs="Calibri"/>
                <w:b/>
                <w:color w:val="auto"/>
                <w:szCs w:val="20"/>
                <w:lang w:eastAsia="pt-BR"/>
              </w:rPr>
            </w:pPr>
          </w:p>
        </w:tc>
        <w:tc>
          <w:tcPr>
            <w:tcW w:w="1776" w:type="dxa"/>
            <w:shd w:val="clear" w:color="auto" w:fill="auto"/>
            <w:noWrap/>
            <w:vAlign w:val="center"/>
          </w:tcPr>
          <w:p w14:paraId="0E3D8BC2" w14:textId="77777777" w:rsidR="00536B52" w:rsidRPr="00274ED5" w:rsidRDefault="00536B52" w:rsidP="00806258">
            <w:pPr>
              <w:suppressAutoHyphens w:val="0"/>
              <w:jc w:val="center"/>
              <w:rPr>
                <w:rFonts w:ascii="Calibri" w:eastAsia="Times New Roman" w:hAnsi="Calibri" w:cs="Calibri"/>
                <w:b/>
                <w:color w:val="auto"/>
                <w:szCs w:val="20"/>
                <w:lang w:eastAsia="pt-BR"/>
              </w:rPr>
            </w:pPr>
          </w:p>
        </w:tc>
      </w:tr>
      <w:tr w:rsidR="00274ED5" w:rsidRPr="00274ED5" w14:paraId="71E002C9" w14:textId="77777777" w:rsidTr="006E1148">
        <w:trPr>
          <w:trHeight w:val="20"/>
        </w:trPr>
        <w:tc>
          <w:tcPr>
            <w:tcW w:w="5812" w:type="dxa"/>
            <w:shd w:val="clear" w:color="auto" w:fill="auto"/>
            <w:noWrap/>
            <w:vAlign w:val="center"/>
          </w:tcPr>
          <w:p w14:paraId="013C42EB" w14:textId="0B6E1873" w:rsidR="006E1148" w:rsidRPr="00274ED5" w:rsidRDefault="00D27EF0" w:rsidP="009F681F">
            <w:pPr>
              <w:suppressAutoHyphens w:val="0"/>
              <w:rPr>
                <w:rFonts w:ascii="Calibri" w:eastAsia="Times New Roman" w:hAnsi="Calibri" w:cs="Calibri"/>
                <w:color w:val="auto"/>
                <w:szCs w:val="20"/>
                <w:lang w:eastAsia="pt-BR"/>
              </w:rPr>
            </w:pPr>
            <w:r w:rsidRPr="00274ED5">
              <w:rPr>
                <w:rFonts w:ascii="Calibri" w:eastAsia="Times New Roman" w:hAnsi="Calibri" w:cs="Calibri"/>
                <w:color w:val="auto"/>
                <w:szCs w:val="20"/>
                <w:lang w:eastAsia="pt-BR"/>
              </w:rPr>
              <w:t xml:space="preserve">Gestão Administrativa (custos diretos e indiretos, conforme descrito no item </w:t>
            </w:r>
            <w:r w:rsidR="009F681F" w:rsidRPr="00274ED5">
              <w:rPr>
                <w:rFonts w:ascii="Calibri" w:eastAsia="Times New Roman" w:hAnsi="Calibri" w:cs="Calibri"/>
                <w:color w:val="auto"/>
                <w:szCs w:val="20"/>
                <w:lang w:eastAsia="pt-BR"/>
              </w:rPr>
              <w:fldChar w:fldCharType="begin"/>
            </w:r>
            <w:r w:rsidR="009F681F" w:rsidRPr="00274ED5">
              <w:rPr>
                <w:rFonts w:ascii="Calibri" w:eastAsia="Times New Roman" w:hAnsi="Calibri" w:cs="Calibri"/>
                <w:color w:val="auto"/>
                <w:szCs w:val="20"/>
                <w:lang w:eastAsia="pt-BR"/>
              </w:rPr>
              <w:instrText xml:space="preserve"> REF _Ref17118193 \r \h </w:instrText>
            </w:r>
            <w:r w:rsidR="009F681F" w:rsidRPr="00274ED5">
              <w:rPr>
                <w:rFonts w:ascii="Calibri" w:eastAsia="Times New Roman" w:hAnsi="Calibri" w:cs="Calibri"/>
                <w:color w:val="auto"/>
                <w:szCs w:val="20"/>
                <w:lang w:eastAsia="pt-BR"/>
              </w:rPr>
            </w:r>
            <w:r w:rsidR="009F681F" w:rsidRPr="00274ED5">
              <w:rPr>
                <w:rFonts w:ascii="Calibri" w:eastAsia="Times New Roman" w:hAnsi="Calibri" w:cs="Calibri"/>
                <w:color w:val="auto"/>
                <w:szCs w:val="20"/>
                <w:lang w:eastAsia="pt-BR"/>
              </w:rPr>
              <w:fldChar w:fldCharType="separate"/>
            </w:r>
            <w:r w:rsidR="009F681F" w:rsidRPr="00274ED5">
              <w:rPr>
                <w:rFonts w:ascii="Calibri" w:eastAsia="Times New Roman" w:hAnsi="Calibri" w:cs="Calibri"/>
                <w:color w:val="auto"/>
                <w:szCs w:val="20"/>
                <w:lang w:eastAsia="pt-BR"/>
              </w:rPr>
              <w:t>7.6.3</w:t>
            </w:r>
            <w:r w:rsidR="009F681F" w:rsidRPr="00274ED5">
              <w:rPr>
                <w:rFonts w:ascii="Calibri" w:eastAsia="Times New Roman" w:hAnsi="Calibri" w:cs="Calibri"/>
                <w:color w:val="auto"/>
                <w:szCs w:val="20"/>
                <w:lang w:eastAsia="pt-BR"/>
              </w:rPr>
              <w:fldChar w:fldCharType="end"/>
            </w:r>
            <w:r w:rsidR="009F681F" w:rsidRPr="00274ED5">
              <w:rPr>
                <w:rFonts w:ascii="Calibri" w:eastAsia="Times New Roman" w:hAnsi="Calibri" w:cs="Calibri"/>
                <w:color w:val="auto"/>
                <w:szCs w:val="20"/>
                <w:lang w:eastAsia="pt-BR"/>
              </w:rPr>
              <w:t xml:space="preserve"> </w:t>
            </w:r>
            <w:r w:rsidRPr="00274ED5">
              <w:rPr>
                <w:rFonts w:ascii="Calibri" w:eastAsia="Times New Roman" w:hAnsi="Calibri" w:cs="Calibri"/>
                <w:color w:val="auto"/>
                <w:szCs w:val="20"/>
                <w:lang w:eastAsia="pt-BR"/>
              </w:rPr>
              <w:t>desta Coleta de Preços)</w:t>
            </w:r>
          </w:p>
        </w:tc>
        <w:tc>
          <w:tcPr>
            <w:tcW w:w="1768" w:type="dxa"/>
            <w:shd w:val="clear" w:color="auto" w:fill="auto"/>
            <w:noWrap/>
            <w:vAlign w:val="center"/>
          </w:tcPr>
          <w:p w14:paraId="7FDFE00C" w14:textId="77777777" w:rsidR="00D27EF0" w:rsidRPr="00274ED5" w:rsidRDefault="00D27EF0" w:rsidP="00D27EF0">
            <w:pPr>
              <w:suppressAutoHyphens w:val="0"/>
              <w:jc w:val="center"/>
              <w:rPr>
                <w:rFonts w:ascii="Calibri" w:eastAsia="Times New Roman" w:hAnsi="Calibri" w:cs="Calibri"/>
                <w:b/>
                <w:color w:val="auto"/>
                <w:szCs w:val="20"/>
                <w:lang w:eastAsia="pt-BR"/>
              </w:rPr>
            </w:pPr>
          </w:p>
        </w:tc>
        <w:tc>
          <w:tcPr>
            <w:tcW w:w="1776" w:type="dxa"/>
            <w:shd w:val="clear" w:color="auto" w:fill="auto"/>
            <w:noWrap/>
            <w:vAlign w:val="center"/>
          </w:tcPr>
          <w:p w14:paraId="4AA332C8" w14:textId="77777777" w:rsidR="00D27EF0" w:rsidRPr="00274ED5" w:rsidRDefault="00D27EF0" w:rsidP="00D27EF0">
            <w:pPr>
              <w:suppressAutoHyphens w:val="0"/>
              <w:jc w:val="center"/>
              <w:rPr>
                <w:rFonts w:ascii="Calibri" w:eastAsia="Times New Roman" w:hAnsi="Calibri" w:cs="Calibri"/>
                <w:b/>
                <w:color w:val="auto"/>
                <w:szCs w:val="20"/>
                <w:lang w:eastAsia="pt-BR"/>
              </w:rPr>
            </w:pPr>
          </w:p>
        </w:tc>
      </w:tr>
      <w:tr w:rsidR="00274ED5" w:rsidRPr="00274ED5" w14:paraId="777C0A28" w14:textId="77777777" w:rsidTr="006E1148">
        <w:trPr>
          <w:trHeight w:val="20"/>
        </w:trPr>
        <w:tc>
          <w:tcPr>
            <w:tcW w:w="5812" w:type="dxa"/>
            <w:shd w:val="clear" w:color="auto" w:fill="auto"/>
            <w:noWrap/>
            <w:vAlign w:val="center"/>
          </w:tcPr>
          <w:p w14:paraId="39D7DAF2" w14:textId="40F5F5A8" w:rsidR="006E1148" w:rsidRPr="00274ED5" w:rsidRDefault="00D27EF0" w:rsidP="001F5502">
            <w:pPr>
              <w:suppressAutoHyphens w:val="0"/>
              <w:rPr>
                <w:rFonts w:ascii="Calibri" w:eastAsia="Times New Roman" w:hAnsi="Calibri" w:cs="Calibri"/>
                <w:color w:val="auto"/>
                <w:szCs w:val="20"/>
                <w:lang w:eastAsia="pt-BR"/>
              </w:rPr>
            </w:pPr>
            <w:r w:rsidRPr="00274ED5">
              <w:rPr>
                <w:rFonts w:ascii="Calibri" w:eastAsia="Times New Roman" w:hAnsi="Calibri" w:cs="Calibri"/>
                <w:color w:val="auto"/>
                <w:szCs w:val="20"/>
                <w:lang w:eastAsia="pt-BR"/>
              </w:rPr>
              <w:t xml:space="preserve">Plano Anual de Comunicação para a Embrapii </w:t>
            </w:r>
            <w:r w:rsidR="00E848F8" w:rsidRPr="00274ED5">
              <w:rPr>
                <w:rFonts w:ascii="Calibri" w:eastAsia="Times New Roman" w:hAnsi="Calibri" w:cs="Calibri"/>
                <w:color w:val="auto"/>
                <w:szCs w:val="20"/>
                <w:lang w:eastAsia="pt-BR"/>
              </w:rPr>
              <w:t>e</w:t>
            </w:r>
            <w:r w:rsidRPr="00274ED5">
              <w:rPr>
                <w:rFonts w:ascii="Calibri" w:eastAsia="Times New Roman" w:hAnsi="Calibri" w:cs="Calibri"/>
                <w:color w:val="auto"/>
                <w:szCs w:val="20"/>
                <w:lang w:eastAsia="pt-BR"/>
              </w:rPr>
              <w:t xml:space="preserve"> atualização, sempre que necessária</w:t>
            </w:r>
          </w:p>
        </w:tc>
        <w:tc>
          <w:tcPr>
            <w:tcW w:w="1768" w:type="dxa"/>
            <w:shd w:val="clear" w:color="auto" w:fill="auto"/>
            <w:noWrap/>
            <w:vAlign w:val="center"/>
          </w:tcPr>
          <w:p w14:paraId="28F74E8E" w14:textId="77777777" w:rsidR="00D27EF0" w:rsidRPr="00274ED5" w:rsidRDefault="00D27EF0" w:rsidP="00D27EF0">
            <w:pPr>
              <w:suppressAutoHyphens w:val="0"/>
              <w:jc w:val="center"/>
              <w:rPr>
                <w:rFonts w:ascii="Calibri" w:eastAsia="Times New Roman" w:hAnsi="Calibri" w:cs="Calibri"/>
                <w:b/>
                <w:color w:val="auto"/>
                <w:szCs w:val="20"/>
                <w:lang w:eastAsia="pt-BR"/>
              </w:rPr>
            </w:pPr>
          </w:p>
        </w:tc>
        <w:tc>
          <w:tcPr>
            <w:tcW w:w="1776" w:type="dxa"/>
            <w:shd w:val="clear" w:color="auto" w:fill="auto"/>
            <w:noWrap/>
            <w:vAlign w:val="center"/>
          </w:tcPr>
          <w:p w14:paraId="328D72DB" w14:textId="77777777" w:rsidR="00D27EF0" w:rsidRPr="00274ED5" w:rsidRDefault="00D27EF0" w:rsidP="00D27EF0">
            <w:pPr>
              <w:suppressAutoHyphens w:val="0"/>
              <w:jc w:val="center"/>
              <w:rPr>
                <w:rFonts w:ascii="Calibri" w:eastAsia="Times New Roman" w:hAnsi="Calibri" w:cs="Calibri"/>
                <w:b/>
                <w:color w:val="auto"/>
                <w:szCs w:val="20"/>
                <w:lang w:eastAsia="pt-BR"/>
              </w:rPr>
            </w:pPr>
          </w:p>
        </w:tc>
      </w:tr>
      <w:tr w:rsidR="00274ED5" w:rsidRPr="00274ED5" w14:paraId="26C27F7F" w14:textId="77777777" w:rsidTr="006E1148">
        <w:trPr>
          <w:trHeight w:val="543"/>
        </w:trPr>
        <w:tc>
          <w:tcPr>
            <w:tcW w:w="5812" w:type="dxa"/>
            <w:shd w:val="clear" w:color="auto" w:fill="auto"/>
            <w:noWrap/>
            <w:vAlign w:val="center"/>
          </w:tcPr>
          <w:p w14:paraId="3E07CE17" w14:textId="3247D58B" w:rsidR="00BB488E" w:rsidRPr="00274ED5" w:rsidRDefault="00D27EF0" w:rsidP="00BB488E">
            <w:pPr>
              <w:suppressAutoHyphens w:val="0"/>
              <w:rPr>
                <w:rFonts w:ascii="Calibri" w:eastAsia="Times New Roman" w:hAnsi="Calibri" w:cs="Calibri"/>
                <w:color w:val="auto"/>
                <w:szCs w:val="20"/>
                <w:lang w:eastAsia="pt-BR"/>
              </w:rPr>
            </w:pPr>
            <w:r w:rsidRPr="00274ED5">
              <w:rPr>
                <w:rFonts w:ascii="Calibri" w:eastAsia="Times New Roman" w:hAnsi="Calibri" w:cs="Calibri"/>
                <w:color w:val="auto"/>
                <w:szCs w:val="20"/>
                <w:lang w:eastAsia="pt-BR"/>
              </w:rPr>
              <w:t>P</w:t>
            </w:r>
            <w:r w:rsidR="00BB488E" w:rsidRPr="00274ED5">
              <w:rPr>
                <w:rFonts w:ascii="Calibri" w:eastAsia="Times New Roman" w:hAnsi="Calibri" w:cs="Calibri"/>
                <w:color w:val="auto"/>
                <w:szCs w:val="20"/>
                <w:lang w:eastAsia="pt-BR"/>
              </w:rPr>
              <w:t>lano</w:t>
            </w:r>
            <w:r w:rsidRPr="00274ED5">
              <w:rPr>
                <w:rFonts w:ascii="Calibri" w:eastAsia="Times New Roman" w:hAnsi="Calibri" w:cs="Calibri"/>
                <w:color w:val="auto"/>
                <w:szCs w:val="20"/>
                <w:lang w:eastAsia="pt-BR"/>
              </w:rPr>
              <w:t xml:space="preserve"> Anual de Prevenção de Crises</w:t>
            </w:r>
            <w:r w:rsidR="00E848F8" w:rsidRPr="00274ED5">
              <w:rPr>
                <w:rFonts w:ascii="Calibri" w:eastAsia="Times New Roman" w:hAnsi="Calibri" w:cs="Calibri"/>
                <w:color w:val="auto"/>
                <w:szCs w:val="20"/>
                <w:lang w:eastAsia="pt-BR"/>
              </w:rPr>
              <w:t xml:space="preserve"> e</w:t>
            </w:r>
            <w:r w:rsidR="00BB488E" w:rsidRPr="00274ED5">
              <w:rPr>
                <w:rFonts w:ascii="Calibri" w:eastAsia="Times New Roman" w:hAnsi="Calibri" w:cs="Calibri"/>
                <w:color w:val="auto"/>
                <w:szCs w:val="20"/>
                <w:lang w:eastAsia="pt-BR"/>
              </w:rPr>
              <w:t xml:space="preserve"> atualização, sempre que </w:t>
            </w:r>
          </w:p>
          <w:p w14:paraId="6C9E8F1F" w14:textId="4C7A1DEC" w:rsidR="00D27EF0" w:rsidRPr="00274ED5" w:rsidRDefault="00BB488E" w:rsidP="00BB488E">
            <w:pPr>
              <w:suppressAutoHyphens w:val="0"/>
              <w:rPr>
                <w:rFonts w:ascii="Calibri" w:eastAsia="Times New Roman" w:hAnsi="Calibri" w:cs="Calibri"/>
                <w:color w:val="auto"/>
                <w:szCs w:val="20"/>
                <w:lang w:eastAsia="pt-BR"/>
              </w:rPr>
            </w:pPr>
            <w:r w:rsidRPr="00274ED5">
              <w:rPr>
                <w:rFonts w:ascii="Calibri" w:eastAsia="Times New Roman" w:hAnsi="Calibri" w:cs="Calibri"/>
                <w:color w:val="auto"/>
                <w:szCs w:val="20"/>
                <w:lang w:eastAsia="pt-BR"/>
              </w:rPr>
              <w:t>necessária</w:t>
            </w:r>
          </w:p>
        </w:tc>
        <w:tc>
          <w:tcPr>
            <w:tcW w:w="1768" w:type="dxa"/>
            <w:shd w:val="clear" w:color="auto" w:fill="auto"/>
            <w:noWrap/>
            <w:vAlign w:val="center"/>
          </w:tcPr>
          <w:p w14:paraId="19E59C5D" w14:textId="77777777" w:rsidR="00D27EF0" w:rsidRPr="00274ED5" w:rsidDel="00536B52" w:rsidRDefault="00D27EF0" w:rsidP="00D27EF0">
            <w:pPr>
              <w:suppressAutoHyphens w:val="0"/>
              <w:jc w:val="center"/>
              <w:rPr>
                <w:rFonts w:ascii="Calibri" w:eastAsia="Times New Roman" w:hAnsi="Calibri" w:cs="Calibri"/>
                <w:b/>
                <w:color w:val="auto"/>
                <w:szCs w:val="20"/>
                <w:lang w:eastAsia="pt-BR"/>
              </w:rPr>
            </w:pPr>
          </w:p>
        </w:tc>
        <w:tc>
          <w:tcPr>
            <w:tcW w:w="1776" w:type="dxa"/>
            <w:shd w:val="clear" w:color="auto" w:fill="auto"/>
            <w:noWrap/>
            <w:vAlign w:val="center"/>
          </w:tcPr>
          <w:p w14:paraId="18AC5841" w14:textId="77777777" w:rsidR="00D27EF0" w:rsidRPr="00274ED5" w:rsidDel="00536B52" w:rsidRDefault="00D27EF0" w:rsidP="00D27EF0">
            <w:pPr>
              <w:suppressAutoHyphens w:val="0"/>
              <w:jc w:val="center"/>
              <w:rPr>
                <w:rFonts w:ascii="Calibri" w:eastAsia="Times New Roman" w:hAnsi="Calibri" w:cs="Calibri"/>
                <w:b/>
                <w:color w:val="auto"/>
                <w:szCs w:val="20"/>
                <w:lang w:eastAsia="pt-BR"/>
              </w:rPr>
            </w:pPr>
          </w:p>
        </w:tc>
      </w:tr>
      <w:tr w:rsidR="00274ED5" w:rsidRPr="00274ED5" w14:paraId="118FE6E2" w14:textId="77777777" w:rsidTr="006E1148">
        <w:trPr>
          <w:trHeight w:val="543"/>
        </w:trPr>
        <w:tc>
          <w:tcPr>
            <w:tcW w:w="5812" w:type="dxa"/>
            <w:shd w:val="clear" w:color="auto" w:fill="auto"/>
            <w:noWrap/>
            <w:vAlign w:val="center"/>
          </w:tcPr>
          <w:p w14:paraId="0EA1E25D" w14:textId="4752E9F3" w:rsidR="00FA4B27" w:rsidRPr="00274ED5" w:rsidRDefault="0065430E" w:rsidP="006E1148">
            <w:pPr>
              <w:rPr>
                <w:rFonts w:ascii="Calibri" w:eastAsia="Times New Roman" w:hAnsi="Calibri" w:cs="Calibri"/>
                <w:color w:val="auto"/>
                <w:szCs w:val="20"/>
                <w:lang w:eastAsia="pt-BR"/>
              </w:rPr>
            </w:pPr>
            <w:r w:rsidRPr="00274ED5">
              <w:rPr>
                <w:rFonts w:ascii="Calibri" w:eastAsia="Times New Roman" w:hAnsi="Calibri" w:cs="Calibri"/>
                <w:color w:val="auto"/>
                <w:szCs w:val="20"/>
                <w:lang w:eastAsia="pt-BR"/>
              </w:rPr>
              <w:t xml:space="preserve">Valor </w:t>
            </w:r>
            <w:r w:rsidR="002622F2" w:rsidRPr="00274ED5">
              <w:rPr>
                <w:rFonts w:ascii="Calibri" w:eastAsia="Times New Roman" w:hAnsi="Calibri" w:cs="Calibri"/>
                <w:color w:val="auto"/>
                <w:szCs w:val="20"/>
                <w:lang w:eastAsia="pt-BR"/>
              </w:rPr>
              <w:t>anual</w:t>
            </w:r>
            <w:r w:rsidR="00630A52" w:rsidRPr="00274ED5">
              <w:rPr>
                <w:rFonts w:ascii="Calibri" w:eastAsia="Times New Roman" w:hAnsi="Calibri" w:cs="Calibri"/>
                <w:color w:val="auto"/>
                <w:szCs w:val="20"/>
                <w:lang w:eastAsia="pt-BR"/>
              </w:rPr>
              <w:t xml:space="preserve"> de </w:t>
            </w:r>
            <w:r w:rsidR="00FA4B27" w:rsidRPr="00274ED5">
              <w:rPr>
                <w:rFonts w:ascii="Calibri" w:eastAsia="Times New Roman" w:hAnsi="Calibri" w:cs="Calibri"/>
                <w:color w:val="auto"/>
                <w:szCs w:val="20"/>
                <w:lang w:eastAsia="pt-BR"/>
              </w:rPr>
              <w:t>Serviços por demanda (Anexo I</w:t>
            </w:r>
            <w:r w:rsidR="00BB3EEC" w:rsidRPr="00274ED5">
              <w:rPr>
                <w:rFonts w:ascii="Calibri" w:eastAsia="Times New Roman" w:hAnsi="Calibri" w:cs="Calibri"/>
                <w:color w:val="auto"/>
                <w:szCs w:val="20"/>
                <w:lang w:eastAsia="pt-BR"/>
              </w:rPr>
              <w:t>II</w:t>
            </w:r>
            <w:r w:rsidR="00FA4B27" w:rsidRPr="00274ED5">
              <w:rPr>
                <w:rFonts w:ascii="Calibri" w:eastAsia="Times New Roman" w:hAnsi="Calibri" w:cs="Calibri"/>
                <w:color w:val="auto"/>
                <w:szCs w:val="20"/>
                <w:lang w:eastAsia="pt-BR"/>
              </w:rPr>
              <w:t>)</w:t>
            </w:r>
          </w:p>
        </w:tc>
        <w:tc>
          <w:tcPr>
            <w:tcW w:w="1768" w:type="dxa"/>
            <w:shd w:val="clear" w:color="auto" w:fill="auto"/>
            <w:noWrap/>
            <w:vAlign w:val="center"/>
          </w:tcPr>
          <w:p w14:paraId="7375B83D" w14:textId="77777777" w:rsidR="00FA4B27" w:rsidRPr="00274ED5" w:rsidDel="00536B52" w:rsidRDefault="00FA4B27" w:rsidP="00064AFF">
            <w:pPr>
              <w:rPr>
                <w:rFonts w:ascii="Calibri" w:eastAsia="Times New Roman" w:hAnsi="Calibri" w:cs="Calibri"/>
                <w:b/>
                <w:color w:val="auto"/>
                <w:szCs w:val="20"/>
                <w:lang w:eastAsia="pt-BR"/>
              </w:rPr>
            </w:pPr>
          </w:p>
        </w:tc>
        <w:tc>
          <w:tcPr>
            <w:tcW w:w="1776" w:type="dxa"/>
            <w:shd w:val="clear" w:color="auto" w:fill="auto"/>
            <w:noWrap/>
            <w:vAlign w:val="center"/>
          </w:tcPr>
          <w:p w14:paraId="0629EDAE" w14:textId="77777777" w:rsidR="00FA4B27" w:rsidRPr="00274ED5" w:rsidDel="00536B52" w:rsidRDefault="00FA4B27" w:rsidP="00064AFF">
            <w:pPr>
              <w:rPr>
                <w:rFonts w:ascii="Calibri" w:eastAsia="Times New Roman" w:hAnsi="Calibri" w:cs="Calibri"/>
                <w:b/>
                <w:color w:val="auto"/>
                <w:szCs w:val="20"/>
                <w:lang w:eastAsia="pt-BR"/>
              </w:rPr>
            </w:pPr>
          </w:p>
        </w:tc>
      </w:tr>
      <w:tr w:rsidR="00274ED5" w:rsidRPr="00274ED5" w14:paraId="6F6C2D80" w14:textId="77777777" w:rsidTr="00F172DC">
        <w:trPr>
          <w:trHeight w:val="423"/>
        </w:trPr>
        <w:tc>
          <w:tcPr>
            <w:tcW w:w="7580" w:type="dxa"/>
            <w:gridSpan w:val="2"/>
            <w:shd w:val="clear" w:color="auto" w:fill="E7E6E6"/>
            <w:noWrap/>
            <w:vAlign w:val="center"/>
          </w:tcPr>
          <w:p w14:paraId="58992831" w14:textId="77777777" w:rsidR="00D27EF0" w:rsidRPr="00274ED5" w:rsidDel="00536B52" w:rsidRDefault="00D27EF0" w:rsidP="00D27EF0">
            <w:pPr>
              <w:suppressAutoHyphens w:val="0"/>
              <w:rPr>
                <w:rFonts w:ascii="Calibri" w:eastAsia="Times New Roman" w:hAnsi="Calibri" w:cs="Calibri"/>
                <w:b/>
                <w:color w:val="auto"/>
                <w:szCs w:val="20"/>
                <w:lang w:eastAsia="pt-BR"/>
              </w:rPr>
            </w:pPr>
            <w:r w:rsidRPr="00274ED5">
              <w:rPr>
                <w:rFonts w:ascii="Calibri" w:eastAsia="Times New Roman" w:hAnsi="Calibri" w:cs="Calibri"/>
                <w:b/>
                <w:color w:val="auto"/>
                <w:szCs w:val="20"/>
                <w:lang w:eastAsia="pt-BR"/>
              </w:rPr>
              <w:t>Valor total anual (A)</w:t>
            </w:r>
          </w:p>
        </w:tc>
        <w:tc>
          <w:tcPr>
            <w:tcW w:w="1776" w:type="dxa"/>
            <w:shd w:val="clear" w:color="auto" w:fill="E7E6E6"/>
            <w:noWrap/>
            <w:vAlign w:val="center"/>
          </w:tcPr>
          <w:p w14:paraId="06A7D392" w14:textId="77777777" w:rsidR="00D27EF0" w:rsidRPr="00274ED5" w:rsidDel="00536B52" w:rsidRDefault="00D27EF0" w:rsidP="00D27EF0">
            <w:pPr>
              <w:suppressAutoHyphens w:val="0"/>
              <w:jc w:val="center"/>
              <w:rPr>
                <w:rFonts w:ascii="Calibri" w:eastAsia="Times New Roman" w:hAnsi="Calibri" w:cs="Calibri"/>
                <w:b/>
                <w:color w:val="auto"/>
                <w:szCs w:val="20"/>
                <w:lang w:eastAsia="pt-BR"/>
              </w:rPr>
            </w:pPr>
          </w:p>
        </w:tc>
      </w:tr>
      <w:tr w:rsidR="00274ED5" w:rsidRPr="00274ED5" w14:paraId="66D9CF21" w14:textId="77777777" w:rsidTr="00F172DC">
        <w:trPr>
          <w:trHeight w:val="401"/>
        </w:trPr>
        <w:tc>
          <w:tcPr>
            <w:tcW w:w="7580" w:type="dxa"/>
            <w:gridSpan w:val="2"/>
            <w:shd w:val="clear" w:color="auto" w:fill="E7E6E6"/>
            <w:noWrap/>
            <w:vAlign w:val="center"/>
          </w:tcPr>
          <w:p w14:paraId="241A80D0" w14:textId="77777777" w:rsidR="00D27EF0" w:rsidRPr="00274ED5" w:rsidRDefault="00D27EF0" w:rsidP="00D27EF0">
            <w:pPr>
              <w:suppressAutoHyphens w:val="0"/>
              <w:rPr>
                <w:rFonts w:ascii="Calibri" w:eastAsia="Times New Roman" w:hAnsi="Calibri" w:cs="Calibri"/>
                <w:b/>
                <w:color w:val="auto"/>
                <w:szCs w:val="20"/>
                <w:lang w:eastAsia="pt-BR"/>
              </w:rPr>
            </w:pPr>
            <w:r w:rsidRPr="00274ED5">
              <w:rPr>
                <w:rFonts w:ascii="Calibri" w:eastAsia="Times New Roman" w:hAnsi="Calibri" w:cs="Calibri"/>
                <w:b/>
                <w:color w:val="auto"/>
                <w:szCs w:val="20"/>
                <w:lang w:eastAsia="pt-BR"/>
              </w:rPr>
              <w:t>Valor total do contrato (B= A*3)</w:t>
            </w:r>
          </w:p>
        </w:tc>
        <w:tc>
          <w:tcPr>
            <w:tcW w:w="1776" w:type="dxa"/>
            <w:shd w:val="clear" w:color="auto" w:fill="E7E6E6"/>
            <w:noWrap/>
            <w:vAlign w:val="center"/>
          </w:tcPr>
          <w:p w14:paraId="27CC620A" w14:textId="77777777" w:rsidR="00D27EF0" w:rsidRPr="00274ED5" w:rsidDel="00536B52" w:rsidRDefault="00D27EF0" w:rsidP="00D27EF0">
            <w:pPr>
              <w:suppressAutoHyphens w:val="0"/>
              <w:jc w:val="center"/>
              <w:rPr>
                <w:rFonts w:ascii="Calibri" w:eastAsia="Times New Roman" w:hAnsi="Calibri" w:cs="Calibri"/>
                <w:b/>
                <w:color w:val="auto"/>
                <w:szCs w:val="20"/>
                <w:lang w:eastAsia="pt-BR"/>
              </w:rPr>
            </w:pPr>
          </w:p>
        </w:tc>
      </w:tr>
    </w:tbl>
    <w:p w14:paraId="4CEC195A" w14:textId="77777777" w:rsidR="000B0A6D" w:rsidRPr="00274ED5" w:rsidRDefault="000B0A6D" w:rsidP="00502335">
      <w:pPr>
        <w:spacing w:before="240" w:after="240"/>
        <w:jc w:val="both"/>
        <w:rPr>
          <w:rFonts w:ascii="Calibri" w:hAnsi="Calibri" w:cs="Calibri"/>
          <w:color w:val="auto"/>
          <w:sz w:val="24"/>
        </w:rPr>
      </w:pPr>
    </w:p>
    <w:p w14:paraId="18956EE9" w14:textId="77777777" w:rsidR="0092135C" w:rsidRPr="00274ED5" w:rsidRDefault="0092135C" w:rsidP="00502335">
      <w:pPr>
        <w:spacing w:before="240" w:after="240"/>
        <w:jc w:val="both"/>
        <w:rPr>
          <w:rFonts w:ascii="Calibri" w:hAnsi="Calibri" w:cs="Calibri"/>
          <w:color w:val="auto"/>
          <w:sz w:val="24"/>
        </w:rPr>
      </w:pPr>
    </w:p>
    <w:p w14:paraId="37CC929F" w14:textId="77777777" w:rsidR="00036D63" w:rsidRPr="00274ED5" w:rsidRDefault="00036D63" w:rsidP="00502335">
      <w:pPr>
        <w:spacing w:before="240" w:after="240"/>
        <w:jc w:val="both"/>
        <w:rPr>
          <w:rFonts w:ascii="Calibri" w:hAnsi="Calibri" w:cs="Calibri"/>
          <w:color w:val="auto"/>
          <w:sz w:val="24"/>
        </w:rPr>
      </w:pPr>
    </w:p>
    <w:p w14:paraId="3E21BD85" w14:textId="77777777" w:rsidR="00036D63" w:rsidRPr="00274ED5" w:rsidRDefault="00036D63" w:rsidP="00502335">
      <w:pPr>
        <w:spacing w:before="240" w:after="240"/>
        <w:jc w:val="both"/>
        <w:rPr>
          <w:rFonts w:ascii="Calibri" w:hAnsi="Calibri" w:cs="Calibri"/>
          <w:color w:val="auto"/>
          <w:sz w:val="24"/>
        </w:rPr>
      </w:pPr>
    </w:p>
    <w:p w14:paraId="2F707667" w14:textId="77777777" w:rsidR="00036D63" w:rsidRPr="00274ED5" w:rsidRDefault="00036D63" w:rsidP="00502335">
      <w:pPr>
        <w:spacing w:before="240" w:after="240"/>
        <w:jc w:val="both"/>
        <w:rPr>
          <w:rFonts w:ascii="Calibri" w:hAnsi="Calibri" w:cs="Calibri"/>
          <w:color w:val="auto"/>
          <w:sz w:val="24"/>
        </w:rPr>
        <w:sectPr w:rsidR="00036D63" w:rsidRPr="00274ED5" w:rsidSect="00762D73">
          <w:headerReference w:type="even" r:id="rId9"/>
          <w:headerReference w:type="default" r:id="rId10"/>
          <w:footerReference w:type="even" r:id="rId11"/>
          <w:footerReference w:type="default" r:id="rId12"/>
          <w:pgSz w:w="11906" w:h="16838" w:code="9"/>
          <w:pgMar w:top="1843" w:right="1558" w:bottom="1418" w:left="1560" w:header="709" w:footer="709" w:gutter="0"/>
          <w:cols w:space="708"/>
          <w:docGrid w:linePitch="360"/>
        </w:sectPr>
      </w:pPr>
    </w:p>
    <w:p w14:paraId="1E654F89" w14:textId="77777777" w:rsidR="0092135C" w:rsidRPr="00274ED5" w:rsidRDefault="003432EB" w:rsidP="00B61086">
      <w:pPr>
        <w:spacing w:before="240" w:after="240"/>
        <w:jc w:val="center"/>
        <w:rPr>
          <w:rFonts w:asciiTheme="minorHAnsi" w:hAnsiTheme="minorHAnsi" w:cstheme="minorHAnsi"/>
          <w:b/>
          <w:color w:val="auto"/>
          <w:sz w:val="28"/>
          <w:szCs w:val="28"/>
        </w:rPr>
      </w:pPr>
      <w:r w:rsidRPr="00274ED5">
        <w:rPr>
          <w:noProof/>
          <w:color w:val="auto"/>
          <w:lang w:eastAsia="pt-BR"/>
        </w:rPr>
        <w:lastRenderedPageBreak/>
        <w:drawing>
          <wp:anchor distT="0" distB="0" distL="114300" distR="114300" simplePos="0" relativeHeight="251658240" behindDoc="0" locked="0" layoutInCell="1" allowOverlap="1" wp14:anchorId="364A7067" wp14:editId="6707E58F">
            <wp:simplePos x="0" y="0"/>
            <wp:positionH relativeFrom="margin">
              <wp:align>left</wp:align>
            </wp:positionH>
            <wp:positionV relativeFrom="paragraph">
              <wp:posOffset>379095</wp:posOffset>
            </wp:positionV>
            <wp:extent cx="8467090" cy="560641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67090" cy="5606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1086" w:rsidRPr="00274ED5">
        <w:rPr>
          <w:rFonts w:asciiTheme="minorHAnsi" w:hAnsiTheme="minorHAnsi" w:cstheme="minorHAnsi"/>
          <w:b/>
          <w:color w:val="auto"/>
          <w:sz w:val="28"/>
          <w:szCs w:val="28"/>
        </w:rPr>
        <w:t>ANEXO II</w:t>
      </w:r>
    </w:p>
    <w:p w14:paraId="0177B9A7" w14:textId="77777777" w:rsidR="004977DF" w:rsidRPr="00274ED5" w:rsidRDefault="004977DF" w:rsidP="00B61086">
      <w:pPr>
        <w:spacing w:before="240" w:after="240"/>
        <w:jc w:val="center"/>
        <w:rPr>
          <w:rFonts w:asciiTheme="minorHAnsi" w:hAnsiTheme="minorHAnsi" w:cstheme="minorHAnsi"/>
          <w:b/>
          <w:color w:val="auto"/>
          <w:sz w:val="28"/>
          <w:szCs w:val="28"/>
        </w:rPr>
      </w:pPr>
    </w:p>
    <w:p w14:paraId="24C6FB4C" w14:textId="77777777" w:rsidR="004977DF" w:rsidRPr="00274ED5" w:rsidRDefault="004977DF" w:rsidP="00B61086">
      <w:pPr>
        <w:spacing w:before="240" w:after="240"/>
        <w:jc w:val="center"/>
        <w:rPr>
          <w:rFonts w:asciiTheme="minorHAnsi" w:hAnsiTheme="minorHAnsi" w:cstheme="minorHAnsi"/>
          <w:b/>
          <w:color w:val="auto"/>
          <w:sz w:val="28"/>
          <w:szCs w:val="28"/>
        </w:rPr>
      </w:pPr>
    </w:p>
    <w:p w14:paraId="12B90C2F" w14:textId="77777777" w:rsidR="004977DF" w:rsidRPr="00274ED5" w:rsidRDefault="004977DF" w:rsidP="00B61086">
      <w:pPr>
        <w:spacing w:before="240" w:after="240"/>
        <w:jc w:val="center"/>
        <w:rPr>
          <w:rFonts w:asciiTheme="minorHAnsi" w:hAnsiTheme="minorHAnsi" w:cstheme="minorHAnsi"/>
          <w:b/>
          <w:color w:val="auto"/>
          <w:sz w:val="28"/>
          <w:szCs w:val="28"/>
        </w:rPr>
      </w:pPr>
    </w:p>
    <w:p w14:paraId="270F94B9" w14:textId="77777777" w:rsidR="004977DF" w:rsidRPr="00274ED5" w:rsidRDefault="004977DF" w:rsidP="00B61086">
      <w:pPr>
        <w:spacing w:before="240" w:after="240"/>
        <w:jc w:val="center"/>
        <w:rPr>
          <w:rFonts w:asciiTheme="minorHAnsi" w:hAnsiTheme="minorHAnsi" w:cstheme="minorHAnsi"/>
          <w:b/>
          <w:color w:val="auto"/>
          <w:sz w:val="28"/>
          <w:szCs w:val="28"/>
        </w:rPr>
      </w:pPr>
    </w:p>
    <w:p w14:paraId="128E0208" w14:textId="77777777" w:rsidR="004977DF" w:rsidRPr="00274ED5" w:rsidRDefault="004977DF" w:rsidP="00B61086">
      <w:pPr>
        <w:spacing w:before="240" w:after="240"/>
        <w:jc w:val="center"/>
        <w:rPr>
          <w:rFonts w:asciiTheme="minorHAnsi" w:hAnsiTheme="minorHAnsi" w:cstheme="minorHAnsi"/>
          <w:b/>
          <w:color w:val="auto"/>
          <w:sz w:val="28"/>
          <w:szCs w:val="28"/>
        </w:rPr>
      </w:pPr>
    </w:p>
    <w:p w14:paraId="6681FE8E" w14:textId="77777777" w:rsidR="004977DF" w:rsidRPr="00274ED5" w:rsidRDefault="004977DF" w:rsidP="00B61086">
      <w:pPr>
        <w:spacing w:before="240" w:after="240"/>
        <w:jc w:val="center"/>
        <w:rPr>
          <w:rFonts w:asciiTheme="minorHAnsi" w:hAnsiTheme="minorHAnsi" w:cstheme="minorHAnsi"/>
          <w:b/>
          <w:color w:val="auto"/>
          <w:sz w:val="28"/>
          <w:szCs w:val="28"/>
        </w:rPr>
      </w:pPr>
    </w:p>
    <w:p w14:paraId="023861A6" w14:textId="77777777" w:rsidR="004977DF" w:rsidRPr="00274ED5" w:rsidRDefault="004977DF" w:rsidP="00B61086">
      <w:pPr>
        <w:spacing w:before="240" w:after="240"/>
        <w:jc w:val="center"/>
        <w:rPr>
          <w:rFonts w:asciiTheme="minorHAnsi" w:hAnsiTheme="minorHAnsi" w:cstheme="minorHAnsi"/>
          <w:b/>
          <w:color w:val="auto"/>
          <w:sz w:val="28"/>
          <w:szCs w:val="28"/>
        </w:rPr>
      </w:pPr>
    </w:p>
    <w:p w14:paraId="463434F9" w14:textId="77777777" w:rsidR="004977DF" w:rsidRPr="00274ED5" w:rsidRDefault="004977DF" w:rsidP="00B61086">
      <w:pPr>
        <w:spacing w:before="240" w:after="240"/>
        <w:jc w:val="center"/>
        <w:rPr>
          <w:rFonts w:asciiTheme="minorHAnsi" w:hAnsiTheme="minorHAnsi" w:cstheme="minorHAnsi"/>
          <w:b/>
          <w:color w:val="auto"/>
          <w:sz w:val="28"/>
          <w:szCs w:val="28"/>
        </w:rPr>
      </w:pPr>
    </w:p>
    <w:p w14:paraId="624D7E08" w14:textId="77777777" w:rsidR="004977DF" w:rsidRPr="00274ED5" w:rsidRDefault="004977DF" w:rsidP="00B61086">
      <w:pPr>
        <w:spacing w:before="240" w:after="240"/>
        <w:jc w:val="center"/>
        <w:rPr>
          <w:rFonts w:asciiTheme="minorHAnsi" w:hAnsiTheme="minorHAnsi" w:cstheme="minorHAnsi"/>
          <w:b/>
          <w:color w:val="auto"/>
          <w:sz w:val="28"/>
          <w:szCs w:val="28"/>
        </w:rPr>
      </w:pPr>
    </w:p>
    <w:p w14:paraId="6F2875AE" w14:textId="77777777" w:rsidR="004977DF" w:rsidRPr="00274ED5" w:rsidRDefault="004977DF" w:rsidP="00B61086">
      <w:pPr>
        <w:spacing w:before="240" w:after="240"/>
        <w:jc w:val="center"/>
        <w:rPr>
          <w:rFonts w:asciiTheme="minorHAnsi" w:hAnsiTheme="minorHAnsi" w:cstheme="minorHAnsi"/>
          <w:b/>
          <w:color w:val="auto"/>
          <w:sz w:val="28"/>
          <w:szCs w:val="28"/>
        </w:rPr>
      </w:pPr>
    </w:p>
    <w:p w14:paraId="34F21C15" w14:textId="77777777" w:rsidR="004977DF" w:rsidRPr="00274ED5" w:rsidRDefault="004977DF" w:rsidP="00B61086">
      <w:pPr>
        <w:spacing w:before="240" w:after="240"/>
        <w:jc w:val="center"/>
        <w:rPr>
          <w:rFonts w:asciiTheme="minorHAnsi" w:hAnsiTheme="minorHAnsi" w:cstheme="minorHAnsi"/>
          <w:b/>
          <w:color w:val="auto"/>
          <w:sz w:val="28"/>
          <w:szCs w:val="28"/>
        </w:rPr>
      </w:pPr>
    </w:p>
    <w:p w14:paraId="017E8F72" w14:textId="77777777" w:rsidR="004977DF" w:rsidRPr="00274ED5" w:rsidRDefault="004977DF" w:rsidP="00B61086">
      <w:pPr>
        <w:spacing w:before="240" w:after="240"/>
        <w:jc w:val="center"/>
        <w:rPr>
          <w:rFonts w:asciiTheme="minorHAnsi" w:hAnsiTheme="minorHAnsi" w:cstheme="minorHAnsi"/>
          <w:b/>
          <w:color w:val="auto"/>
          <w:sz w:val="28"/>
          <w:szCs w:val="28"/>
        </w:rPr>
      </w:pPr>
    </w:p>
    <w:p w14:paraId="2ED29DCB" w14:textId="77777777" w:rsidR="004977DF" w:rsidRPr="00274ED5" w:rsidRDefault="004977DF" w:rsidP="00B61086">
      <w:pPr>
        <w:spacing w:before="240" w:after="240"/>
        <w:jc w:val="center"/>
        <w:rPr>
          <w:rFonts w:asciiTheme="minorHAnsi" w:hAnsiTheme="minorHAnsi" w:cstheme="minorHAnsi"/>
          <w:b/>
          <w:color w:val="auto"/>
          <w:sz w:val="28"/>
          <w:szCs w:val="28"/>
        </w:rPr>
      </w:pPr>
    </w:p>
    <w:p w14:paraId="7F68DFF5" w14:textId="77777777" w:rsidR="004977DF" w:rsidRPr="00274ED5" w:rsidRDefault="004977DF" w:rsidP="00B61086">
      <w:pPr>
        <w:spacing w:before="240" w:after="240"/>
        <w:jc w:val="center"/>
        <w:rPr>
          <w:rFonts w:asciiTheme="minorHAnsi" w:hAnsiTheme="minorHAnsi" w:cstheme="minorHAnsi"/>
          <w:b/>
          <w:color w:val="auto"/>
          <w:sz w:val="28"/>
          <w:szCs w:val="28"/>
        </w:rPr>
      </w:pPr>
    </w:p>
    <w:p w14:paraId="087B1427" w14:textId="2841CD2C" w:rsidR="004977DF" w:rsidRPr="00274ED5" w:rsidRDefault="004977DF" w:rsidP="00B61086">
      <w:pPr>
        <w:spacing w:before="240" w:after="240"/>
        <w:jc w:val="center"/>
        <w:rPr>
          <w:rFonts w:asciiTheme="minorHAnsi" w:hAnsiTheme="minorHAnsi" w:cstheme="minorHAnsi"/>
          <w:b/>
          <w:color w:val="auto"/>
          <w:sz w:val="28"/>
          <w:szCs w:val="28"/>
        </w:rPr>
        <w:sectPr w:rsidR="004977DF" w:rsidRPr="00274ED5" w:rsidSect="004977DF">
          <w:pgSz w:w="16838" w:h="11906" w:orient="landscape" w:code="9"/>
          <w:pgMar w:top="1560" w:right="1418" w:bottom="1559" w:left="1843" w:header="709" w:footer="709" w:gutter="0"/>
          <w:cols w:space="708"/>
          <w:docGrid w:linePitch="360"/>
        </w:sectPr>
      </w:pPr>
    </w:p>
    <w:p w14:paraId="74C0E1A0" w14:textId="77777777" w:rsidR="00F97444" w:rsidRPr="00274ED5" w:rsidRDefault="001C268B" w:rsidP="00590E62">
      <w:pPr>
        <w:spacing w:before="240" w:after="240"/>
        <w:jc w:val="center"/>
        <w:rPr>
          <w:rFonts w:ascii="Calibri" w:hAnsi="Calibri" w:cs="Calibri"/>
          <w:b/>
          <w:color w:val="auto"/>
          <w:sz w:val="28"/>
          <w:szCs w:val="28"/>
        </w:rPr>
      </w:pPr>
      <w:r w:rsidRPr="00274ED5">
        <w:rPr>
          <w:rFonts w:ascii="Calibri" w:hAnsi="Calibri" w:cs="Calibri"/>
          <w:b/>
          <w:color w:val="auto"/>
          <w:sz w:val="28"/>
          <w:szCs w:val="28"/>
        </w:rPr>
        <w:lastRenderedPageBreak/>
        <w:t>ANEXO III</w:t>
      </w:r>
    </w:p>
    <w:p w14:paraId="61A2AC55" w14:textId="17750727" w:rsidR="00F56748" w:rsidRPr="00274ED5" w:rsidRDefault="00590E62" w:rsidP="00590E62">
      <w:pPr>
        <w:spacing w:before="240" w:after="240"/>
        <w:jc w:val="center"/>
        <w:rPr>
          <w:rFonts w:ascii="Calibri" w:eastAsia="Times New Roman" w:hAnsi="Calibri" w:cs="Calibri"/>
          <w:b/>
          <w:color w:val="auto"/>
          <w:sz w:val="28"/>
          <w:szCs w:val="28"/>
          <w:lang w:eastAsia="pt-BR"/>
        </w:rPr>
      </w:pPr>
      <w:r w:rsidRPr="00274ED5">
        <w:rPr>
          <w:rFonts w:ascii="Calibri" w:eastAsia="Times New Roman" w:hAnsi="Calibri" w:cs="Calibri"/>
          <w:b/>
          <w:color w:val="auto"/>
          <w:sz w:val="28"/>
          <w:szCs w:val="28"/>
          <w:lang w:eastAsia="pt-BR"/>
        </w:rPr>
        <w:t xml:space="preserve">                  </w:t>
      </w:r>
      <w:r w:rsidR="006D0968" w:rsidRPr="00274ED5">
        <w:rPr>
          <w:rFonts w:ascii="Calibri" w:eastAsia="Times New Roman" w:hAnsi="Calibri" w:cs="Calibri"/>
          <w:b/>
          <w:color w:val="auto"/>
          <w:sz w:val="28"/>
          <w:szCs w:val="28"/>
          <w:lang w:eastAsia="pt-BR"/>
        </w:rPr>
        <w:t>Planilha de Serviços por demanda</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5103"/>
        <w:gridCol w:w="1417"/>
        <w:gridCol w:w="1985"/>
      </w:tblGrid>
      <w:tr w:rsidR="00274ED5" w:rsidRPr="00274ED5" w14:paraId="6E621DED" w14:textId="4F238100" w:rsidTr="009353E5">
        <w:trPr>
          <w:trHeight w:val="20"/>
          <w:tblHeader/>
          <w:jc w:val="center"/>
        </w:trPr>
        <w:tc>
          <w:tcPr>
            <w:tcW w:w="6374" w:type="dxa"/>
            <w:gridSpan w:val="2"/>
            <w:shd w:val="clear" w:color="auto" w:fill="E7E6E6" w:themeFill="background2"/>
            <w:vAlign w:val="center"/>
          </w:tcPr>
          <w:p w14:paraId="51F234FB" w14:textId="056FCDF3" w:rsidR="00601486" w:rsidRPr="00274ED5" w:rsidRDefault="00601486" w:rsidP="00601486">
            <w:pPr>
              <w:suppressAutoHyphens w:val="0"/>
              <w:jc w:val="center"/>
              <w:rPr>
                <w:rFonts w:eastAsia="Times New Roman"/>
                <w:b/>
                <w:bCs/>
                <w:color w:val="auto"/>
                <w:szCs w:val="20"/>
                <w:lang w:eastAsia="pt-BR"/>
              </w:rPr>
            </w:pPr>
            <w:r w:rsidRPr="00274ED5">
              <w:rPr>
                <w:rFonts w:eastAsia="Times New Roman"/>
                <w:b/>
                <w:bCs/>
                <w:color w:val="auto"/>
                <w:szCs w:val="20"/>
                <w:lang w:eastAsia="pt-BR"/>
              </w:rPr>
              <w:t>PRODUTO</w:t>
            </w:r>
          </w:p>
        </w:tc>
        <w:tc>
          <w:tcPr>
            <w:tcW w:w="1417" w:type="dxa"/>
            <w:shd w:val="clear" w:color="auto" w:fill="E7E6E6" w:themeFill="background2"/>
            <w:noWrap/>
            <w:vAlign w:val="center"/>
            <w:hideMark/>
          </w:tcPr>
          <w:p w14:paraId="03EC76B2" w14:textId="21923899" w:rsidR="00601486" w:rsidRPr="00274ED5" w:rsidRDefault="00601486" w:rsidP="00601486">
            <w:pPr>
              <w:suppressAutoHyphens w:val="0"/>
              <w:jc w:val="center"/>
              <w:rPr>
                <w:rFonts w:eastAsia="Times New Roman"/>
                <w:b/>
                <w:bCs/>
                <w:color w:val="auto"/>
                <w:szCs w:val="20"/>
                <w:lang w:eastAsia="pt-BR"/>
              </w:rPr>
            </w:pPr>
            <w:r w:rsidRPr="00274ED5">
              <w:rPr>
                <w:rFonts w:eastAsia="Times New Roman"/>
                <w:b/>
                <w:bCs/>
                <w:color w:val="auto"/>
                <w:szCs w:val="20"/>
                <w:lang w:eastAsia="pt-BR"/>
              </w:rPr>
              <w:t>(a)</w:t>
            </w:r>
          </w:p>
          <w:p w14:paraId="6638EECC" w14:textId="157350B9" w:rsidR="00601486" w:rsidRPr="00274ED5" w:rsidRDefault="00601486" w:rsidP="00601486">
            <w:pPr>
              <w:suppressAutoHyphens w:val="0"/>
              <w:jc w:val="center"/>
              <w:rPr>
                <w:rFonts w:eastAsia="Times New Roman"/>
                <w:b/>
                <w:bCs/>
                <w:color w:val="auto"/>
                <w:szCs w:val="20"/>
                <w:lang w:eastAsia="pt-BR"/>
              </w:rPr>
            </w:pPr>
            <w:r w:rsidRPr="00274ED5">
              <w:rPr>
                <w:rFonts w:eastAsia="Times New Roman"/>
                <w:b/>
                <w:bCs/>
                <w:color w:val="auto"/>
                <w:szCs w:val="20"/>
                <w:lang w:eastAsia="pt-BR"/>
              </w:rPr>
              <w:t>PESO</w:t>
            </w:r>
          </w:p>
          <w:p w14:paraId="53E76031" w14:textId="03314D68" w:rsidR="00601486" w:rsidRPr="00274ED5" w:rsidRDefault="00601486" w:rsidP="00601486">
            <w:pPr>
              <w:suppressAutoHyphens w:val="0"/>
              <w:jc w:val="center"/>
              <w:rPr>
                <w:rFonts w:eastAsia="Times New Roman"/>
                <w:b/>
                <w:bCs/>
                <w:color w:val="auto"/>
                <w:szCs w:val="20"/>
                <w:lang w:eastAsia="pt-BR"/>
              </w:rPr>
            </w:pPr>
          </w:p>
        </w:tc>
        <w:tc>
          <w:tcPr>
            <w:tcW w:w="1985" w:type="dxa"/>
            <w:shd w:val="clear" w:color="auto" w:fill="E7E6E6" w:themeFill="background2"/>
            <w:vAlign w:val="center"/>
          </w:tcPr>
          <w:p w14:paraId="5A094F3B" w14:textId="58305512" w:rsidR="00601486" w:rsidRPr="00274ED5" w:rsidRDefault="00601486" w:rsidP="00601486">
            <w:pPr>
              <w:suppressAutoHyphens w:val="0"/>
              <w:jc w:val="center"/>
              <w:rPr>
                <w:rFonts w:eastAsia="Times New Roman"/>
                <w:b/>
                <w:bCs/>
                <w:color w:val="auto"/>
                <w:szCs w:val="20"/>
                <w:lang w:eastAsia="pt-BR"/>
              </w:rPr>
            </w:pPr>
            <w:r w:rsidRPr="00274ED5">
              <w:rPr>
                <w:rFonts w:eastAsia="Times New Roman"/>
                <w:b/>
                <w:bCs/>
                <w:color w:val="auto"/>
                <w:szCs w:val="20"/>
                <w:lang w:eastAsia="pt-BR"/>
              </w:rPr>
              <w:t>(b)</w:t>
            </w:r>
          </w:p>
          <w:p w14:paraId="5BCCEC66" w14:textId="0C1C484A" w:rsidR="00601486" w:rsidRPr="00274ED5" w:rsidRDefault="00601486" w:rsidP="00601486">
            <w:pPr>
              <w:suppressAutoHyphens w:val="0"/>
              <w:jc w:val="center"/>
              <w:rPr>
                <w:rFonts w:eastAsia="Times New Roman"/>
                <w:b/>
                <w:bCs/>
                <w:color w:val="auto"/>
                <w:szCs w:val="20"/>
                <w:lang w:eastAsia="pt-BR"/>
              </w:rPr>
            </w:pPr>
            <w:r w:rsidRPr="00274ED5">
              <w:rPr>
                <w:rFonts w:eastAsia="Times New Roman"/>
                <w:b/>
                <w:bCs/>
                <w:color w:val="auto"/>
                <w:szCs w:val="20"/>
                <w:lang w:eastAsia="pt-BR"/>
              </w:rPr>
              <w:t>VALOR UNITÁRIO</w:t>
            </w:r>
          </w:p>
          <w:p w14:paraId="2018BEB6" w14:textId="1262179B" w:rsidR="00601486" w:rsidRPr="00274ED5" w:rsidRDefault="00601486" w:rsidP="00601486">
            <w:pPr>
              <w:suppressAutoHyphens w:val="0"/>
              <w:jc w:val="center"/>
              <w:rPr>
                <w:rFonts w:eastAsia="Times New Roman"/>
                <w:b/>
                <w:bCs/>
                <w:color w:val="auto"/>
                <w:szCs w:val="20"/>
                <w:lang w:eastAsia="pt-BR"/>
              </w:rPr>
            </w:pPr>
            <w:r w:rsidRPr="00274ED5">
              <w:rPr>
                <w:rFonts w:eastAsia="Times New Roman"/>
                <w:b/>
                <w:bCs/>
                <w:color w:val="auto"/>
                <w:szCs w:val="20"/>
                <w:lang w:eastAsia="pt-BR"/>
              </w:rPr>
              <w:t>(R$)</w:t>
            </w:r>
          </w:p>
        </w:tc>
      </w:tr>
      <w:tr w:rsidR="00274ED5" w:rsidRPr="00274ED5" w14:paraId="627FA933" w14:textId="2573A79A" w:rsidTr="00D92320">
        <w:trPr>
          <w:trHeight w:val="20"/>
          <w:jc w:val="center"/>
        </w:trPr>
        <w:tc>
          <w:tcPr>
            <w:tcW w:w="1271" w:type="dxa"/>
            <w:vMerge w:val="restart"/>
            <w:shd w:val="clear" w:color="auto" w:fill="E7E6E6" w:themeFill="background2"/>
            <w:textDirection w:val="btLr"/>
          </w:tcPr>
          <w:p w14:paraId="067B7AF0" w14:textId="4EA72C96" w:rsidR="00C1624A" w:rsidRPr="00274ED5" w:rsidRDefault="00D92320" w:rsidP="00A32A54">
            <w:pPr>
              <w:rPr>
                <w:rFonts w:eastAsia="Times New Roman"/>
                <w:color w:val="auto"/>
                <w:szCs w:val="20"/>
                <w:lang w:eastAsia="pt-BR"/>
              </w:rPr>
            </w:pPr>
            <w:r w:rsidRPr="00274ED5">
              <w:rPr>
                <w:rFonts w:eastAsia="Times New Roman"/>
                <w:b/>
                <w:bCs/>
                <w:color w:val="auto"/>
                <w:szCs w:val="20"/>
                <w:lang w:eastAsia="pt-BR"/>
              </w:rPr>
              <w:t>PRODUTOS ELETRÔNICOS (E-MAIL, E-CARD, CARTÃO NATAL, ETC)</w:t>
            </w:r>
          </w:p>
        </w:tc>
        <w:tc>
          <w:tcPr>
            <w:tcW w:w="5103" w:type="dxa"/>
            <w:shd w:val="clear" w:color="auto" w:fill="FFFFFF" w:themeFill="background1"/>
            <w:vAlign w:val="center"/>
          </w:tcPr>
          <w:p w14:paraId="35947DE3" w14:textId="54A7A059" w:rsidR="00C1624A" w:rsidRPr="00274ED5" w:rsidRDefault="00C1624A" w:rsidP="00A32A54">
            <w:pPr>
              <w:rPr>
                <w:rFonts w:eastAsia="Times New Roman"/>
                <w:color w:val="auto"/>
                <w:szCs w:val="20"/>
                <w:lang w:eastAsia="pt-BR"/>
              </w:rPr>
            </w:pPr>
            <w:r w:rsidRPr="00274ED5">
              <w:rPr>
                <w:color w:val="auto"/>
                <w:szCs w:val="20"/>
              </w:rPr>
              <w:t>Criação de e-mail marketing</w:t>
            </w:r>
          </w:p>
        </w:tc>
        <w:tc>
          <w:tcPr>
            <w:tcW w:w="1417" w:type="dxa"/>
            <w:shd w:val="clear" w:color="auto" w:fill="FFFFFF" w:themeFill="background1"/>
            <w:noWrap/>
            <w:vAlign w:val="center"/>
          </w:tcPr>
          <w:p w14:paraId="1CAE36F9" w14:textId="60D34686" w:rsidR="00C1624A" w:rsidRPr="00274ED5" w:rsidRDefault="00F16880" w:rsidP="00176654">
            <w:pPr>
              <w:jc w:val="center"/>
              <w:rPr>
                <w:rFonts w:eastAsia="Times New Roman"/>
                <w:color w:val="auto"/>
                <w:szCs w:val="20"/>
                <w:lang w:eastAsia="pt-BR"/>
              </w:rPr>
            </w:pPr>
            <w:r w:rsidRPr="00274ED5">
              <w:rPr>
                <w:b/>
                <w:bCs/>
                <w:color w:val="auto"/>
                <w:szCs w:val="20"/>
              </w:rPr>
              <w:t>12,0</w:t>
            </w:r>
          </w:p>
        </w:tc>
        <w:tc>
          <w:tcPr>
            <w:tcW w:w="1985" w:type="dxa"/>
            <w:shd w:val="clear" w:color="auto" w:fill="FFFFFF" w:themeFill="background1"/>
            <w:vAlign w:val="center"/>
          </w:tcPr>
          <w:p w14:paraId="60F17917" w14:textId="4A004E4F" w:rsidR="00C1624A" w:rsidRPr="00274ED5" w:rsidRDefault="00C1624A" w:rsidP="00A32A54">
            <w:pPr>
              <w:rPr>
                <w:rFonts w:eastAsia="Times New Roman"/>
                <w:color w:val="auto"/>
                <w:szCs w:val="20"/>
                <w:lang w:eastAsia="pt-BR"/>
              </w:rPr>
            </w:pPr>
          </w:p>
        </w:tc>
      </w:tr>
      <w:tr w:rsidR="00274ED5" w:rsidRPr="00274ED5" w14:paraId="651580EF" w14:textId="2ABF3F66" w:rsidTr="009353E5">
        <w:trPr>
          <w:trHeight w:val="20"/>
          <w:jc w:val="center"/>
        </w:trPr>
        <w:tc>
          <w:tcPr>
            <w:tcW w:w="1271" w:type="dxa"/>
            <w:vMerge/>
            <w:shd w:val="clear" w:color="auto" w:fill="E7E6E6" w:themeFill="background2"/>
          </w:tcPr>
          <w:p w14:paraId="793D6CA3" w14:textId="77777777" w:rsidR="00C1624A" w:rsidRPr="00274ED5" w:rsidRDefault="00C1624A" w:rsidP="00A32A54">
            <w:pPr>
              <w:rPr>
                <w:rFonts w:eastAsia="Times New Roman"/>
                <w:color w:val="auto"/>
                <w:szCs w:val="20"/>
                <w:lang w:eastAsia="pt-BR"/>
              </w:rPr>
            </w:pPr>
          </w:p>
        </w:tc>
        <w:tc>
          <w:tcPr>
            <w:tcW w:w="5103" w:type="dxa"/>
            <w:shd w:val="clear" w:color="auto" w:fill="FFFFFF" w:themeFill="background1"/>
            <w:vAlign w:val="center"/>
          </w:tcPr>
          <w:p w14:paraId="568AF2F3" w14:textId="2DA70766" w:rsidR="00C1624A" w:rsidRPr="00274ED5" w:rsidRDefault="00C1624A" w:rsidP="00A32A54">
            <w:pPr>
              <w:rPr>
                <w:rFonts w:eastAsia="Times New Roman"/>
                <w:color w:val="auto"/>
                <w:szCs w:val="20"/>
                <w:lang w:eastAsia="pt-BR"/>
              </w:rPr>
            </w:pPr>
            <w:r w:rsidRPr="00274ED5">
              <w:rPr>
                <w:color w:val="auto"/>
                <w:szCs w:val="20"/>
              </w:rPr>
              <w:t>Alteração de e-mail marketing</w:t>
            </w:r>
          </w:p>
        </w:tc>
        <w:tc>
          <w:tcPr>
            <w:tcW w:w="1417" w:type="dxa"/>
            <w:shd w:val="clear" w:color="auto" w:fill="FFFFFF" w:themeFill="background1"/>
            <w:noWrap/>
            <w:vAlign w:val="center"/>
          </w:tcPr>
          <w:p w14:paraId="2B9743EC" w14:textId="18311B7E" w:rsidR="00C1624A" w:rsidRPr="00274ED5" w:rsidRDefault="00F16880" w:rsidP="00176654">
            <w:pPr>
              <w:jc w:val="center"/>
              <w:rPr>
                <w:rFonts w:eastAsia="Times New Roman"/>
                <w:color w:val="auto"/>
                <w:szCs w:val="20"/>
                <w:lang w:eastAsia="pt-BR"/>
              </w:rPr>
            </w:pPr>
            <w:r w:rsidRPr="00274ED5">
              <w:rPr>
                <w:b/>
                <w:bCs/>
                <w:color w:val="auto"/>
                <w:szCs w:val="20"/>
              </w:rPr>
              <w:t>2,1</w:t>
            </w:r>
          </w:p>
        </w:tc>
        <w:tc>
          <w:tcPr>
            <w:tcW w:w="1985" w:type="dxa"/>
            <w:shd w:val="clear" w:color="auto" w:fill="FFFFFF" w:themeFill="background1"/>
            <w:vAlign w:val="center"/>
          </w:tcPr>
          <w:p w14:paraId="05EFEFF2" w14:textId="08C916CD" w:rsidR="00C1624A" w:rsidRPr="00274ED5" w:rsidRDefault="00C1624A" w:rsidP="00A32A54">
            <w:pPr>
              <w:rPr>
                <w:rFonts w:eastAsia="Times New Roman"/>
                <w:color w:val="auto"/>
                <w:szCs w:val="20"/>
                <w:lang w:eastAsia="pt-BR"/>
              </w:rPr>
            </w:pPr>
          </w:p>
        </w:tc>
      </w:tr>
      <w:tr w:rsidR="00274ED5" w:rsidRPr="00274ED5" w14:paraId="35E3D792" w14:textId="60D4B9C1" w:rsidTr="009353E5">
        <w:trPr>
          <w:trHeight w:val="20"/>
          <w:jc w:val="center"/>
        </w:trPr>
        <w:tc>
          <w:tcPr>
            <w:tcW w:w="1271" w:type="dxa"/>
            <w:vMerge/>
            <w:shd w:val="clear" w:color="auto" w:fill="E7E6E6" w:themeFill="background2"/>
          </w:tcPr>
          <w:p w14:paraId="219499BE" w14:textId="77777777" w:rsidR="00C1624A" w:rsidRPr="00274ED5" w:rsidRDefault="00C1624A" w:rsidP="00A32A54">
            <w:pPr>
              <w:rPr>
                <w:rFonts w:eastAsia="Times New Roman"/>
                <w:color w:val="auto"/>
                <w:szCs w:val="20"/>
                <w:lang w:eastAsia="pt-BR"/>
              </w:rPr>
            </w:pPr>
          </w:p>
        </w:tc>
        <w:tc>
          <w:tcPr>
            <w:tcW w:w="5103" w:type="dxa"/>
            <w:shd w:val="clear" w:color="auto" w:fill="FFFFFF" w:themeFill="background1"/>
            <w:vAlign w:val="center"/>
          </w:tcPr>
          <w:p w14:paraId="0500469E" w14:textId="69542DCA" w:rsidR="00C1624A" w:rsidRPr="00274ED5" w:rsidRDefault="00C1624A" w:rsidP="00A32A54">
            <w:pPr>
              <w:rPr>
                <w:rFonts w:eastAsia="Times New Roman"/>
                <w:color w:val="auto"/>
                <w:szCs w:val="20"/>
                <w:lang w:eastAsia="pt-BR"/>
              </w:rPr>
            </w:pPr>
            <w:r w:rsidRPr="00274ED5">
              <w:rPr>
                <w:color w:val="auto"/>
                <w:szCs w:val="20"/>
              </w:rPr>
              <w:t>Criação de layout de e-</w:t>
            </w:r>
            <w:proofErr w:type="spellStart"/>
            <w:r w:rsidRPr="00274ED5">
              <w:rPr>
                <w:color w:val="auto"/>
                <w:szCs w:val="20"/>
              </w:rPr>
              <w:t>card</w:t>
            </w:r>
            <w:proofErr w:type="spellEnd"/>
          </w:p>
        </w:tc>
        <w:tc>
          <w:tcPr>
            <w:tcW w:w="1417" w:type="dxa"/>
            <w:shd w:val="clear" w:color="auto" w:fill="FFFFFF" w:themeFill="background1"/>
            <w:noWrap/>
            <w:vAlign w:val="center"/>
          </w:tcPr>
          <w:p w14:paraId="76A1BD30" w14:textId="0E386E3D" w:rsidR="00C1624A" w:rsidRPr="00274ED5" w:rsidRDefault="00C1624A" w:rsidP="00176654">
            <w:pPr>
              <w:jc w:val="center"/>
              <w:rPr>
                <w:rFonts w:eastAsia="Times New Roman"/>
                <w:color w:val="auto"/>
                <w:szCs w:val="20"/>
                <w:lang w:eastAsia="pt-BR"/>
              </w:rPr>
            </w:pPr>
            <w:r w:rsidRPr="00274ED5">
              <w:rPr>
                <w:b/>
                <w:bCs/>
                <w:color w:val="auto"/>
                <w:szCs w:val="20"/>
              </w:rPr>
              <w:t>0,</w:t>
            </w:r>
            <w:r w:rsidR="00F16880" w:rsidRPr="00274ED5">
              <w:rPr>
                <w:b/>
                <w:bCs/>
                <w:color w:val="auto"/>
                <w:szCs w:val="20"/>
              </w:rPr>
              <w:t>4</w:t>
            </w:r>
          </w:p>
        </w:tc>
        <w:tc>
          <w:tcPr>
            <w:tcW w:w="1985" w:type="dxa"/>
            <w:shd w:val="clear" w:color="auto" w:fill="FFFFFF" w:themeFill="background1"/>
            <w:vAlign w:val="center"/>
          </w:tcPr>
          <w:p w14:paraId="5BE70CB5" w14:textId="257C71BE" w:rsidR="00C1624A" w:rsidRPr="00274ED5" w:rsidRDefault="00C1624A" w:rsidP="00A32A54">
            <w:pPr>
              <w:rPr>
                <w:rFonts w:eastAsia="Times New Roman"/>
                <w:color w:val="auto"/>
                <w:szCs w:val="20"/>
                <w:lang w:eastAsia="pt-BR"/>
              </w:rPr>
            </w:pPr>
          </w:p>
        </w:tc>
      </w:tr>
      <w:tr w:rsidR="00274ED5" w:rsidRPr="00274ED5" w14:paraId="20F09C46" w14:textId="49DF75A9" w:rsidTr="009353E5">
        <w:trPr>
          <w:trHeight w:val="20"/>
          <w:jc w:val="center"/>
        </w:trPr>
        <w:tc>
          <w:tcPr>
            <w:tcW w:w="1271" w:type="dxa"/>
            <w:vMerge/>
            <w:shd w:val="clear" w:color="auto" w:fill="E7E6E6" w:themeFill="background2"/>
          </w:tcPr>
          <w:p w14:paraId="543D439F" w14:textId="77777777" w:rsidR="00C1624A" w:rsidRPr="00274ED5" w:rsidRDefault="00C1624A" w:rsidP="00A32A54">
            <w:pPr>
              <w:rPr>
                <w:rFonts w:eastAsia="Times New Roman"/>
                <w:color w:val="auto"/>
                <w:szCs w:val="20"/>
                <w:lang w:eastAsia="pt-BR"/>
              </w:rPr>
            </w:pPr>
          </w:p>
        </w:tc>
        <w:tc>
          <w:tcPr>
            <w:tcW w:w="5103" w:type="dxa"/>
            <w:shd w:val="clear" w:color="auto" w:fill="FFFFFF" w:themeFill="background1"/>
            <w:vAlign w:val="center"/>
          </w:tcPr>
          <w:p w14:paraId="00D1BCB5" w14:textId="7BC69BFE" w:rsidR="00C1624A" w:rsidRPr="00274ED5" w:rsidRDefault="00C1624A" w:rsidP="00A32A54">
            <w:pPr>
              <w:rPr>
                <w:rFonts w:eastAsia="Times New Roman"/>
                <w:color w:val="auto"/>
                <w:szCs w:val="20"/>
                <w:lang w:eastAsia="pt-BR"/>
              </w:rPr>
            </w:pPr>
            <w:r w:rsidRPr="00274ED5">
              <w:rPr>
                <w:color w:val="auto"/>
                <w:szCs w:val="20"/>
              </w:rPr>
              <w:t>Edição e inclusão de logo Embrapii em formulário</w:t>
            </w:r>
          </w:p>
        </w:tc>
        <w:tc>
          <w:tcPr>
            <w:tcW w:w="1417" w:type="dxa"/>
            <w:shd w:val="clear" w:color="auto" w:fill="FFFFFF" w:themeFill="background1"/>
            <w:vAlign w:val="center"/>
          </w:tcPr>
          <w:p w14:paraId="094115DE" w14:textId="16B64A0D" w:rsidR="00C1624A" w:rsidRPr="00274ED5" w:rsidRDefault="00C1624A" w:rsidP="00176654">
            <w:pPr>
              <w:jc w:val="center"/>
              <w:rPr>
                <w:rFonts w:eastAsia="Times New Roman"/>
                <w:color w:val="auto"/>
                <w:szCs w:val="20"/>
                <w:lang w:eastAsia="pt-BR"/>
              </w:rPr>
            </w:pPr>
            <w:r w:rsidRPr="00274ED5">
              <w:rPr>
                <w:b/>
                <w:bCs/>
                <w:color w:val="auto"/>
                <w:szCs w:val="20"/>
              </w:rPr>
              <w:t>0,</w:t>
            </w:r>
            <w:r w:rsidR="00F16880" w:rsidRPr="00274ED5">
              <w:rPr>
                <w:b/>
                <w:bCs/>
                <w:color w:val="auto"/>
                <w:szCs w:val="20"/>
              </w:rPr>
              <w:t>4</w:t>
            </w:r>
          </w:p>
        </w:tc>
        <w:tc>
          <w:tcPr>
            <w:tcW w:w="1985" w:type="dxa"/>
            <w:shd w:val="clear" w:color="auto" w:fill="FFFFFF" w:themeFill="background1"/>
            <w:vAlign w:val="center"/>
          </w:tcPr>
          <w:p w14:paraId="1CB1C28B" w14:textId="32245380" w:rsidR="00C1624A" w:rsidRPr="00274ED5" w:rsidRDefault="00C1624A" w:rsidP="00A32A54">
            <w:pPr>
              <w:rPr>
                <w:rFonts w:eastAsia="Times New Roman"/>
                <w:color w:val="auto"/>
                <w:szCs w:val="20"/>
                <w:lang w:eastAsia="pt-BR"/>
              </w:rPr>
            </w:pPr>
          </w:p>
        </w:tc>
      </w:tr>
      <w:tr w:rsidR="00274ED5" w:rsidRPr="00274ED5" w14:paraId="519EDFFF" w14:textId="6A81026B" w:rsidTr="009353E5">
        <w:trPr>
          <w:trHeight w:val="20"/>
          <w:jc w:val="center"/>
        </w:trPr>
        <w:tc>
          <w:tcPr>
            <w:tcW w:w="1271" w:type="dxa"/>
            <w:vMerge/>
            <w:shd w:val="clear" w:color="auto" w:fill="E7E6E6" w:themeFill="background2"/>
          </w:tcPr>
          <w:p w14:paraId="45C66D55" w14:textId="77777777" w:rsidR="00C1624A" w:rsidRPr="00274ED5" w:rsidRDefault="00C1624A" w:rsidP="00A32A54">
            <w:pPr>
              <w:rPr>
                <w:rFonts w:eastAsia="Times New Roman"/>
                <w:color w:val="auto"/>
                <w:szCs w:val="20"/>
                <w:lang w:eastAsia="pt-BR"/>
              </w:rPr>
            </w:pPr>
          </w:p>
        </w:tc>
        <w:tc>
          <w:tcPr>
            <w:tcW w:w="5103" w:type="dxa"/>
            <w:shd w:val="clear" w:color="auto" w:fill="FFFFFF" w:themeFill="background1"/>
            <w:vAlign w:val="center"/>
          </w:tcPr>
          <w:p w14:paraId="49A7F85E" w14:textId="0B0291CD" w:rsidR="00C1624A" w:rsidRPr="00274ED5" w:rsidRDefault="00C1624A" w:rsidP="00A32A54">
            <w:pPr>
              <w:rPr>
                <w:rFonts w:eastAsia="Times New Roman"/>
                <w:color w:val="auto"/>
                <w:szCs w:val="20"/>
                <w:lang w:eastAsia="pt-BR"/>
              </w:rPr>
            </w:pPr>
            <w:r w:rsidRPr="00274ED5">
              <w:rPr>
                <w:color w:val="auto"/>
                <w:szCs w:val="20"/>
              </w:rPr>
              <w:t>Layout para assinatura de e-mail</w:t>
            </w:r>
          </w:p>
        </w:tc>
        <w:tc>
          <w:tcPr>
            <w:tcW w:w="1417" w:type="dxa"/>
            <w:shd w:val="clear" w:color="auto" w:fill="FFFFFF" w:themeFill="background1"/>
            <w:vAlign w:val="center"/>
          </w:tcPr>
          <w:p w14:paraId="4BF0028E" w14:textId="3EA41D7B" w:rsidR="00C1624A" w:rsidRPr="00274ED5" w:rsidRDefault="00C1624A" w:rsidP="00176654">
            <w:pPr>
              <w:jc w:val="center"/>
              <w:rPr>
                <w:rFonts w:eastAsia="Times New Roman"/>
                <w:color w:val="auto"/>
                <w:szCs w:val="20"/>
                <w:lang w:eastAsia="pt-BR"/>
              </w:rPr>
            </w:pPr>
            <w:r w:rsidRPr="00274ED5">
              <w:rPr>
                <w:b/>
                <w:bCs/>
                <w:color w:val="auto"/>
                <w:szCs w:val="20"/>
              </w:rPr>
              <w:t>0,</w:t>
            </w:r>
            <w:r w:rsidR="00F16880" w:rsidRPr="00274ED5">
              <w:rPr>
                <w:b/>
                <w:bCs/>
                <w:color w:val="auto"/>
                <w:szCs w:val="20"/>
              </w:rPr>
              <w:t>4</w:t>
            </w:r>
          </w:p>
        </w:tc>
        <w:tc>
          <w:tcPr>
            <w:tcW w:w="1985" w:type="dxa"/>
            <w:shd w:val="clear" w:color="auto" w:fill="FFFFFF" w:themeFill="background1"/>
            <w:vAlign w:val="center"/>
          </w:tcPr>
          <w:p w14:paraId="7246BE5A" w14:textId="36A4284C" w:rsidR="00704B27" w:rsidRPr="00274ED5" w:rsidRDefault="00704B27" w:rsidP="00A32A54">
            <w:pPr>
              <w:rPr>
                <w:rFonts w:eastAsia="Times New Roman"/>
                <w:color w:val="auto"/>
                <w:szCs w:val="20"/>
                <w:lang w:eastAsia="pt-BR"/>
              </w:rPr>
            </w:pPr>
          </w:p>
        </w:tc>
      </w:tr>
      <w:tr w:rsidR="00274ED5" w:rsidRPr="00274ED5" w14:paraId="4262BB6E" w14:textId="77777777" w:rsidTr="009353E5">
        <w:trPr>
          <w:trHeight w:val="20"/>
          <w:jc w:val="center"/>
        </w:trPr>
        <w:tc>
          <w:tcPr>
            <w:tcW w:w="1271" w:type="dxa"/>
            <w:vMerge/>
            <w:shd w:val="clear" w:color="auto" w:fill="E7E6E6" w:themeFill="background2"/>
          </w:tcPr>
          <w:p w14:paraId="2BABE08C" w14:textId="77777777" w:rsidR="00594360" w:rsidRPr="00274ED5" w:rsidRDefault="00594360" w:rsidP="00A32A54">
            <w:pPr>
              <w:rPr>
                <w:rFonts w:eastAsia="Times New Roman"/>
                <w:color w:val="auto"/>
                <w:szCs w:val="20"/>
                <w:lang w:eastAsia="pt-BR"/>
              </w:rPr>
            </w:pPr>
          </w:p>
        </w:tc>
        <w:tc>
          <w:tcPr>
            <w:tcW w:w="5103" w:type="dxa"/>
            <w:shd w:val="clear" w:color="auto" w:fill="FFFFFF" w:themeFill="background1"/>
            <w:vAlign w:val="center"/>
          </w:tcPr>
          <w:p w14:paraId="7BD21D2B" w14:textId="54E62219" w:rsidR="00594360" w:rsidRPr="00274ED5" w:rsidRDefault="00594360" w:rsidP="00A32A54">
            <w:pPr>
              <w:rPr>
                <w:color w:val="auto"/>
                <w:szCs w:val="20"/>
              </w:rPr>
            </w:pPr>
            <w:r w:rsidRPr="00274ED5">
              <w:rPr>
                <w:color w:val="auto"/>
                <w:szCs w:val="20"/>
              </w:rPr>
              <w:t>Produção de newsletter</w:t>
            </w:r>
          </w:p>
        </w:tc>
        <w:tc>
          <w:tcPr>
            <w:tcW w:w="1417" w:type="dxa"/>
            <w:shd w:val="clear" w:color="auto" w:fill="FFFFFF" w:themeFill="background1"/>
            <w:vAlign w:val="center"/>
          </w:tcPr>
          <w:p w14:paraId="46B5F14F" w14:textId="145AFFE6" w:rsidR="00594360" w:rsidRPr="00274ED5" w:rsidRDefault="00F16880" w:rsidP="00176654">
            <w:pPr>
              <w:jc w:val="center"/>
              <w:rPr>
                <w:b/>
                <w:bCs/>
                <w:color w:val="auto"/>
                <w:szCs w:val="20"/>
              </w:rPr>
            </w:pPr>
            <w:r w:rsidRPr="00274ED5">
              <w:rPr>
                <w:b/>
                <w:bCs/>
                <w:color w:val="auto"/>
                <w:szCs w:val="20"/>
              </w:rPr>
              <w:t>0,7</w:t>
            </w:r>
          </w:p>
        </w:tc>
        <w:tc>
          <w:tcPr>
            <w:tcW w:w="1985" w:type="dxa"/>
            <w:shd w:val="clear" w:color="auto" w:fill="FFFFFF" w:themeFill="background1"/>
            <w:vAlign w:val="center"/>
          </w:tcPr>
          <w:p w14:paraId="4CF732C0" w14:textId="77777777" w:rsidR="00594360" w:rsidRPr="00274ED5" w:rsidRDefault="00594360" w:rsidP="00A32A54">
            <w:pPr>
              <w:rPr>
                <w:rFonts w:eastAsia="Times New Roman"/>
                <w:color w:val="auto"/>
                <w:szCs w:val="20"/>
                <w:lang w:eastAsia="pt-BR"/>
              </w:rPr>
            </w:pPr>
          </w:p>
        </w:tc>
      </w:tr>
      <w:tr w:rsidR="00274ED5" w:rsidRPr="00274ED5" w14:paraId="7A1170DF" w14:textId="77777777" w:rsidTr="005F083F">
        <w:trPr>
          <w:trHeight w:val="20"/>
          <w:jc w:val="center"/>
        </w:trPr>
        <w:tc>
          <w:tcPr>
            <w:tcW w:w="1271" w:type="dxa"/>
            <w:vMerge/>
            <w:shd w:val="clear" w:color="auto" w:fill="E7E6E6" w:themeFill="background2"/>
          </w:tcPr>
          <w:p w14:paraId="02F47BBC" w14:textId="77777777" w:rsidR="00601486" w:rsidRPr="00274ED5" w:rsidRDefault="00601486" w:rsidP="00601486">
            <w:pPr>
              <w:suppressAutoHyphens w:val="0"/>
              <w:rPr>
                <w:rFonts w:eastAsia="Times New Roman"/>
                <w:b/>
                <w:bCs/>
                <w:color w:val="auto"/>
                <w:szCs w:val="20"/>
                <w:lang w:eastAsia="pt-BR"/>
              </w:rPr>
            </w:pPr>
          </w:p>
        </w:tc>
        <w:tc>
          <w:tcPr>
            <w:tcW w:w="5103" w:type="dxa"/>
            <w:shd w:val="clear" w:color="auto" w:fill="E7E6E6" w:themeFill="background2"/>
            <w:vAlign w:val="center"/>
          </w:tcPr>
          <w:p w14:paraId="77C51482" w14:textId="5B801323" w:rsidR="00601486" w:rsidRPr="00274ED5" w:rsidRDefault="00601486" w:rsidP="00F16880">
            <w:pPr>
              <w:suppressAutoHyphens w:val="0"/>
              <w:rPr>
                <w:rFonts w:eastAsia="Times New Roman"/>
                <w:b/>
                <w:bCs/>
                <w:color w:val="auto"/>
                <w:szCs w:val="20"/>
                <w:lang w:eastAsia="pt-BR"/>
              </w:rPr>
            </w:pPr>
            <w:r w:rsidRPr="00274ED5">
              <w:rPr>
                <w:rFonts w:eastAsia="Times New Roman"/>
                <w:b/>
                <w:bCs/>
                <w:color w:val="auto"/>
                <w:szCs w:val="20"/>
                <w:lang w:eastAsia="pt-BR"/>
              </w:rPr>
              <w:t xml:space="preserve">(c) </w:t>
            </w:r>
            <w:r w:rsidR="00F16880" w:rsidRPr="00274ED5">
              <w:rPr>
                <w:rFonts w:eastAsia="Times New Roman"/>
                <w:b/>
                <w:bCs/>
                <w:color w:val="auto"/>
                <w:szCs w:val="20"/>
                <w:lang w:eastAsia="pt-BR"/>
              </w:rPr>
              <w:t>65</w:t>
            </w:r>
          </w:p>
        </w:tc>
        <w:tc>
          <w:tcPr>
            <w:tcW w:w="1417" w:type="dxa"/>
            <w:shd w:val="clear" w:color="auto" w:fill="E7E6E6" w:themeFill="background2"/>
            <w:noWrap/>
            <w:vAlign w:val="center"/>
          </w:tcPr>
          <w:p w14:paraId="78C12089" w14:textId="77777777" w:rsidR="00601486" w:rsidRPr="00274ED5" w:rsidRDefault="00601486" w:rsidP="00601486">
            <w:pPr>
              <w:suppressAutoHyphens w:val="0"/>
              <w:jc w:val="center"/>
              <w:rPr>
                <w:rFonts w:eastAsia="Times New Roman"/>
                <w:b/>
                <w:bCs/>
                <w:color w:val="auto"/>
                <w:szCs w:val="20"/>
                <w:lang w:eastAsia="pt-BR"/>
              </w:rPr>
            </w:pPr>
            <w:r w:rsidRPr="00274ED5">
              <w:rPr>
                <w:rFonts w:eastAsia="Times New Roman"/>
                <w:b/>
                <w:bCs/>
                <w:color w:val="auto"/>
                <w:szCs w:val="20"/>
                <w:lang w:eastAsia="pt-BR"/>
              </w:rPr>
              <w:t xml:space="preserve">Valor anual </w:t>
            </w:r>
          </w:p>
          <w:p w14:paraId="5EB0AFEB" w14:textId="143084BC" w:rsidR="00601486" w:rsidRPr="00274ED5" w:rsidRDefault="00601486" w:rsidP="00601486">
            <w:pPr>
              <w:suppressAutoHyphens w:val="0"/>
              <w:jc w:val="center"/>
              <w:rPr>
                <w:b/>
                <w:bCs/>
                <w:color w:val="auto"/>
                <w:szCs w:val="20"/>
              </w:rPr>
            </w:pPr>
            <w:r w:rsidRPr="00274ED5">
              <w:rPr>
                <w:rFonts w:eastAsia="Times New Roman"/>
                <w:b/>
                <w:bCs/>
                <w:color w:val="auto"/>
                <w:szCs w:val="20"/>
                <w:lang w:eastAsia="pt-BR"/>
              </w:rPr>
              <w:t xml:space="preserve">ponderado </w:t>
            </w:r>
            <w:r w:rsidRPr="00274ED5">
              <w:rPr>
                <w:rFonts w:eastAsia="Times New Roman"/>
                <w:b/>
                <w:bCs/>
                <w:color w:val="auto"/>
                <w:szCs w:val="20"/>
                <w:lang w:eastAsia="pt-BR"/>
              </w:rPr>
              <w:sym w:font="Wingdings" w:char="F0E0"/>
            </w:r>
          </w:p>
        </w:tc>
        <w:tc>
          <w:tcPr>
            <w:tcW w:w="1985" w:type="dxa"/>
            <w:shd w:val="clear" w:color="auto" w:fill="E7E6E6" w:themeFill="background2"/>
            <w:vAlign w:val="center"/>
          </w:tcPr>
          <w:p w14:paraId="3B59AB67" w14:textId="78FF9982" w:rsidR="00601486" w:rsidRPr="00274ED5" w:rsidRDefault="00601486" w:rsidP="00601486">
            <w:pPr>
              <w:suppressAutoHyphens w:val="0"/>
              <w:jc w:val="center"/>
              <w:rPr>
                <w:rFonts w:eastAsia="Times New Roman"/>
                <w:b/>
                <w:bCs/>
                <w:color w:val="auto"/>
                <w:szCs w:val="20"/>
                <w:lang w:eastAsia="pt-BR"/>
              </w:rPr>
            </w:pPr>
          </w:p>
        </w:tc>
      </w:tr>
      <w:tr w:rsidR="00274ED5" w:rsidRPr="00274ED5" w14:paraId="7D663F8D" w14:textId="77777777" w:rsidTr="009353E5">
        <w:trPr>
          <w:trHeight w:val="20"/>
          <w:tblHeader/>
          <w:jc w:val="center"/>
        </w:trPr>
        <w:tc>
          <w:tcPr>
            <w:tcW w:w="6374" w:type="dxa"/>
            <w:gridSpan w:val="2"/>
            <w:shd w:val="clear" w:color="auto" w:fill="auto"/>
            <w:vAlign w:val="center"/>
          </w:tcPr>
          <w:p w14:paraId="02C861BE" w14:textId="1F0C0BE6" w:rsidR="00601486" w:rsidRPr="00274ED5" w:rsidRDefault="00601486" w:rsidP="00171560">
            <w:pPr>
              <w:suppressAutoHyphens w:val="0"/>
              <w:jc w:val="center"/>
              <w:rPr>
                <w:rFonts w:eastAsia="Times New Roman"/>
                <w:b/>
                <w:bCs/>
                <w:color w:val="auto"/>
                <w:szCs w:val="20"/>
                <w:lang w:eastAsia="pt-BR"/>
              </w:rPr>
            </w:pPr>
          </w:p>
        </w:tc>
        <w:tc>
          <w:tcPr>
            <w:tcW w:w="1417" w:type="dxa"/>
            <w:shd w:val="clear" w:color="auto" w:fill="auto"/>
            <w:noWrap/>
            <w:vAlign w:val="center"/>
          </w:tcPr>
          <w:p w14:paraId="62781C3A" w14:textId="77777777" w:rsidR="00601486" w:rsidRPr="00274ED5" w:rsidRDefault="00601486" w:rsidP="00171560">
            <w:pPr>
              <w:suppressAutoHyphens w:val="0"/>
              <w:jc w:val="center"/>
              <w:rPr>
                <w:rFonts w:eastAsia="Times New Roman"/>
                <w:b/>
                <w:bCs/>
                <w:color w:val="auto"/>
                <w:szCs w:val="20"/>
                <w:lang w:eastAsia="pt-BR"/>
              </w:rPr>
            </w:pPr>
          </w:p>
        </w:tc>
        <w:tc>
          <w:tcPr>
            <w:tcW w:w="1985" w:type="dxa"/>
            <w:shd w:val="clear" w:color="auto" w:fill="auto"/>
            <w:vAlign w:val="center"/>
          </w:tcPr>
          <w:p w14:paraId="77EDEB3B" w14:textId="48347227" w:rsidR="00601486" w:rsidRPr="00274ED5" w:rsidRDefault="00601486" w:rsidP="00171560">
            <w:pPr>
              <w:suppressAutoHyphens w:val="0"/>
              <w:jc w:val="center"/>
              <w:rPr>
                <w:rFonts w:eastAsia="Times New Roman"/>
                <w:b/>
                <w:bCs/>
                <w:color w:val="auto"/>
                <w:szCs w:val="20"/>
                <w:lang w:eastAsia="pt-BR"/>
              </w:rPr>
            </w:pPr>
          </w:p>
        </w:tc>
      </w:tr>
      <w:tr w:rsidR="00274ED5" w:rsidRPr="00274ED5" w14:paraId="7884BD1D" w14:textId="77777777" w:rsidTr="008934F8">
        <w:trPr>
          <w:trHeight w:val="277"/>
          <w:jc w:val="center"/>
        </w:trPr>
        <w:tc>
          <w:tcPr>
            <w:tcW w:w="1271" w:type="dxa"/>
            <w:vMerge w:val="restart"/>
            <w:shd w:val="clear" w:color="auto" w:fill="E7E6E6" w:themeFill="background2"/>
            <w:textDirection w:val="btLr"/>
            <w:vAlign w:val="center"/>
          </w:tcPr>
          <w:p w14:paraId="7E0D7AB8" w14:textId="526C6407" w:rsidR="00296526" w:rsidRPr="00274ED5" w:rsidRDefault="00296526" w:rsidP="00296526">
            <w:pPr>
              <w:suppressAutoHyphens w:val="0"/>
              <w:ind w:left="113" w:right="113"/>
              <w:jc w:val="center"/>
              <w:rPr>
                <w:rFonts w:eastAsia="Times New Roman"/>
                <w:b/>
                <w:bCs/>
                <w:color w:val="auto"/>
                <w:szCs w:val="20"/>
                <w:lang w:eastAsia="pt-BR"/>
              </w:rPr>
            </w:pPr>
            <w:r w:rsidRPr="00274ED5">
              <w:rPr>
                <w:rFonts w:eastAsia="Times New Roman"/>
                <w:b/>
                <w:bCs/>
                <w:color w:val="auto"/>
                <w:szCs w:val="20"/>
                <w:lang w:eastAsia="pt-BR"/>
              </w:rPr>
              <w:t>PRODUÇÃO DE EVENTOS (BANNERS, ADESIVAGEM, ETC)</w:t>
            </w:r>
          </w:p>
        </w:tc>
        <w:tc>
          <w:tcPr>
            <w:tcW w:w="5103" w:type="dxa"/>
            <w:shd w:val="clear" w:color="auto" w:fill="auto"/>
            <w:vAlign w:val="center"/>
          </w:tcPr>
          <w:p w14:paraId="5139C476" w14:textId="53660B1E" w:rsidR="00296526" w:rsidRPr="00274ED5" w:rsidRDefault="00296526" w:rsidP="00296526">
            <w:pPr>
              <w:rPr>
                <w:rFonts w:eastAsia="Times New Roman"/>
                <w:b/>
                <w:bCs/>
                <w:color w:val="auto"/>
                <w:szCs w:val="20"/>
                <w:lang w:eastAsia="pt-BR"/>
              </w:rPr>
            </w:pPr>
            <w:r w:rsidRPr="00274ED5">
              <w:rPr>
                <w:color w:val="auto"/>
                <w:szCs w:val="20"/>
              </w:rPr>
              <w:t>Criação de banner e convites</w:t>
            </w:r>
          </w:p>
        </w:tc>
        <w:tc>
          <w:tcPr>
            <w:tcW w:w="1417" w:type="dxa"/>
            <w:shd w:val="clear" w:color="auto" w:fill="auto"/>
            <w:noWrap/>
          </w:tcPr>
          <w:p w14:paraId="6959C438" w14:textId="7EF94994" w:rsidR="00296526" w:rsidRPr="00274ED5" w:rsidRDefault="00D343B7" w:rsidP="00296526">
            <w:pPr>
              <w:jc w:val="center"/>
              <w:rPr>
                <w:rFonts w:eastAsia="Times New Roman"/>
                <w:b/>
                <w:bCs/>
                <w:color w:val="auto"/>
                <w:szCs w:val="20"/>
                <w:lang w:eastAsia="pt-BR"/>
              </w:rPr>
            </w:pPr>
            <w:r w:rsidRPr="00274ED5">
              <w:rPr>
                <w:b/>
                <w:color w:val="auto"/>
              </w:rPr>
              <w:t>3,6</w:t>
            </w:r>
          </w:p>
        </w:tc>
        <w:tc>
          <w:tcPr>
            <w:tcW w:w="1985" w:type="dxa"/>
            <w:shd w:val="clear" w:color="auto" w:fill="auto"/>
            <w:vAlign w:val="center"/>
          </w:tcPr>
          <w:p w14:paraId="582AAEE7" w14:textId="0A054616" w:rsidR="00296526" w:rsidRPr="00274ED5" w:rsidRDefault="00296526" w:rsidP="00296526">
            <w:pPr>
              <w:suppressAutoHyphens w:val="0"/>
              <w:jc w:val="center"/>
              <w:rPr>
                <w:rFonts w:eastAsia="Times New Roman"/>
                <w:b/>
                <w:bCs/>
                <w:color w:val="auto"/>
                <w:szCs w:val="20"/>
                <w:lang w:eastAsia="pt-BR"/>
              </w:rPr>
            </w:pPr>
          </w:p>
        </w:tc>
      </w:tr>
      <w:tr w:rsidR="00274ED5" w:rsidRPr="00274ED5" w14:paraId="07ECDAC2" w14:textId="18B808FC" w:rsidTr="008934F8">
        <w:trPr>
          <w:trHeight w:val="20"/>
          <w:jc w:val="center"/>
        </w:trPr>
        <w:tc>
          <w:tcPr>
            <w:tcW w:w="1271" w:type="dxa"/>
            <w:vMerge/>
            <w:shd w:val="clear" w:color="auto" w:fill="FFFFFF" w:themeFill="background1"/>
          </w:tcPr>
          <w:p w14:paraId="0BDF821F" w14:textId="77777777" w:rsidR="00296526" w:rsidRPr="00274ED5" w:rsidRDefault="00296526" w:rsidP="00296526">
            <w:pPr>
              <w:suppressAutoHyphens w:val="0"/>
              <w:rPr>
                <w:rFonts w:eastAsia="Times New Roman"/>
                <w:color w:val="auto"/>
                <w:szCs w:val="20"/>
                <w:lang w:eastAsia="pt-BR"/>
              </w:rPr>
            </w:pPr>
          </w:p>
        </w:tc>
        <w:tc>
          <w:tcPr>
            <w:tcW w:w="5103" w:type="dxa"/>
            <w:shd w:val="clear" w:color="auto" w:fill="FFFFFF" w:themeFill="background1"/>
            <w:vAlign w:val="center"/>
          </w:tcPr>
          <w:p w14:paraId="72BF6556" w14:textId="69707C95" w:rsidR="00296526" w:rsidRPr="00274ED5" w:rsidRDefault="00296526" w:rsidP="00296526">
            <w:pPr>
              <w:suppressAutoHyphens w:val="0"/>
              <w:rPr>
                <w:rFonts w:eastAsia="Times New Roman"/>
                <w:color w:val="auto"/>
                <w:szCs w:val="20"/>
                <w:lang w:eastAsia="pt-BR"/>
              </w:rPr>
            </w:pPr>
            <w:r w:rsidRPr="00274ED5">
              <w:rPr>
                <w:color w:val="auto"/>
                <w:szCs w:val="20"/>
              </w:rPr>
              <w:t>Adaptação de banner</w:t>
            </w:r>
          </w:p>
        </w:tc>
        <w:tc>
          <w:tcPr>
            <w:tcW w:w="1417" w:type="dxa"/>
            <w:shd w:val="clear" w:color="auto" w:fill="FFFFFF" w:themeFill="background1"/>
            <w:noWrap/>
          </w:tcPr>
          <w:p w14:paraId="339F78DF" w14:textId="451EB620" w:rsidR="00296526" w:rsidRPr="00274ED5" w:rsidRDefault="00D343B7" w:rsidP="00296526">
            <w:pPr>
              <w:suppressAutoHyphens w:val="0"/>
              <w:jc w:val="center"/>
              <w:rPr>
                <w:rFonts w:eastAsia="Times New Roman"/>
                <w:b/>
                <w:color w:val="auto"/>
                <w:szCs w:val="20"/>
                <w:lang w:eastAsia="pt-BR"/>
              </w:rPr>
            </w:pPr>
            <w:r w:rsidRPr="00274ED5">
              <w:rPr>
                <w:b/>
                <w:color w:val="auto"/>
              </w:rPr>
              <w:t>1,5</w:t>
            </w:r>
          </w:p>
        </w:tc>
        <w:tc>
          <w:tcPr>
            <w:tcW w:w="1985" w:type="dxa"/>
            <w:shd w:val="clear" w:color="auto" w:fill="FFFFFF" w:themeFill="background1"/>
            <w:vAlign w:val="center"/>
          </w:tcPr>
          <w:p w14:paraId="673D79FF" w14:textId="77777777" w:rsidR="00296526" w:rsidRPr="00274ED5" w:rsidRDefault="00296526" w:rsidP="00296526">
            <w:pPr>
              <w:suppressAutoHyphens w:val="0"/>
              <w:rPr>
                <w:rFonts w:eastAsia="Times New Roman"/>
                <w:color w:val="auto"/>
                <w:szCs w:val="20"/>
                <w:lang w:eastAsia="pt-BR"/>
              </w:rPr>
            </w:pPr>
          </w:p>
        </w:tc>
      </w:tr>
      <w:tr w:rsidR="00274ED5" w:rsidRPr="00274ED5" w14:paraId="6DAD162E" w14:textId="3C7E0C4B" w:rsidTr="008934F8">
        <w:trPr>
          <w:trHeight w:val="20"/>
          <w:jc w:val="center"/>
        </w:trPr>
        <w:tc>
          <w:tcPr>
            <w:tcW w:w="1271" w:type="dxa"/>
            <w:vMerge/>
            <w:shd w:val="clear" w:color="auto" w:fill="FFFFFF" w:themeFill="background1"/>
          </w:tcPr>
          <w:p w14:paraId="5A168AA3" w14:textId="77777777" w:rsidR="00296526" w:rsidRPr="00274ED5" w:rsidRDefault="00296526" w:rsidP="00296526">
            <w:pPr>
              <w:suppressAutoHyphens w:val="0"/>
              <w:rPr>
                <w:rFonts w:eastAsia="Times New Roman"/>
                <w:color w:val="auto"/>
                <w:szCs w:val="20"/>
                <w:lang w:eastAsia="pt-BR"/>
              </w:rPr>
            </w:pPr>
          </w:p>
        </w:tc>
        <w:tc>
          <w:tcPr>
            <w:tcW w:w="5103" w:type="dxa"/>
            <w:shd w:val="clear" w:color="auto" w:fill="FFFFFF" w:themeFill="background1"/>
            <w:vAlign w:val="center"/>
          </w:tcPr>
          <w:p w14:paraId="2490EC7E" w14:textId="0942683C" w:rsidR="00296526" w:rsidRPr="00274ED5" w:rsidRDefault="00296526" w:rsidP="00296526">
            <w:pPr>
              <w:suppressAutoHyphens w:val="0"/>
              <w:rPr>
                <w:rFonts w:eastAsia="Times New Roman"/>
                <w:color w:val="auto"/>
                <w:szCs w:val="20"/>
                <w:lang w:eastAsia="pt-BR"/>
              </w:rPr>
            </w:pPr>
            <w:r w:rsidRPr="00274ED5">
              <w:rPr>
                <w:color w:val="auto"/>
                <w:szCs w:val="20"/>
              </w:rPr>
              <w:t xml:space="preserve">Adaptação de convite </w:t>
            </w:r>
          </w:p>
        </w:tc>
        <w:tc>
          <w:tcPr>
            <w:tcW w:w="1417" w:type="dxa"/>
            <w:shd w:val="clear" w:color="auto" w:fill="FFFFFF" w:themeFill="background1"/>
            <w:noWrap/>
          </w:tcPr>
          <w:p w14:paraId="66CD5119" w14:textId="4194C20D" w:rsidR="00296526" w:rsidRPr="00274ED5" w:rsidRDefault="00296526" w:rsidP="00296526">
            <w:pPr>
              <w:suppressAutoHyphens w:val="0"/>
              <w:jc w:val="center"/>
              <w:rPr>
                <w:rFonts w:eastAsia="Times New Roman"/>
                <w:b/>
                <w:color w:val="auto"/>
                <w:szCs w:val="20"/>
                <w:lang w:eastAsia="pt-BR"/>
              </w:rPr>
            </w:pPr>
            <w:r w:rsidRPr="00274ED5">
              <w:rPr>
                <w:b/>
                <w:color w:val="auto"/>
              </w:rPr>
              <w:t>0,4</w:t>
            </w:r>
          </w:p>
        </w:tc>
        <w:tc>
          <w:tcPr>
            <w:tcW w:w="1985" w:type="dxa"/>
            <w:shd w:val="clear" w:color="auto" w:fill="FFFFFF" w:themeFill="background1"/>
            <w:vAlign w:val="center"/>
          </w:tcPr>
          <w:p w14:paraId="4AAA7F39" w14:textId="77777777" w:rsidR="00296526" w:rsidRPr="00274ED5" w:rsidRDefault="00296526" w:rsidP="00296526">
            <w:pPr>
              <w:suppressAutoHyphens w:val="0"/>
              <w:rPr>
                <w:rFonts w:eastAsia="Times New Roman"/>
                <w:color w:val="auto"/>
                <w:szCs w:val="20"/>
                <w:lang w:eastAsia="pt-BR"/>
              </w:rPr>
            </w:pPr>
          </w:p>
        </w:tc>
      </w:tr>
      <w:tr w:rsidR="00274ED5" w:rsidRPr="00274ED5" w14:paraId="64659514" w14:textId="09DF8FB8" w:rsidTr="008934F8">
        <w:trPr>
          <w:trHeight w:val="20"/>
          <w:jc w:val="center"/>
        </w:trPr>
        <w:tc>
          <w:tcPr>
            <w:tcW w:w="1271" w:type="dxa"/>
            <w:vMerge/>
            <w:shd w:val="clear" w:color="auto" w:fill="FFFFFF" w:themeFill="background1"/>
          </w:tcPr>
          <w:p w14:paraId="57AC3941" w14:textId="77777777" w:rsidR="00296526" w:rsidRPr="00274ED5" w:rsidRDefault="00296526" w:rsidP="00296526">
            <w:pPr>
              <w:suppressAutoHyphens w:val="0"/>
              <w:rPr>
                <w:rFonts w:eastAsia="Times New Roman"/>
                <w:color w:val="auto"/>
                <w:szCs w:val="20"/>
                <w:lang w:eastAsia="pt-BR"/>
              </w:rPr>
            </w:pPr>
          </w:p>
        </w:tc>
        <w:tc>
          <w:tcPr>
            <w:tcW w:w="5103" w:type="dxa"/>
            <w:shd w:val="clear" w:color="auto" w:fill="FFFFFF" w:themeFill="background1"/>
            <w:vAlign w:val="center"/>
          </w:tcPr>
          <w:p w14:paraId="2438C458" w14:textId="0D94CAD4" w:rsidR="00296526" w:rsidRPr="00274ED5" w:rsidRDefault="00296526" w:rsidP="00296526">
            <w:pPr>
              <w:suppressAutoHyphens w:val="0"/>
              <w:rPr>
                <w:rFonts w:eastAsia="Times New Roman"/>
                <w:color w:val="auto"/>
                <w:szCs w:val="20"/>
                <w:lang w:eastAsia="pt-BR"/>
              </w:rPr>
            </w:pPr>
            <w:r w:rsidRPr="00274ED5">
              <w:rPr>
                <w:color w:val="auto"/>
                <w:szCs w:val="20"/>
              </w:rPr>
              <w:t>Criação de formulário de inscrição em evento</w:t>
            </w:r>
          </w:p>
        </w:tc>
        <w:tc>
          <w:tcPr>
            <w:tcW w:w="1417" w:type="dxa"/>
            <w:shd w:val="clear" w:color="auto" w:fill="FFFFFF" w:themeFill="background1"/>
            <w:noWrap/>
          </w:tcPr>
          <w:p w14:paraId="30D13185" w14:textId="2E7AEEE3" w:rsidR="00296526" w:rsidRPr="00274ED5" w:rsidRDefault="00296526" w:rsidP="00296526">
            <w:pPr>
              <w:suppressAutoHyphens w:val="0"/>
              <w:jc w:val="center"/>
              <w:rPr>
                <w:rFonts w:eastAsia="Times New Roman"/>
                <w:b/>
                <w:color w:val="auto"/>
                <w:szCs w:val="20"/>
                <w:lang w:eastAsia="pt-BR"/>
              </w:rPr>
            </w:pPr>
            <w:r w:rsidRPr="00274ED5">
              <w:rPr>
                <w:b/>
                <w:color w:val="auto"/>
              </w:rPr>
              <w:t>0,4</w:t>
            </w:r>
          </w:p>
        </w:tc>
        <w:tc>
          <w:tcPr>
            <w:tcW w:w="1985" w:type="dxa"/>
            <w:shd w:val="clear" w:color="auto" w:fill="FFFFFF" w:themeFill="background1"/>
            <w:vAlign w:val="center"/>
          </w:tcPr>
          <w:p w14:paraId="6099296F" w14:textId="77777777" w:rsidR="00296526" w:rsidRPr="00274ED5" w:rsidRDefault="00296526" w:rsidP="00296526">
            <w:pPr>
              <w:suppressAutoHyphens w:val="0"/>
              <w:rPr>
                <w:rFonts w:eastAsia="Times New Roman"/>
                <w:color w:val="auto"/>
                <w:szCs w:val="20"/>
                <w:lang w:eastAsia="pt-BR"/>
              </w:rPr>
            </w:pPr>
          </w:p>
        </w:tc>
      </w:tr>
      <w:tr w:rsidR="00274ED5" w:rsidRPr="00274ED5" w14:paraId="755C152D" w14:textId="6ED76BE0" w:rsidTr="008934F8">
        <w:trPr>
          <w:trHeight w:val="20"/>
          <w:jc w:val="center"/>
        </w:trPr>
        <w:tc>
          <w:tcPr>
            <w:tcW w:w="1271" w:type="dxa"/>
            <w:vMerge/>
            <w:shd w:val="clear" w:color="auto" w:fill="FFFFFF" w:themeFill="background1"/>
          </w:tcPr>
          <w:p w14:paraId="51BFBC27" w14:textId="77777777" w:rsidR="00296526" w:rsidRPr="00274ED5" w:rsidRDefault="00296526" w:rsidP="00296526">
            <w:pPr>
              <w:suppressAutoHyphens w:val="0"/>
              <w:rPr>
                <w:rFonts w:eastAsia="Times New Roman"/>
                <w:color w:val="auto"/>
                <w:szCs w:val="20"/>
                <w:lang w:eastAsia="pt-BR"/>
              </w:rPr>
            </w:pPr>
          </w:p>
        </w:tc>
        <w:tc>
          <w:tcPr>
            <w:tcW w:w="5103" w:type="dxa"/>
            <w:shd w:val="clear" w:color="auto" w:fill="FFFFFF" w:themeFill="background1"/>
            <w:vAlign w:val="center"/>
          </w:tcPr>
          <w:p w14:paraId="28151156" w14:textId="5058FF6C" w:rsidR="00296526" w:rsidRPr="00274ED5" w:rsidRDefault="00296526" w:rsidP="00296526">
            <w:pPr>
              <w:suppressAutoHyphens w:val="0"/>
              <w:rPr>
                <w:rFonts w:eastAsia="Times New Roman"/>
                <w:color w:val="auto"/>
                <w:szCs w:val="20"/>
                <w:lang w:eastAsia="pt-BR"/>
              </w:rPr>
            </w:pPr>
            <w:r w:rsidRPr="00274ED5">
              <w:rPr>
                <w:color w:val="auto"/>
                <w:szCs w:val="20"/>
              </w:rPr>
              <w:t>Aplicação da marca da Embrapii materiais para stand</w:t>
            </w:r>
          </w:p>
        </w:tc>
        <w:tc>
          <w:tcPr>
            <w:tcW w:w="1417" w:type="dxa"/>
            <w:shd w:val="clear" w:color="auto" w:fill="FFFFFF" w:themeFill="background1"/>
          </w:tcPr>
          <w:p w14:paraId="4B46C764" w14:textId="3E77093E" w:rsidR="00296526" w:rsidRPr="00274ED5" w:rsidRDefault="00296526" w:rsidP="00296526">
            <w:pPr>
              <w:suppressAutoHyphens w:val="0"/>
              <w:jc w:val="center"/>
              <w:rPr>
                <w:rFonts w:eastAsia="Times New Roman"/>
                <w:b/>
                <w:color w:val="auto"/>
                <w:szCs w:val="20"/>
                <w:lang w:eastAsia="pt-BR"/>
              </w:rPr>
            </w:pPr>
            <w:r w:rsidRPr="00274ED5">
              <w:rPr>
                <w:b/>
                <w:color w:val="auto"/>
              </w:rPr>
              <w:t>0,7</w:t>
            </w:r>
          </w:p>
        </w:tc>
        <w:tc>
          <w:tcPr>
            <w:tcW w:w="1985" w:type="dxa"/>
            <w:shd w:val="clear" w:color="auto" w:fill="FFFFFF" w:themeFill="background1"/>
            <w:vAlign w:val="center"/>
          </w:tcPr>
          <w:p w14:paraId="5952676F" w14:textId="77777777" w:rsidR="00296526" w:rsidRPr="00274ED5" w:rsidRDefault="00296526" w:rsidP="00296526">
            <w:pPr>
              <w:suppressAutoHyphens w:val="0"/>
              <w:jc w:val="center"/>
              <w:rPr>
                <w:rFonts w:eastAsia="Times New Roman"/>
                <w:color w:val="auto"/>
                <w:szCs w:val="20"/>
                <w:lang w:eastAsia="pt-BR"/>
              </w:rPr>
            </w:pPr>
          </w:p>
        </w:tc>
      </w:tr>
      <w:tr w:rsidR="00274ED5" w:rsidRPr="00274ED5" w14:paraId="65A818BD" w14:textId="4956FF4A" w:rsidTr="008934F8">
        <w:trPr>
          <w:trHeight w:val="20"/>
          <w:jc w:val="center"/>
        </w:trPr>
        <w:tc>
          <w:tcPr>
            <w:tcW w:w="1271" w:type="dxa"/>
            <w:vMerge/>
            <w:shd w:val="clear" w:color="auto" w:fill="FFFFFF" w:themeFill="background1"/>
          </w:tcPr>
          <w:p w14:paraId="3C65F8B0" w14:textId="77777777" w:rsidR="00296526" w:rsidRPr="00274ED5" w:rsidRDefault="00296526" w:rsidP="00296526">
            <w:pPr>
              <w:suppressAutoHyphens w:val="0"/>
              <w:rPr>
                <w:rFonts w:eastAsia="Times New Roman"/>
                <w:color w:val="auto"/>
                <w:szCs w:val="20"/>
                <w:lang w:eastAsia="pt-BR"/>
              </w:rPr>
            </w:pPr>
          </w:p>
        </w:tc>
        <w:tc>
          <w:tcPr>
            <w:tcW w:w="5103" w:type="dxa"/>
            <w:shd w:val="clear" w:color="auto" w:fill="FFFFFF" w:themeFill="background1"/>
            <w:noWrap/>
            <w:vAlign w:val="center"/>
          </w:tcPr>
          <w:p w14:paraId="68A554FC" w14:textId="516B0BAC" w:rsidR="00296526" w:rsidRPr="00274ED5" w:rsidRDefault="00296526" w:rsidP="00296526">
            <w:pPr>
              <w:suppressAutoHyphens w:val="0"/>
              <w:rPr>
                <w:rFonts w:eastAsia="Times New Roman"/>
                <w:color w:val="auto"/>
                <w:szCs w:val="20"/>
                <w:lang w:eastAsia="pt-BR"/>
              </w:rPr>
            </w:pPr>
            <w:r w:rsidRPr="00274ED5">
              <w:rPr>
                <w:color w:val="auto"/>
                <w:szCs w:val="20"/>
              </w:rPr>
              <w:t>Criação de arte para adesivo em evento</w:t>
            </w:r>
          </w:p>
        </w:tc>
        <w:tc>
          <w:tcPr>
            <w:tcW w:w="1417" w:type="dxa"/>
            <w:shd w:val="clear" w:color="auto" w:fill="FFFFFF" w:themeFill="background1"/>
            <w:noWrap/>
          </w:tcPr>
          <w:p w14:paraId="29BA2848" w14:textId="5CAAA836" w:rsidR="00296526" w:rsidRPr="00274ED5" w:rsidRDefault="00296526" w:rsidP="00296526">
            <w:pPr>
              <w:suppressAutoHyphens w:val="0"/>
              <w:jc w:val="center"/>
              <w:rPr>
                <w:rFonts w:eastAsia="Times New Roman"/>
                <w:b/>
                <w:color w:val="auto"/>
                <w:szCs w:val="20"/>
                <w:lang w:eastAsia="pt-BR"/>
              </w:rPr>
            </w:pPr>
            <w:r w:rsidRPr="00274ED5">
              <w:rPr>
                <w:b/>
                <w:color w:val="auto"/>
              </w:rPr>
              <w:t>5,5</w:t>
            </w:r>
          </w:p>
        </w:tc>
        <w:tc>
          <w:tcPr>
            <w:tcW w:w="1985" w:type="dxa"/>
            <w:shd w:val="clear" w:color="auto" w:fill="FFFFFF" w:themeFill="background1"/>
            <w:vAlign w:val="center"/>
          </w:tcPr>
          <w:p w14:paraId="298C9E4A" w14:textId="77777777" w:rsidR="00296526" w:rsidRPr="00274ED5" w:rsidRDefault="00296526" w:rsidP="00296526">
            <w:pPr>
              <w:suppressAutoHyphens w:val="0"/>
              <w:rPr>
                <w:rFonts w:eastAsia="Times New Roman"/>
                <w:color w:val="auto"/>
                <w:szCs w:val="20"/>
                <w:lang w:eastAsia="pt-BR"/>
              </w:rPr>
            </w:pPr>
          </w:p>
        </w:tc>
      </w:tr>
      <w:tr w:rsidR="00274ED5" w:rsidRPr="00274ED5" w14:paraId="1C65CB79" w14:textId="12A13FA6" w:rsidTr="008934F8">
        <w:trPr>
          <w:trHeight w:val="20"/>
          <w:jc w:val="center"/>
        </w:trPr>
        <w:tc>
          <w:tcPr>
            <w:tcW w:w="1271" w:type="dxa"/>
            <w:vMerge/>
            <w:shd w:val="clear" w:color="auto" w:fill="FFFFFF" w:themeFill="background1"/>
          </w:tcPr>
          <w:p w14:paraId="0530A62E" w14:textId="77777777" w:rsidR="00296526" w:rsidRPr="00274ED5" w:rsidRDefault="00296526" w:rsidP="00296526">
            <w:pPr>
              <w:suppressAutoHyphens w:val="0"/>
              <w:rPr>
                <w:rFonts w:eastAsia="Times New Roman"/>
                <w:color w:val="auto"/>
                <w:szCs w:val="20"/>
                <w:lang w:eastAsia="pt-BR"/>
              </w:rPr>
            </w:pPr>
          </w:p>
        </w:tc>
        <w:tc>
          <w:tcPr>
            <w:tcW w:w="5103" w:type="dxa"/>
            <w:shd w:val="clear" w:color="auto" w:fill="FFFFFF" w:themeFill="background1"/>
            <w:vAlign w:val="center"/>
          </w:tcPr>
          <w:p w14:paraId="7CC9E88B" w14:textId="60C0A59C" w:rsidR="00296526" w:rsidRPr="00274ED5" w:rsidRDefault="00296526" w:rsidP="00296526">
            <w:pPr>
              <w:suppressAutoHyphens w:val="0"/>
              <w:rPr>
                <w:rFonts w:eastAsia="Times New Roman"/>
                <w:color w:val="auto"/>
                <w:szCs w:val="20"/>
                <w:lang w:eastAsia="pt-BR"/>
              </w:rPr>
            </w:pPr>
            <w:r w:rsidRPr="00274ED5">
              <w:rPr>
                <w:color w:val="auto"/>
                <w:szCs w:val="20"/>
              </w:rPr>
              <w:t>Adaptação de arte para adesivos</w:t>
            </w:r>
          </w:p>
        </w:tc>
        <w:tc>
          <w:tcPr>
            <w:tcW w:w="1417" w:type="dxa"/>
            <w:shd w:val="clear" w:color="auto" w:fill="FFFFFF" w:themeFill="background1"/>
          </w:tcPr>
          <w:p w14:paraId="68EB0D30" w14:textId="25AE0D5E" w:rsidR="00296526" w:rsidRPr="00274ED5" w:rsidRDefault="00296526" w:rsidP="00296526">
            <w:pPr>
              <w:suppressAutoHyphens w:val="0"/>
              <w:jc w:val="center"/>
              <w:rPr>
                <w:rFonts w:eastAsia="Times New Roman"/>
                <w:b/>
                <w:color w:val="auto"/>
                <w:szCs w:val="20"/>
                <w:lang w:eastAsia="pt-BR"/>
              </w:rPr>
            </w:pPr>
            <w:r w:rsidRPr="00274ED5">
              <w:rPr>
                <w:b/>
                <w:color w:val="auto"/>
              </w:rPr>
              <w:t>0,7</w:t>
            </w:r>
          </w:p>
        </w:tc>
        <w:tc>
          <w:tcPr>
            <w:tcW w:w="1985" w:type="dxa"/>
            <w:shd w:val="clear" w:color="auto" w:fill="FFFFFF" w:themeFill="background1"/>
            <w:vAlign w:val="center"/>
          </w:tcPr>
          <w:p w14:paraId="4F1370B6" w14:textId="77777777" w:rsidR="00296526" w:rsidRPr="00274ED5" w:rsidRDefault="00296526" w:rsidP="00296526">
            <w:pPr>
              <w:suppressAutoHyphens w:val="0"/>
              <w:jc w:val="center"/>
              <w:rPr>
                <w:rFonts w:eastAsia="Times New Roman"/>
                <w:color w:val="auto"/>
                <w:szCs w:val="20"/>
                <w:lang w:eastAsia="pt-BR"/>
              </w:rPr>
            </w:pPr>
          </w:p>
        </w:tc>
      </w:tr>
      <w:tr w:rsidR="00274ED5" w:rsidRPr="00274ED5" w14:paraId="3CA49C74" w14:textId="37D7D2CE" w:rsidTr="008934F8">
        <w:trPr>
          <w:trHeight w:val="20"/>
          <w:jc w:val="center"/>
        </w:trPr>
        <w:tc>
          <w:tcPr>
            <w:tcW w:w="1271" w:type="dxa"/>
            <w:vMerge/>
            <w:shd w:val="clear" w:color="auto" w:fill="FFFFFF" w:themeFill="background1"/>
          </w:tcPr>
          <w:p w14:paraId="2F3DEB3C" w14:textId="77777777" w:rsidR="00296526" w:rsidRPr="00274ED5" w:rsidRDefault="00296526" w:rsidP="00296526">
            <w:pPr>
              <w:suppressAutoHyphens w:val="0"/>
              <w:rPr>
                <w:rFonts w:eastAsia="Times New Roman"/>
                <w:color w:val="auto"/>
                <w:szCs w:val="20"/>
                <w:lang w:eastAsia="pt-BR"/>
              </w:rPr>
            </w:pPr>
          </w:p>
        </w:tc>
        <w:tc>
          <w:tcPr>
            <w:tcW w:w="5103" w:type="dxa"/>
            <w:shd w:val="clear" w:color="auto" w:fill="FFFFFF" w:themeFill="background1"/>
            <w:noWrap/>
            <w:vAlign w:val="center"/>
          </w:tcPr>
          <w:p w14:paraId="083B9D0E" w14:textId="25DDDC68" w:rsidR="00296526" w:rsidRPr="00274ED5" w:rsidRDefault="00296526" w:rsidP="00296526">
            <w:pPr>
              <w:suppressAutoHyphens w:val="0"/>
              <w:rPr>
                <w:rFonts w:eastAsia="Times New Roman"/>
                <w:color w:val="auto"/>
                <w:szCs w:val="20"/>
                <w:lang w:eastAsia="pt-BR"/>
              </w:rPr>
            </w:pPr>
            <w:r w:rsidRPr="00274ED5">
              <w:rPr>
                <w:color w:val="auto"/>
                <w:szCs w:val="20"/>
              </w:rPr>
              <w:t>Criação de painel ou fundo de palco (</w:t>
            </w:r>
            <w:proofErr w:type="spellStart"/>
            <w:r w:rsidRPr="00274ED5">
              <w:rPr>
                <w:color w:val="auto"/>
                <w:szCs w:val="20"/>
              </w:rPr>
              <w:t>backdrop</w:t>
            </w:r>
            <w:proofErr w:type="spellEnd"/>
            <w:r w:rsidRPr="00274ED5">
              <w:rPr>
                <w:color w:val="auto"/>
                <w:szCs w:val="20"/>
              </w:rPr>
              <w:t>) para evento</w:t>
            </w:r>
          </w:p>
        </w:tc>
        <w:tc>
          <w:tcPr>
            <w:tcW w:w="1417" w:type="dxa"/>
            <w:shd w:val="clear" w:color="auto" w:fill="FFFFFF" w:themeFill="background1"/>
            <w:noWrap/>
          </w:tcPr>
          <w:p w14:paraId="7204C91F" w14:textId="38BFE5BA" w:rsidR="00296526" w:rsidRPr="00274ED5" w:rsidRDefault="00296526" w:rsidP="00296526">
            <w:pPr>
              <w:suppressAutoHyphens w:val="0"/>
              <w:jc w:val="center"/>
              <w:rPr>
                <w:rFonts w:eastAsia="Times New Roman"/>
                <w:b/>
                <w:color w:val="auto"/>
                <w:szCs w:val="20"/>
                <w:lang w:eastAsia="pt-BR"/>
              </w:rPr>
            </w:pPr>
            <w:r w:rsidRPr="00274ED5">
              <w:rPr>
                <w:b/>
                <w:color w:val="auto"/>
              </w:rPr>
              <w:t>1,1</w:t>
            </w:r>
          </w:p>
        </w:tc>
        <w:tc>
          <w:tcPr>
            <w:tcW w:w="1985" w:type="dxa"/>
            <w:shd w:val="clear" w:color="auto" w:fill="FFFFFF" w:themeFill="background1"/>
            <w:vAlign w:val="center"/>
          </w:tcPr>
          <w:p w14:paraId="6DBEF6C2" w14:textId="77777777" w:rsidR="00296526" w:rsidRPr="00274ED5" w:rsidRDefault="00296526" w:rsidP="00296526">
            <w:pPr>
              <w:suppressAutoHyphens w:val="0"/>
              <w:jc w:val="center"/>
              <w:rPr>
                <w:rFonts w:eastAsia="Times New Roman"/>
                <w:color w:val="auto"/>
                <w:szCs w:val="20"/>
                <w:lang w:eastAsia="pt-BR"/>
              </w:rPr>
            </w:pPr>
          </w:p>
        </w:tc>
      </w:tr>
      <w:tr w:rsidR="00274ED5" w:rsidRPr="00274ED5" w14:paraId="55E7F202" w14:textId="520D6D15" w:rsidTr="008934F8">
        <w:trPr>
          <w:trHeight w:val="20"/>
          <w:jc w:val="center"/>
        </w:trPr>
        <w:tc>
          <w:tcPr>
            <w:tcW w:w="1271" w:type="dxa"/>
            <w:vMerge/>
            <w:shd w:val="clear" w:color="auto" w:fill="FFFFFF" w:themeFill="background1"/>
          </w:tcPr>
          <w:p w14:paraId="514EF194" w14:textId="77777777" w:rsidR="00296526" w:rsidRPr="00274ED5" w:rsidRDefault="00296526" w:rsidP="00296526">
            <w:pPr>
              <w:suppressAutoHyphens w:val="0"/>
              <w:rPr>
                <w:rFonts w:eastAsia="Times New Roman"/>
                <w:color w:val="auto"/>
                <w:szCs w:val="20"/>
                <w:lang w:eastAsia="pt-BR"/>
              </w:rPr>
            </w:pPr>
          </w:p>
        </w:tc>
        <w:tc>
          <w:tcPr>
            <w:tcW w:w="5103" w:type="dxa"/>
            <w:shd w:val="clear" w:color="auto" w:fill="FFFFFF" w:themeFill="background1"/>
            <w:vAlign w:val="center"/>
          </w:tcPr>
          <w:p w14:paraId="1212E117" w14:textId="569C5F6D" w:rsidR="00296526" w:rsidRPr="00274ED5" w:rsidRDefault="00296526" w:rsidP="00296526">
            <w:pPr>
              <w:suppressAutoHyphens w:val="0"/>
              <w:rPr>
                <w:rFonts w:eastAsia="Times New Roman"/>
                <w:color w:val="auto"/>
                <w:szCs w:val="20"/>
                <w:lang w:eastAsia="pt-BR"/>
              </w:rPr>
            </w:pPr>
            <w:r w:rsidRPr="00274ED5">
              <w:rPr>
                <w:color w:val="auto"/>
                <w:szCs w:val="20"/>
              </w:rPr>
              <w:t xml:space="preserve">Criação e arte de adesivo para balcões de atendimento </w:t>
            </w:r>
          </w:p>
        </w:tc>
        <w:tc>
          <w:tcPr>
            <w:tcW w:w="1417" w:type="dxa"/>
            <w:shd w:val="clear" w:color="auto" w:fill="FFFFFF" w:themeFill="background1"/>
          </w:tcPr>
          <w:p w14:paraId="7951E5C0" w14:textId="16597B04" w:rsidR="00296526" w:rsidRPr="00274ED5" w:rsidRDefault="00296526" w:rsidP="00296526">
            <w:pPr>
              <w:suppressAutoHyphens w:val="0"/>
              <w:jc w:val="center"/>
              <w:rPr>
                <w:rFonts w:eastAsia="Times New Roman"/>
                <w:b/>
                <w:color w:val="auto"/>
                <w:szCs w:val="20"/>
                <w:lang w:eastAsia="pt-BR"/>
              </w:rPr>
            </w:pPr>
            <w:r w:rsidRPr="00274ED5">
              <w:rPr>
                <w:b/>
                <w:color w:val="auto"/>
              </w:rPr>
              <w:t>0,7</w:t>
            </w:r>
          </w:p>
        </w:tc>
        <w:tc>
          <w:tcPr>
            <w:tcW w:w="1985" w:type="dxa"/>
            <w:shd w:val="clear" w:color="auto" w:fill="FFFFFF" w:themeFill="background1"/>
            <w:vAlign w:val="center"/>
          </w:tcPr>
          <w:p w14:paraId="681E9B2A" w14:textId="77777777" w:rsidR="00296526" w:rsidRPr="00274ED5" w:rsidRDefault="00296526" w:rsidP="00296526">
            <w:pPr>
              <w:suppressAutoHyphens w:val="0"/>
              <w:jc w:val="center"/>
              <w:rPr>
                <w:rFonts w:eastAsia="Times New Roman"/>
                <w:color w:val="auto"/>
                <w:szCs w:val="20"/>
                <w:lang w:eastAsia="pt-BR"/>
              </w:rPr>
            </w:pPr>
          </w:p>
        </w:tc>
      </w:tr>
      <w:tr w:rsidR="00274ED5" w:rsidRPr="00274ED5" w14:paraId="51F11EC9" w14:textId="07873D52" w:rsidTr="008934F8">
        <w:trPr>
          <w:trHeight w:val="20"/>
          <w:jc w:val="center"/>
        </w:trPr>
        <w:tc>
          <w:tcPr>
            <w:tcW w:w="1271" w:type="dxa"/>
            <w:vMerge/>
            <w:shd w:val="clear" w:color="auto" w:fill="FFFFFF" w:themeFill="background1"/>
          </w:tcPr>
          <w:p w14:paraId="38650D48" w14:textId="77777777" w:rsidR="00296526" w:rsidRPr="00274ED5" w:rsidRDefault="00296526" w:rsidP="00296526">
            <w:pPr>
              <w:suppressAutoHyphens w:val="0"/>
              <w:rPr>
                <w:rFonts w:eastAsia="Times New Roman"/>
                <w:color w:val="auto"/>
                <w:szCs w:val="20"/>
                <w:lang w:eastAsia="pt-BR"/>
              </w:rPr>
            </w:pPr>
          </w:p>
        </w:tc>
        <w:tc>
          <w:tcPr>
            <w:tcW w:w="5103" w:type="dxa"/>
            <w:shd w:val="clear" w:color="auto" w:fill="FFFFFF" w:themeFill="background1"/>
            <w:vAlign w:val="center"/>
          </w:tcPr>
          <w:p w14:paraId="1D65E1C1" w14:textId="52137CB5" w:rsidR="00296526" w:rsidRPr="00274ED5" w:rsidRDefault="00296526" w:rsidP="00296526">
            <w:pPr>
              <w:suppressAutoHyphens w:val="0"/>
              <w:rPr>
                <w:rFonts w:eastAsia="Times New Roman"/>
                <w:color w:val="auto"/>
                <w:szCs w:val="20"/>
                <w:lang w:eastAsia="pt-BR"/>
              </w:rPr>
            </w:pPr>
            <w:r w:rsidRPr="00274ED5">
              <w:rPr>
                <w:color w:val="auto"/>
                <w:szCs w:val="20"/>
              </w:rPr>
              <w:t>Assessoria de imprensa em evento</w:t>
            </w:r>
          </w:p>
        </w:tc>
        <w:tc>
          <w:tcPr>
            <w:tcW w:w="1417" w:type="dxa"/>
            <w:shd w:val="clear" w:color="auto" w:fill="FFFFFF" w:themeFill="background1"/>
            <w:noWrap/>
          </w:tcPr>
          <w:p w14:paraId="68925C70" w14:textId="489A33ED" w:rsidR="00296526" w:rsidRPr="00274ED5" w:rsidRDefault="00296526" w:rsidP="00296526">
            <w:pPr>
              <w:suppressAutoHyphens w:val="0"/>
              <w:jc w:val="center"/>
              <w:rPr>
                <w:rFonts w:eastAsia="Times New Roman"/>
                <w:b/>
                <w:color w:val="auto"/>
                <w:szCs w:val="20"/>
                <w:lang w:eastAsia="pt-BR"/>
              </w:rPr>
            </w:pPr>
            <w:r w:rsidRPr="00274ED5">
              <w:rPr>
                <w:b/>
                <w:color w:val="auto"/>
              </w:rPr>
              <w:t>1,5</w:t>
            </w:r>
          </w:p>
        </w:tc>
        <w:tc>
          <w:tcPr>
            <w:tcW w:w="1985" w:type="dxa"/>
            <w:shd w:val="clear" w:color="auto" w:fill="FFFFFF" w:themeFill="background1"/>
            <w:vAlign w:val="center"/>
          </w:tcPr>
          <w:p w14:paraId="6A4839D2" w14:textId="77777777" w:rsidR="00296526" w:rsidRPr="00274ED5" w:rsidRDefault="00296526" w:rsidP="00296526">
            <w:pPr>
              <w:suppressAutoHyphens w:val="0"/>
              <w:rPr>
                <w:rFonts w:eastAsia="Times New Roman"/>
                <w:color w:val="auto"/>
                <w:szCs w:val="20"/>
                <w:lang w:eastAsia="pt-BR"/>
              </w:rPr>
            </w:pPr>
          </w:p>
        </w:tc>
      </w:tr>
      <w:tr w:rsidR="00274ED5" w:rsidRPr="00274ED5" w14:paraId="6D0A6998" w14:textId="77777777" w:rsidTr="005F083F">
        <w:trPr>
          <w:trHeight w:val="231"/>
          <w:jc w:val="center"/>
        </w:trPr>
        <w:tc>
          <w:tcPr>
            <w:tcW w:w="1271" w:type="dxa"/>
            <w:vMerge/>
            <w:shd w:val="clear" w:color="auto" w:fill="FFFFFF" w:themeFill="background1"/>
          </w:tcPr>
          <w:p w14:paraId="0448580D" w14:textId="77777777" w:rsidR="00601486" w:rsidRPr="00274ED5" w:rsidRDefault="00601486" w:rsidP="00601486">
            <w:pPr>
              <w:suppressAutoHyphens w:val="0"/>
              <w:rPr>
                <w:rFonts w:eastAsia="Times New Roman"/>
                <w:b/>
                <w:bCs/>
                <w:color w:val="auto"/>
                <w:szCs w:val="20"/>
                <w:lang w:eastAsia="pt-BR"/>
              </w:rPr>
            </w:pPr>
          </w:p>
        </w:tc>
        <w:tc>
          <w:tcPr>
            <w:tcW w:w="5103" w:type="dxa"/>
            <w:shd w:val="clear" w:color="auto" w:fill="E7E6E6" w:themeFill="background2"/>
            <w:vAlign w:val="center"/>
          </w:tcPr>
          <w:p w14:paraId="0DA899AD" w14:textId="123BA1E3" w:rsidR="00601486" w:rsidRPr="00274ED5" w:rsidRDefault="00601486" w:rsidP="00C1624A">
            <w:pPr>
              <w:suppressAutoHyphens w:val="0"/>
              <w:rPr>
                <w:rFonts w:eastAsia="Times New Roman"/>
                <w:b/>
                <w:bCs/>
                <w:color w:val="auto"/>
                <w:szCs w:val="20"/>
                <w:lang w:eastAsia="pt-BR"/>
              </w:rPr>
            </w:pPr>
            <w:r w:rsidRPr="00274ED5">
              <w:rPr>
                <w:rFonts w:eastAsia="Times New Roman"/>
                <w:b/>
                <w:bCs/>
                <w:color w:val="auto"/>
                <w:szCs w:val="20"/>
                <w:lang w:eastAsia="pt-BR"/>
              </w:rPr>
              <w:t xml:space="preserve">(c) </w:t>
            </w:r>
            <w:r w:rsidR="00076564" w:rsidRPr="00274ED5">
              <w:rPr>
                <w:rFonts w:eastAsia="Times New Roman"/>
                <w:b/>
                <w:bCs/>
                <w:color w:val="auto"/>
                <w:szCs w:val="20"/>
                <w:lang w:eastAsia="pt-BR"/>
              </w:rPr>
              <w:t>65</w:t>
            </w:r>
          </w:p>
        </w:tc>
        <w:tc>
          <w:tcPr>
            <w:tcW w:w="1417" w:type="dxa"/>
            <w:shd w:val="clear" w:color="auto" w:fill="E7E6E6" w:themeFill="background2"/>
            <w:noWrap/>
            <w:vAlign w:val="center"/>
          </w:tcPr>
          <w:p w14:paraId="181C3F71" w14:textId="77777777" w:rsidR="00601486" w:rsidRPr="00274ED5" w:rsidRDefault="00601486" w:rsidP="00601486">
            <w:pPr>
              <w:suppressAutoHyphens w:val="0"/>
              <w:jc w:val="center"/>
              <w:rPr>
                <w:rFonts w:eastAsia="Times New Roman"/>
                <w:b/>
                <w:bCs/>
                <w:color w:val="auto"/>
                <w:szCs w:val="20"/>
                <w:lang w:eastAsia="pt-BR"/>
              </w:rPr>
            </w:pPr>
            <w:r w:rsidRPr="00274ED5">
              <w:rPr>
                <w:rFonts w:eastAsia="Times New Roman"/>
                <w:b/>
                <w:bCs/>
                <w:color w:val="auto"/>
                <w:szCs w:val="20"/>
                <w:lang w:eastAsia="pt-BR"/>
              </w:rPr>
              <w:t xml:space="preserve">Valor anual </w:t>
            </w:r>
          </w:p>
          <w:p w14:paraId="0EBA915E" w14:textId="77777777" w:rsidR="00601486" w:rsidRPr="00274ED5" w:rsidRDefault="00601486" w:rsidP="00601486">
            <w:pPr>
              <w:suppressAutoHyphens w:val="0"/>
              <w:jc w:val="center"/>
              <w:rPr>
                <w:b/>
                <w:bCs/>
                <w:color w:val="auto"/>
                <w:szCs w:val="20"/>
              </w:rPr>
            </w:pPr>
            <w:r w:rsidRPr="00274ED5">
              <w:rPr>
                <w:rFonts w:eastAsia="Times New Roman"/>
                <w:b/>
                <w:bCs/>
                <w:color w:val="auto"/>
                <w:szCs w:val="20"/>
                <w:lang w:eastAsia="pt-BR"/>
              </w:rPr>
              <w:t xml:space="preserve">ponderado </w:t>
            </w:r>
            <w:r w:rsidRPr="00274ED5">
              <w:rPr>
                <w:rFonts w:eastAsia="Times New Roman"/>
                <w:b/>
                <w:bCs/>
                <w:color w:val="auto"/>
                <w:szCs w:val="20"/>
                <w:lang w:eastAsia="pt-BR"/>
              </w:rPr>
              <w:sym w:font="Wingdings" w:char="F0E0"/>
            </w:r>
          </w:p>
        </w:tc>
        <w:tc>
          <w:tcPr>
            <w:tcW w:w="1985" w:type="dxa"/>
            <w:shd w:val="clear" w:color="auto" w:fill="E7E6E6" w:themeFill="background2"/>
            <w:vAlign w:val="center"/>
          </w:tcPr>
          <w:p w14:paraId="26678949" w14:textId="77777777" w:rsidR="00601486" w:rsidRPr="00274ED5" w:rsidRDefault="00601486" w:rsidP="00601486">
            <w:pPr>
              <w:suppressAutoHyphens w:val="0"/>
              <w:jc w:val="center"/>
              <w:rPr>
                <w:rFonts w:eastAsia="Times New Roman"/>
                <w:b/>
                <w:bCs/>
                <w:color w:val="auto"/>
                <w:szCs w:val="20"/>
                <w:lang w:eastAsia="pt-BR"/>
              </w:rPr>
            </w:pPr>
          </w:p>
        </w:tc>
      </w:tr>
      <w:tr w:rsidR="00274ED5" w:rsidRPr="00274ED5" w14:paraId="7E5B2608" w14:textId="77777777" w:rsidTr="009353E5">
        <w:trPr>
          <w:trHeight w:val="20"/>
          <w:tblHeader/>
          <w:jc w:val="center"/>
        </w:trPr>
        <w:tc>
          <w:tcPr>
            <w:tcW w:w="6374" w:type="dxa"/>
            <w:gridSpan w:val="2"/>
            <w:shd w:val="clear" w:color="auto" w:fill="auto"/>
            <w:vAlign w:val="center"/>
          </w:tcPr>
          <w:p w14:paraId="35588D5D" w14:textId="49E31AB1" w:rsidR="00601486" w:rsidRPr="00274ED5" w:rsidRDefault="00601486" w:rsidP="00171560">
            <w:pPr>
              <w:suppressAutoHyphens w:val="0"/>
              <w:jc w:val="center"/>
              <w:rPr>
                <w:rFonts w:eastAsia="Times New Roman"/>
                <w:b/>
                <w:bCs/>
                <w:color w:val="auto"/>
                <w:szCs w:val="20"/>
                <w:lang w:eastAsia="pt-BR"/>
              </w:rPr>
            </w:pPr>
          </w:p>
        </w:tc>
        <w:tc>
          <w:tcPr>
            <w:tcW w:w="1417" w:type="dxa"/>
            <w:shd w:val="clear" w:color="auto" w:fill="auto"/>
            <w:noWrap/>
            <w:vAlign w:val="center"/>
          </w:tcPr>
          <w:p w14:paraId="732AC5DD" w14:textId="77777777" w:rsidR="00601486" w:rsidRPr="00274ED5" w:rsidRDefault="00601486" w:rsidP="00171560">
            <w:pPr>
              <w:suppressAutoHyphens w:val="0"/>
              <w:jc w:val="center"/>
              <w:rPr>
                <w:rFonts w:eastAsia="Times New Roman"/>
                <w:b/>
                <w:bCs/>
                <w:color w:val="auto"/>
                <w:szCs w:val="20"/>
                <w:lang w:eastAsia="pt-BR"/>
              </w:rPr>
            </w:pPr>
          </w:p>
        </w:tc>
        <w:tc>
          <w:tcPr>
            <w:tcW w:w="1985" w:type="dxa"/>
            <w:shd w:val="clear" w:color="auto" w:fill="auto"/>
            <w:vAlign w:val="center"/>
          </w:tcPr>
          <w:p w14:paraId="188340D7" w14:textId="05E8AA8A" w:rsidR="00601486" w:rsidRPr="00274ED5" w:rsidRDefault="00601486" w:rsidP="00171560">
            <w:pPr>
              <w:suppressAutoHyphens w:val="0"/>
              <w:jc w:val="center"/>
              <w:rPr>
                <w:rFonts w:eastAsia="Times New Roman"/>
                <w:b/>
                <w:bCs/>
                <w:color w:val="auto"/>
                <w:szCs w:val="20"/>
                <w:lang w:eastAsia="pt-BR"/>
              </w:rPr>
            </w:pPr>
          </w:p>
        </w:tc>
      </w:tr>
      <w:tr w:rsidR="00274ED5" w:rsidRPr="00274ED5" w14:paraId="10028025" w14:textId="77777777" w:rsidTr="008934F8">
        <w:trPr>
          <w:trHeight w:val="211"/>
          <w:jc w:val="center"/>
        </w:trPr>
        <w:tc>
          <w:tcPr>
            <w:tcW w:w="1271" w:type="dxa"/>
            <w:vMerge w:val="restart"/>
            <w:shd w:val="clear" w:color="auto" w:fill="E7E6E6" w:themeFill="background2"/>
            <w:textDirection w:val="btLr"/>
            <w:vAlign w:val="center"/>
          </w:tcPr>
          <w:p w14:paraId="4B097330" w14:textId="175E4231" w:rsidR="003C44F7" w:rsidRPr="00274ED5" w:rsidRDefault="003C44F7" w:rsidP="003C44F7">
            <w:pPr>
              <w:suppressAutoHyphens w:val="0"/>
              <w:ind w:left="113" w:right="113"/>
              <w:jc w:val="center"/>
              <w:rPr>
                <w:rFonts w:eastAsia="Times New Roman"/>
                <w:b/>
                <w:bCs/>
                <w:color w:val="auto"/>
                <w:szCs w:val="20"/>
                <w:lang w:eastAsia="pt-BR"/>
              </w:rPr>
            </w:pPr>
            <w:r w:rsidRPr="00274ED5">
              <w:rPr>
                <w:rFonts w:eastAsia="Times New Roman"/>
                <w:b/>
                <w:bCs/>
                <w:color w:val="auto"/>
                <w:szCs w:val="20"/>
                <w:lang w:eastAsia="pt-BR"/>
              </w:rPr>
              <w:t>PROJETOS GRÁFICOS, DIAGRAMAÇÕES, FOLDERS E SLIDES (PPT)</w:t>
            </w:r>
          </w:p>
        </w:tc>
        <w:tc>
          <w:tcPr>
            <w:tcW w:w="5103" w:type="dxa"/>
            <w:shd w:val="clear" w:color="auto" w:fill="auto"/>
            <w:vAlign w:val="center"/>
          </w:tcPr>
          <w:p w14:paraId="175802A4" w14:textId="2E4A96B3" w:rsidR="003C44F7" w:rsidRPr="00274ED5" w:rsidRDefault="003C44F7" w:rsidP="003C44F7">
            <w:pPr>
              <w:rPr>
                <w:rFonts w:eastAsia="Times New Roman"/>
                <w:b/>
                <w:bCs/>
                <w:color w:val="auto"/>
                <w:szCs w:val="20"/>
                <w:lang w:eastAsia="pt-BR"/>
              </w:rPr>
            </w:pPr>
            <w:r w:rsidRPr="00274ED5">
              <w:rPr>
                <w:color w:val="auto"/>
                <w:szCs w:val="20"/>
              </w:rPr>
              <w:t>Flyer criação e diagramação (Português/Inglês) - 2 páginas</w:t>
            </w:r>
          </w:p>
        </w:tc>
        <w:tc>
          <w:tcPr>
            <w:tcW w:w="1417" w:type="dxa"/>
            <w:shd w:val="clear" w:color="auto" w:fill="auto"/>
            <w:noWrap/>
          </w:tcPr>
          <w:p w14:paraId="6CE2189D" w14:textId="04250ED1" w:rsidR="003C44F7" w:rsidRPr="00274ED5" w:rsidRDefault="003C44F7" w:rsidP="003C44F7">
            <w:pPr>
              <w:jc w:val="center"/>
              <w:rPr>
                <w:rFonts w:eastAsia="Times New Roman"/>
                <w:b/>
                <w:bCs/>
                <w:color w:val="auto"/>
                <w:szCs w:val="20"/>
                <w:lang w:eastAsia="pt-BR"/>
              </w:rPr>
            </w:pPr>
            <w:r w:rsidRPr="00274ED5">
              <w:rPr>
                <w:b/>
                <w:color w:val="auto"/>
              </w:rPr>
              <w:t>3,6</w:t>
            </w:r>
          </w:p>
        </w:tc>
        <w:tc>
          <w:tcPr>
            <w:tcW w:w="1985" w:type="dxa"/>
            <w:shd w:val="clear" w:color="auto" w:fill="auto"/>
            <w:vAlign w:val="center"/>
          </w:tcPr>
          <w:p w14:paraId="05650877" w14:textId="7BB1A392" w:rsidR="003C44F7" w:rsidRPr="00274ED5" w:rsidRDefault="003C44F7" w:rsidP="003C44F7">
            <w:pPr>
              <w:suppressAutoHyphens w:val="0"/>
              <w:jc w:val="center"/>
              <w:rPr>
                <w:rFonts w:eastAsia="Times New Roman"/>
                <w:b/>
                <w:bCs/>
                <w:color w:val="auto"/>
                <w:szCs w:val="20"/>
                <w:lang w:eastAsia="pt-BR"/>
              </w:rPr>
            </w:pPr>
          </w:p>
        </w:tc>
      </w:tr>
      <w:tr w:rsidR="00274ED5" w:rsidRPr="00274ED5" w14:paraId="7C434B51" w14:textId="6E8AAC8C" w:rsidTr="008934F8">
        <w:trPr>
          <w:trHeight w:val="20"/>
          <w:jc w:val="center"/>
        </w:trPr>
        <w:tc>
          <w:tcPr>
            <w:tcW w:w="1271" w:type="dxa"/>
            <w:vMerge/>
            <w:shd w:val="clear" w:color="auto" w:fill="FFFFFF" w:themeFill="background1"/>
          </w:tcPr>
          <w:p w14:paraId="05643DFA" w14:textId="77777777" w:rsidR="003C44F7" w:rsidRPr="00274ED5" w:rsidRDefault="003C44F7" w:rsidP="003C44F7">
            <w:pPr>
              <w:suppressAutoHyphens w:val="0"/>
              <w:rPr>
                <w:rFonts w:eastAsia="Times New Roman"/>
                <w:color w:val="auto"/>
                <w:szCs w:val="20"/>
                <w:lang w:eastAsia="pt-BR"/>
              </w:rPr>
            </w:pPr>
          </w:p>
        </w:tc>
        <w:tc>
          <w:tcPr>
            <w:tcW w:w="5103" w:type="dxa"/>
            <w:shd w:val="clear" w:color="auto" w:fill="FFFFFF" w:themeFill="background1"/>
            <w:vAlign w:val="center"/>
          </w:tcPr>
          <w:p w14:paraId="561980BC" w14:textId="7342B855" w:rsidR="003C44F7" w:rsidRPr="00274ED5" w:rsidRDefault="003C44F7" w:rsidP="003C44F7">
            <w:pPr>
              <w:suppressAutoHyphens w:val="0"/>
              <w:rPr>
                <w:rFonts w:eastAsia="Times New Roman"/>
                <w:color w:val="auto"/>
                <w:szCs w:val="20"/>
                <w:lang w:eastAsia="pt-BR"/>
              </w:rPr>
            </w:pPr>
            <w:r w:rsidRPr="00274ED5">
              <w:rPr>
                <w:color w:val="auto"/>
                <w:szCs w:val="20"/>
              </w:rPr>
              <w:t>Folder criação e diagramação (Português/Inglês) - 4 páginas</w:t>
            </w:r>
          </w:p>
        </w:tc>
        <w:tc>
          <w:tcPr>
            <w:tcW w:w="1417" w:type="dxa"/>
            <w:shd w:val="clear" w:color="auto" w:fill="FFFFFF" w:themeFill="background1"/>
            <w:noWrap/>
          </w:tcPr>
          <w:p w14:paraId="2B6C7EA5" w14:textId="13963574" w:rsidR="003C44F7" w:rsidRPr="00274ED5" w:rsidRDefault="003C44F7" w:rsidP="003C44F7">
            <w:pPr>
              <w:suppressAutoHyphens w:val="0"/>
              <w:jc w:val="center"/>
              <w:rPr>
                <w:rFonts w:eastAsia="Times New Roman"/>
                <w:b/>
                <w:color w:val="auto"/>
                <w:szCs w:val="20"/>
                <w:lang w:eastAsia="pt-BR"/>
              </w:rPr>
            </w:pPr>
            <w:r w:rsidRPr="00274ED5">
              <w:rPr>
                <w:b/>
                <w:color w:val="auto"/>
              </w:rPr>
              <w:t>26,6</w:t>
            </w:r>
          </w:p>
        </w:tc>
        <w:tc>
          <w:tcPr>
            <w:tcW w:w="1985" w:type="dxa"/>
            <w:shd w:val="clear" w:color="auto" w:fill="FFFFFF" w:themeFill="background1"/>
            <w:vAlign w:val="center"/>
          </w:tcPr>
          <w:p w14:paraId="590A586A" w14:textId="77777777" w:rsidR="003C44F7" w:rsidRPr="00274ED5" w:rsidRDefault="003C44F7" w:rsidP="003C44F7">
            <w:pPr>
              <w:suppressAutoHyphens w:val="0"/>
              <w:rPr>
                <w:rFonts w:eastAsia="Times New Roman"/>
                <w:color w:val="auto"/>
                <w:szCs w:val="20"/>
                <w:lang w:eastAsia="pt-BR"/>
              </w:rPr>
            </w:pPr>
          </w:p>
        </w:tc>
      </w:tr>
      <w:tr w:rsidR="00274ED5" w:rsidRPr="00274ED5" w14:paraId="44F4A53E" w14:textId="7CEEC786" w:rsidTr="008934F8">
        <w:trPr>
          <w:trHeight w:val="20"/>
          <w:jc w:val="center"/>
        </w:trPr>
        <w:tc>
          <w:tcPr>
            <w:tcW w:w="1271" w:type="dxa"/>
            <w:vMerge/>
            <w:shd w:val="clear" w:color="auto" w:fill="FFFFFF" w:themeFill="background1"/>
          </w:tcPr>
          <w:p w14:paraId="2ED17634" w14:textId="77777777" w:rsidR="003C44F7" w:rsidRPr="00274ED5" w:rsidRDefault="003C44F7" w:rsidP="003C44F7">
            <w:pPr>
              <w:suppressAutoHyphens w:val="0"/>
              <w:rPr>
                <w:rFonts w:eastAsia="Times New Roman"/>
                <w:color w:val="auto"/>
                <w:szCs w:val="20"/>
                <w:lang w:eastAsia="pt-BR"/>
              </w:rPr>
            </w:pPr>
          </w:p>
        </w:tc>
        <w:tc>
          <w:tcPr>
            <w:tcW w:w="5103" w:type="dxa"/>
            <w:shd w:val="clear" w:color="auto" w:fill="FFFFFF" w:themeFill="background1"/>
            <w:vAlign w:val="center"/>
          </w:tcPr>
          <w:p w14:paraId="3CAD584A" w14:textId="61A67AEE" w:rsidR="003C44F7" w:rsidRPr="00274ED5" w:rsidRDefault="003C44F7" w:rsidP="003C44F7">
            <w:pPr>
              <w:suppressAutoHyphens w:val="0"/>
              <w:rPr>
                <w:rFonts w:eastAsia="Times New Roman"/>
                <w:color w:val="auto"/>
                <w:szCs w:val="20"/>
                <w:lang w:eastAsia="pt-BR"/>
              </w:rPr>
            </w:pPr>
            <w:r w:rsidRPr="00274ED5">
              <w:rPr>
                <w:color w:val="auto"/>
                <w:szCs w:val="20"/>
              </w:rPr>
              <w:t>Folder criação e diagramação (Português/Inglês) - 6 a 8 páginas</w:t>
            </w:r>
          </w:p>
        </w:tc>
        <w:tc>
          <w:tcPr>
            <w:tcW w:w="1417" w:type="dxa"/>
            <w:shd w:val="clear" w:color="auto" w:fill="FFFFFF" w:themeFill="background1"/>
            <w:noWrap/>
          </w:tcPr>
          <w:p w14:paraId="6120DE15" w14:textId="3C71C662" w:rsidR="003C44F7" w:rsidRPr="00274ED5" w:rsidRDefault="003C44F7" w:rsidP="003C44F7">
            <w:pPr>
              <w:suppressAutoHyphens w:val="0"/>
              <w:jc w:val="center"/>
              <w:rPr>
                <w:rFonts w:eastAsia="Times New Roman"/>
                <w:b/>
                <w:color w:val="auto"/>
                <w:szCs w:val="20"/>
                <w:lang w:eastAsia="pt-BR"/>
              </w:rPr>
            </w:pPr>
            <w:r w:rsidRPr="00274ED5">
              <w:rPr>
                <w:b/>
                <w:color w:val="auto"/>
              </w:rPr>
              <w:t>13,2</w:t>
            </w:r>
          </w:p>
        </w:tc>
        <w:tc>
          <w:tcPr>
            <w:tcW w:w="1985" w:type="dxa"/>
            <w:shd w:val="clear" w:color="auto" w:fill="FFFFFF" w:themeFill="background1"/>
            <w:vAlign w:val="center"/>
          </w:tcPr>
          <w:p w14:paraId="6F696AE5" w14:textId="77777777" w:rsidR="003C44F7" w:rsidRPr="00274ED5" w:rsidRDefault="003C44F7" w:rsidP="003C44F7">
            <w:pPr>
              <w:suppressAutoHyphens w:val="0"/>
              <w:rPr>
                <w:rFonts w:eastAsia="Times New Roman"/>
                <w:color w:val="auto"/>
                <w:szCs w:val="20"/>
                <w:lang w:eastAsia="pt-BR"/>
              </w:rPr>
            </w:pPr>
          </w:p>
        </w:tc>
      </w:tr>
      <w:tr w:rsidR="00274ED5" w:rsidRPr="00274ED5" w14:paraId="483D467C" w14:textId="3A36BFEA" w:rsidTr="008934F8">
        <w:trPr>
          <w:trHeight w:val="20"/>
          <w:jc w:val="center"/>
        </w:trPr>
        <w:tc>
          <w:tcPr>
            <w:tcW w:w="1271" w:type="dxa"/>
            <w:vMerge/>
            <w:shd w:val="clear" w:color="auto" w:fill="FFFFFF" w:themeFill="background1"/>
          </w:tcPr>
          <w:p w14:paraId="723DD57C" w14:textId="77777777" w:rsidR="003C44F7" w:rsidRPr="00274ED5" w:rsidRDefault="003C44F7" w:rsidP="003C44F7">
            <w:pPr>
              <w:suppressAutoHyphens w:val="0"/>
              <w:rPr>
                <w:rFonts w:eastAsia="Times New Roman"/>
                <w:color w:val="auto"/>
                <w:szCs w:val="20"/>
                <w:lang w:eastAsia="pt-BR"/>
              </w:rPr>
            </w:pPr>
          </w:p>
        </w:tc>
        <w:tc>
          <w:tcPr>
            <w:tcW w:w="5103" w:type="dxa"/>
            <w:shd w:val="clear" w:color="auto" w:fill="FFFFFF" w:themeFill="background1"/>
            <w:vAlign w:val="center"/>
          </w:tcPr>
          <w:p w14:paraId="78741EA7" w14:textId="65CEF790" w:rsidR="003C44F7" w:rsidRPr="00274ED5" w:rsidRDefault="003C44F7" w:rsidP="003C44F7">
            <w:pPr>
              <w:suppressAutoHyphens w:val="0"/>
              <w:rPr>
                <w:rFonts w:eastAsia="Times New Roman"/>
                <w:color w:val="auto"/>
                <w:szCs w:val="20"/>
                <w:lang w:eastAsia="pt-BR"/>
              </w:rPr>
            </w:pPr>
            <w:r w:rsidRPr="00274ED5">
              <w:rPr>
                <w:color w:val="auto"/>
                <w:szCs w:val="20"/>
              </w:rPr>
              <w:t>Novo projeto gráfico com alteração de conteúdo e layout de folder</w:t>
            </w:r>
          </w:p>
        </w:tc>
        <w:tc>
          <w:tcPr>
            <w:tcW w:w="1417" w:type="dxa"/>
            <w:shd w:val="clear" w:color="auto" w:fill="FFFFFF" w:themeFill="background1"/>
            <w:noWrap/>
          </w:tcPr>
          <w:p w14:paraId="19C8D26C" w14:textId="375ECE16" w:rsidR="003C44F7" w:rsidRPr="00274ED5" w:rsidRDefault="003C44F7" w:rsidP="003C44F7">
            <w:pPr>
              <w:suppressAutoHyphens w:val="0"/>
              <w:jc w:val="center"/>
              <w:rPr>
                <w:rFonts w:eastAsia="Times New Roman"/>
                <w:b/>
                <w:color w:val="auto"/>
                <w:szCs w:val="20"/>
                <w:lang w:eastAsia="pt-BR"/>
              </w:rPr>
            </w:pPr>
            <w:r w:rsidRPr="00274ED5">
              <w:rPr>
                <w:b/>
                <w:color w:val="auto"/>
              </w:rPr>
              <w:t>1,5</w:t>
            </w:r>
          </w:p>
        </w:tc>
        <w:tc>
          <w:tcPr>
            <w:tcW w:w="1985" w:type="dxa"/>
            <w:shd w:val="clear" w:color="auto" w:fill="FFFFFF" w:themeFill="background1"/>
            <w:vAlign w:val="center"/>
          </w:tcPr>
          <w:p w14:paraId="616D3D10" w14:textId="77777777" w:rsidR="003C44F7" w:rsidRPr="00274ED5" w:rsidRDefault="003C44F7" w:rsidP="003C44F7">
            <w:pPr>
              <w:suppressAutoHyphens w:val="0"/>
              <w:rPr>
                <w:rFonts w:eastAsia="Times New Roman"/>
                <w:color w:val="auto"/>
                <w:szCs w:val="20"/>
                <w:lang w:eastAsia="pt-BR"/>
              </w:rPr>
            </w:pPr>
          </w:p>
        </w:tc>
      </w:tr>
      <w:tr w:rsidR="00274ED5" w:rsidRPr="00274ED5" w14:paraId="5ADB10FB" w14:textId="36CC6C79" w:rsidTr="008934F8">
        <w:trPr>
          <w:trHeight w:val="20"/>
          <w:jc w:val="center"/>
        </w:trPr>
        <w:tc>
          <w:tcPr>
            <w:tcW w:w="1271" w:type="dxa"/>
            <w:vMerge/>
            <w:shd w:val="clear" w:color="auto" w:fill="FFFFFF" w:themeFill="background1"/>
          </w:tcPr>
          <w:p w14:paraId="64F17B3E" w14:textId="77777777" w:rsidR="003C44F7" w:rsidRPr="00274ED5" w:rsidRDefault="003C44F7" w:rsidP="003C44F7">
            <w:pPr>
              <w:suppressAutoHyphens w:val="0"/>
              <w:rPr>
                <w:rFonts w:eastAsia="Times New Roman"/>
                <w:color w:val="auto"/>
                <w:szCs w:val="20"/>
                <w:lang w:eastAsia="pt-BR"/>
              </w:rPr>
            </w:pPr>
          </w:p>
        </w:tc>
        <w:tc>
          <w:tcPr>
            <w:tcW w:w="5103" w:type="dxa"/>
            <w:shd w:val="clear" w:color="auto" w:fill="FFFFFF" w:themeFill="background1"/>
            <w:vAlign w:val="center"/>
          </w:tcPr>
          <w:p w14:paraId="71C5E74C" w14:textId="54D25404" w:rsidR="003C44F7" w:rsidRPr="00274ED5" w:rsidRDefault="003C44F7" w:rsidP="003C44F7">
            <w:pPr>
              <w:suppressAutoHyphens w:val="0"/>
              <w:rPr>
                <w:rFonts w:eastAsia="Times New Roman"/>
                <w:color w:val="auto"/>
                <w:szCs w:val="20"/>
                <w:lang w:eastAsia="pt-BR"/>
              </w:rPr>
            </w:pPr>
            <w:r w:rsidRPr="00274ED5">
              <w:rPr>
                <w:color w:val="auto"/>
                <w:szCs w:val="20"/>
              </w:rPr>
              <w:t>Criação de novo layout e diagramação para cadernos / manual de operação/ relatórios, etc.</w:t>
            </w:r>
          </w:p>
        </w:tc>
        <w:tc>
          <w:tcPr>
            <w:tcW w:w="1417" w:type="dxa"/>
            <w:shd w:val="clear" w:color="auto" w:fill="FFFFFF" w:themeFill="background1"/>
            <w:noWrap/>
          </w:tcPr>
          <w:p w14:paraId="50475029" w14:textId="00725C05" w:rsidR="003C44F7" w:rsidRPr="00274ED5" w:rsidRDefault="003C44F7" w:rsidP="003C44F7">
            <w:pPr>
              <w:suppressAutoHyphens w:val="0"/>
              <w:jc w:val="center"/>
              <w:rPr>
                <w:rFonts w:eastAsia="Times New Roman"/>
                <w:b/>
                <w:color w:val="auto"/>
                <w:szCs w:val="20"/>
                <w:lang w:eastAsia="pt-BR"/>
              </w:rPr>
            </w:pPr>
            <w:r w:rsidRPr="00274ED5">
              <w:rPr>
                <w:b/>
                <w:color w:val="auto"/>
              </w:rPr>
              <w:t>2,1</w:t>
            </w:r>
          </w:p>
        </w:tc>
        <w:tc>
          <w:tcPr>
            <w:tcW w:w="1985" w:type="dxa"/>
            <w:shd w:val="clear" w:color="auto" w:fill="FFFFFF" w:themeFill="background1"/>
            <w:vAlign w:val="center"/>
          </w:tcPr>
          <w:p w14:paraId="5B6A39BE" w14:textId="77777777" w:rsidR="003C44F7" w:rsidRPr="00274ED5" w:rsidRDefault="003C44F7" w:rsidP="003C44F7">
            <w:pPr>
              <w:suppressAutoHyphens w:val="0"/>
              <w:rPr>
                <w:rFonts w:eastAsia="Times New Roman"/>
                <w:color w:val="auto"/>
                <w:szCs w:val="20"/>
                <w:lang w:eastAsia="pt-BR"/>
              </w:rPr>
            </w:pPr>
          </w:p>
        </w:tc>
      </w:tr>
      <w:tr w:rsidR="00274ED5" w:rsidRPr="00274ED5" w14:paraId="17DCCB5C" w14:textId="15361B6C" w:rsidTr="008934F8">
        <w:trPr>
          <w:trHeight w:val="20"/>
          <w:jc w:val="center"/>
        </w:trPr>
        <w:tc>
          <w:tcPr>
            <w:tcW w:w="1271" w:type="dxa"/>
            <w:vMerge/>
            <w:shd w:val="clear" w:color="auto" w:fill="FFFFFF" w:themeFill="background1"/>
          </w:tcPr>
          <w:p w14:paraId="0D2AE2D4" w14:textId="77777777" w:rsidR="003C44F7" w:rsidRPr="00274ED5" w:rsidRDefault="003C44F7" w:rsidP="003C44F7">
            <w:pPr>
              <w:suppressAutoHyphens w:val="0"/>
              <w:rPr>
                <w:rFonts w:eastAsia="Times New Roman"/>
                <w:color w:val="auto"/>
                <w:szCs w:val="20"/>
                <w:lang w:eastAsia="pt-BR"/>
              </w:rPr>
            </w:pPr>
          </w:p>
        </w:tc>
        <w:tc>
          <w:tcPr>
            <w:tcW w:w="5103" w:type="dxa"/>
            <w:shd w:val="clear" w:color="auto" w:fill="FFFFFF" w:themeFill="background1"/>
            <w:vAlign w:val="center"/>
          </w:tcPr>
          <w:p w14:paraId="21275017" w14:textId="0674BB9C" w:rsidR="003C44F7" w:rsidRPr="00274ED5" w:rsidRDefault="003C44F7" w:rsidP="003C44F7">
            <w:pPr>
              <w:suppressAutoHyphens w:val="0"/>
              <w:rPr>
                <w:rFonts w:eastAsia="Times New Roman"/>
                <w:color w:val="auto"/>
                <w:szCs w:val="20"/>
                <w:lang w:eastAsia="pt-BR"/>
              </w:rPr>
            </w:pPr>
            <w:r w:rsidRPr="00274ED5">
              <w:rPr>
                <w:color w:val="auto"/>
                <w:szCs w:val="20"/>
              </w:rPr>
              <w:t xml:space="preserve">Alteração de layout e diagramação para cadernos / manual de operação/ relatórios, etc. </w:t>
            </w:r>
          </w:p>
        </w:tc>
        <w:tc>
          <w:tcPr>
            <w:tcW w:w="1417" w:type="dxa"/>
            <w:shd w:val="clear" w:color="auto" w:fill="FFFFFF" w:themeFill="background1"/>
            <w:noWrap/>
          </w:tcPr>
          <w:p w14:paraId="7C385333" w14:textId="57DA67E7" w:rsidR="003C44F7" w:rsidRPr="00274ED5" w:rsidRDefault="003C44F7" w:rsidP="003C44F7">
            <w:pPr>
              <w:suppressAutoHyphens w:val="0"/>
              <w:jc w:val="center"/>
              <w:rPr>
                <w:rFonts w:eastAsia="Times New Roman"/>
                <w:b/>
                <w:color w:val="auto"/>
                <w:szCs w:val="20"/>
                <w:lang w:eastAsia="pt-BR"/>
              </w:rPr>
            </w:pPr>
            <w:r w:rsidRPr="00274ED5">
              <w:rPr>
                <w:b/>
                <w:color w:val="auto"/>
              </w:rPr>
              <w:t>2,1</w:t>
            </w:r>
          </w:p>
        </w:tc>
        <w:tc>
          <w:tcPr>
            <w:tcW w:w="1985" w:type="dxa"/>
            <w:shd w:val="clear" w:color="auto" w:fill="FFFFFF" w:themeFill="background1"/>
            <w:vAlign w:val="center"/>
          </w:tcPr>
          <w:p w14:paraId="57C6B934" w14:textId="77777777" w:rsidR="003C44F7" w:rsidRPr="00274ED5" w:rsidRDefault="003C44F7" w:rsidP="003C44F7">
            <w:pPr>
              <w:suppressAutoHyphens w:val="0"/>
              <w:rPr>
                <w:rFonts w:eastAsia="Times New Roman"/>
                <w:color w:val="auto"/>
                <w:szCs w:val="20"/>
                <w:lang w:eastAsia="pt-BR"/>
              </w:rPr>
            </w:pPr>
          </w:p>
        </w:tc>
      </w:tr>
      <w:tr w:rsidR="00274ED5" w:rsidRPr="00274ED5" w14:paraId="47D79105" w14:textId="7DBBD7DA" w:rsidTr="008934F8">
        <w:trPr>
          <w:trHeight w:val="20"/>
          <w:jc w:val="center"/>
        </w:trPr>
        <w:tc>
          <w:tcPr>
            <w:tcW w:w="1271" w:type="dxa"/>
            <w:vMerge/>
            <w:shd w:val="clear" w:color="auto" w:fill="FFFFFF" w:themeFill="background1"/>
          </w:tcPr>
          <w:p w14:paraId="300D2F6C" w14:textId="77777777" w:rsidR="003C44F7" w:rsidRPr="00274ED5" w:rsidRDefault="003C44F7" w:rsidP="003C44F7">
            <w:pPr>
              <w:suppressAutoHyphens w:val="0"/>
              <w:rPr>
                <w:rFonts w:eastAsia="Times New Roman"/>
                <w:color w:val="auto"/>
                <w:szCs w:val="20"/>
                <w:lang w:eastAsia="pt-BR"/>
              </w:rPr>
            </w:pPr>
          </w:p>
        </w:tc>
        <w:tc>
          <w:tcPr>
            <w:tcW w:w="5103" w:type="dxa"/>
            <w:shd w:val="clear" w:color="auto" w:fill="FFFFFF" w:themeFill="background1"/>
            <w:vAlign w:val="center"/>
          </w:tcPr>
          <w:p w14:paraId="0C723768" w14:textId="10C74B8C" w:rsidR="003C44F7" w:rsidRPr="00274ED5" w:rsidRDefault="003C44F7" w:rsidP="003C44F7">
            <w:pPr>
              <w:suppressAutoHyphens w:val="0"/>
              <w:rPr>
                <w:rFonts w:eastAsia="Times New Roman"/>
                <w:color w:val="auto"/>
                <w:szCs w:val="20"/>
                <w:lang w:eastAsia="pt-BR"/>
              </w:rPr>
            </w:pPr>
            <w:r w:rsidRPr="00274ED5">
              <w:rPr>
                <w:color w:val="auto"/>
                <w:szCs w:val="20"/>
              </w:rPr>
              <w:t>Criação de capa e edição/alteração de slides - de 1 a 30 slides</w:t>
            </w:r>
          </w:p>
        </w:tc>
        <w:tc>
          <w:tcPr>
            <w:tcW w:w="1417" w:type="dxa"/>
            <w:shd w:val="clear" w:color="auto" w:fill="FFFFFF" w:themeFill="background1"/>
          </w:tcPr>
          <w:p w14:paraId="14C43FFD" w14:textId="1BBFB9CF" w:rsidR="003C44F7" w:rsidRPr="00274ED5" w:rsidRDefault="003C44F7" w:rsidP="003C44F7">
            <w:pPr>
              <w:suppressAutoHyphens w:val="0"/>
              <w:jc w:val="center"/>
              <w:rPr>
                <w:rFonts w:eastAsia="Times New Roman"/>
                <w:b/>
                <w:color w:val="auto"/>
                <w:szCs w:val="20"/>
                <w:lang w:eastAsia="pt-BR"/>
              </w:rPr>
            </w:pPr>
            <w:r w:rsidRPr="00274ED5">
              <w:rPr>
                <w:b/>
                <w:color w:val="auto"/>
              </w:rPr>
              <w:t>2,9</w:t>
            </w:r>
          </w:p>
        </w:tc>
        <w:tc>
          <w:tcPr>
            <w:tcW w:w="1985" w:type="dxa"/>
            <w:shd w:val="clear" w:color="auto" w:fill="FFFFFF" w:themeFill="background1"/>
            <w:vAlign w:val="center"/>
          </w:tcPr>
          <w:p w14:paraId="2A54CFD7" w14:textId="77777777" w:rsidR="003C44F7" w:rsidRPr="00274ED5" w:rsidRDefault="003C44F7" w:rsidP="003C44F7">
            <w:pPr>
              <w:suppressAutoHyphens w:val="0"/>
              <w:jc w:val="center"/>
              <w:rPr>
                <w:rFonts w:eastAsia="Times New Roman"/>
                <w:color w:val="auto"/>
                <w:szCs w:val="20"/>
                <w:lang w:eastAsia="pt-BR"/>
              </w:rPr>
            </w:pPr>
          </w:p>
        </w:tc>
      </w:tr>
      <w:tr w:rsidR="00274ED5" w:rsidRPr="00274ED5" w14:paraId="6B76A28C" w14:textId="12B63882" w:rsidTr="008934F8">
        <w:trPr>
          <w:trHeight w:val="20"/>
          <w:jc w:val="center"/>
        </w:trPr>
        <w:tc>
          <w:tcPr>
            <w:tcW w:w="1271" w:type="dxa"/>
            <w:vMerge/>
            <w:shd w:val="clear" w:color="auto" w:fill="FFFFFF" w:themeFill="background1"/>
          </w:tcPr>
          <w:p w14:paraId="4A88FBE0" w14:textId="77777777" w:rsidR="003C44F7" w:rsidRPr="00274ED5" w:rsidRDefault="003C44F7" w:rsidP="003C44F7">
            <w:pPr>
              <w:suppressAutoHyphens w:val="0"/>
              <w:rPr>
                <w:rFonts w:eastAsia="Times New Roman"/>
                <w:color w:val="auto"/>
                <w:szCs w:val="20"/>
                <w:lang w:eastAsia="pt-BR"/>
              </w:rPr>
            </w:pPr>
          </w:p>
        </w:tc>
        <w:tc>
          <w:tcPr>
            <w:tcW w:w="5103" w:type="dxa"/>
            <w:shd w:val="clear" w:color="auto" w:fill="FFFFFF" w:themeFill="background1"/>
            <w:vAlign w:val="center"/>
          </w:tcPr>
          <w:p w14:paraId="33E34AED" w14:textId="3DAB26A6" w:rsidR="003C44F7" w:rsidRPr="00274ED5" w:rsidRDefault="003C44F7" w:rsidP="003C44F7">
            <w:pPr>
              <w:suppressAutoHyphens w:val="0"/>
              <w:rPr>
                <w:rFonts w:eastAsia="Times New Roman"/>
                <w:color w:val="auto"/>
                <w:szCs w:val="20"/>
                <w:lang w:eastAsia="pt-BR"/>
              </w:rPr>
            </w:pPr>
            <w:r w:rsidRPr="00274ED5">
              <w:rPr>
                <w:color w:val="auto"/>
                <w:szCs w:val="20"/>
              </w:rPr>
              <w:t>Criação de capa e edição/alteração de slides - de 31 a 60 slides</w:t>
            </w:r>
          </w:p>
        </w:tc>
        <w:tc>
          <w:tcPr>
            <w:tcW w:w="1417" w:type="dxa"/>
            <w:shd w:val="clear" w:color="auto" w:fill="FFFFFF" w:themeFill="background1"/>
            <w:noWrap/>
          </w:tcPr>
          <w:p w14:paraId="31BE4555" w14:textId="5816223C" w:rsidR="003C44F7" w:rsidRPr="00274ED5" w:rsidRDefault="003C44F7" w:rsidP="003C44F7">
            <w:pPr>
              <w:suppressAutoHyphens w:val="0"/>
              <w:jc w:val="center"/>
              <w:rPr>
                <w:rFonts w:eastAsia="Times New Roman"/>
                <w:b/>
                <w:color w:val="auto"/>
                <w:szCs w:val="20"/>
                <w:lang w:eastAsia="pt-BR"/>
              </w:rPr>
            </w:pPr>
            <w:r w:rsidRPr="00274ED5">
              <w:rPr>
                <w:b/>
                <w:color w:val="auto"/>
              </w:rPr>
              <w:t>2,1</w:t>
            </w:r>
          </w:p>
        </w:tc>
        <w:tc>
          <w:tcPr>
            <w:tcW w:w="1985" w:type="dxa"/>
            <w:shd w:val="clear" w:color="auto" w:fill="FFFFFF" w:themeFill="background1"/>
            <w:vAlign w:val="center"/>
          </w:tcPr>
          <w:p w14:paraId="73A29F0D" w14:textId="77777777" w:rsidR="003C44F7" w:rsidRPr="00274ED5" w:rsidRDefault="003C44F7" w:rsidP="003C44F7">
            <w:pPr>
              <w:suppressAutoHyphens w:val="0"/>
              <w:rPr>
                <w:rFonts w:eastAsia="Times New Roman"/>
                <w:color w:val="auto"/>
                <w:szCs w:val="20"/>
                <w:lang w:eastAsia="pt-BR"/>
              </w:rPr>
            </w:pPr>
          </w:p>
        </w:tc>
      </w:tr>
      <w:tr w:rsidR="00274ED5" w:rsidRPr="00274ED5" w14:paraId="1B9F8414" w14:textId="40BCAF08" w:rsidTr="008934F8">
        <w:trPr>
          <w:trHeight w:val="20"/>
          <w:jc w:val="center"/>
        </w:trPr>
        <w:tc>
          <w:tcPr>
            <w:tcW w:w="1271" w:type="dxa"/>
            <w:vMerge/>
            <w:shd w:val="clear" w:color="auto" w:fill="FFFFFF" w:themeFill="background1"/>
          </w:tcPr>
          <w:p w14:paraId="4CF1C7A8" w14:textId="77777777" w:rsidR="003C44F7" w:rsidRPr="00274ED5" w:rsidRDefault="003C44F7" w:rsidP="003C44F7">
            <w:pPr>
              <w:suppressAutoHyphens w:val="0"/>
              <w:rPr>
                <w:rFonts w:eastAsia="Times New Roman"/>
                <w:color w:val="auto"/>
                <w:szCs w:val="20"/>
                <w:lang w:eastAsia="pt-BR"/>
              </w:rPr>
            </w:pPr>
          </w:p>
        </w:tc>
        <w:tc>
          <w:tcPr>
            <w:tcW w:w="5103" w:type="dxa"/>
            <w:shd w:val="clear" w:color="auto" w:fill="FFFFFF" w:themeFill="background1"/>
            <w:vAlign w:val="center"/>
          </w:tcPr>
          <w:p w14:paraId="4146B870" w14:textId="3423F816" w:rsidR="003C44F7" w:rsidRPr="00274ED5" w:rsidRDefault="003C44F7" w:rsidP="003C44F7">
            <w:pPr>
              <w:suppressAutoHyphens w:val="0"/>
              <w:rPr>
                <w:rFonts w:eastAsia="Times New Roman"/>
                <w:color w:val="auto"/>
                <w:szCs w:val="20"/>
                <w:lang w:eastAsia="pt-BR"/>
              </w:rPr>
            </w:pPr>
            <w:r w:rsidRPr="00274ED5">
              <w:rPr>
                <w:color w:val="auto"/>
                <w:szCs w:val="20"/>
              </w:rPr>
              <w:t xml:space="preserve">Apresentação slides plataforma </w:t>
            </w:r>
            <w:proofErr w:type="spellStart"/>
            <w:r w:rsidRPr="00274ED5">
              <w:rPr>
                <w:color w:val="auto"/>
                <w:szCs w:val="20"/>
              </w:rPr>
              <w:t>prezi</w:t>
            </w:r>
            <w:proofErr w:type="spellEnd"/>
          </w:p>
        </w:tc>
        <w:tc>
          <w:tcPr>
            <w:tcW w:w="1417" w:type="dxa"/>
            <w:shd w:val="clear" w:color="auto" w:fill="FFFFFF" w:themeFill="background1"/>
          </w:tcPr>
          <w:p w14:paraId="511E89F6" w14:textId="12AC1B86" w:rsidR="003C44F7" w:rsidRPr="00274ED5" w:rsidRDefault="003C44F7" w:rsidP="003C44F7">
            <w:pPr>
              <w:suppressAutoHyphens w:val="0"/>
              <w:jc w:val="center"/>
              <w:rPr>
                <w:rFonts w:eastAsia="Times New Roman"/>
                <w:b/>
                <w:color w:val="auto"/>
                <w:szCs w:val="20"/>
                <w:lang w:eastAsia="pt-BR"/>
              </w:rPr>
            </w:pPr>
            <w:r w:rsidRPr="00274ED5">
              <w:rPr>
                <w:b/>
                <w:color w:val="auto"/>
              </w:rPr>
              <w:t>1,1</w:t>
            </w:r>
          </w:p>
        </w:tc>
        <w:tc>
          <w:tcPr>
            <w:tcW w:w="1985" w:type="dxa"/>
            <w:shd w:val="clear" w:color="auto" w:fill="FFFFFF" w:themeFill="background1"/>
            <w:vAlign w:val="center"/>
          </w:tcPr>
          <w:p w14:paraId="2193A2BF" w14:textId="77777777" w:rsidR="003C44F7" w:rsidRPr="00274ED5" w:rsidRDefault="003C44F7" w:rsidP="003C44F7">
            <w:pPr>
              <w:suppressAutoHyphens w:val="0"/>
              <w:jc w:val="center"/>
              <w:rPr>
                <w:rFonts w:eastAsia="Times New Roman"/>
                <w:color w:val="auto"/>
                <w:szCs w:val="20"/>
                <w:lang w:eastAsia="pt-BR"/>
              </w:rPr>
            </w:pPr>
          </w:p>
        </w:tc>
      </w:tr>
      <w:tr w:rsidR="00274ED5" w:rsidRPr="00274ED5" w14:paraId="2F4FF5ED" w14:textId="37D72EE3" w:rsidTr="008934F8">
        <w:trPr>
          <w:trHeight w:val="20"/>
          <w:jc w:val="center"/>
        </w:trPr>
        <w:tc>
          <w:tcPr>
            <w:tcW w:w="1271" w:type="dxa"/>
            <w:vMerge/>
            <w:shd w:val="clear" w:color="auto" w:fill="FFFFFF" w:themeFill="background1"/>
          </w:tcPr>
          <w:p w14:paraId="01EA2F6F" w14:textId="77777777" w:rsidR="003C44F7" w:rsidRPr="00274ED5" w:rsidRDefault="003C44F7" w:rsidP="003C44F7">
            <w:pPr>
              <w:suppressAutoHyphens w:val="0"/>
              <w:rPr>
                <w:rFonts w:eastAsia="Times New Roman"/>
                <w:color w:val="auto"/>
                <w:szCs w:val="20"/>
                <w:lang w:eastAsia="pt-BR"/>
              </w:rPr>
            </w:pPr>
          </w:p>
        </w:tc>
        <w:tc>
          <w:tcPr>
            <w:tcW w:w="5103" w:type="dxa"/>
            <w:shd w:val="clear" w:color="auto" w:fill="FFFFFF" w:themeFill="background1"/>
            <w:vAlign w:val="center"/>
          </w:tcPr>
          <w:p w14:paraId="519AA159" w14:textId="2039F0FC" w:rsidR="003C44F7" w:rsidRPr="00274ED5" w:rsidRDefault="003C44F7" w:rsidP="003C44F7">
            <w:pPr>
              <w:suppressAutoHyphens w:val="0"/>
              <w:rPr>
                <w:rFonts w:eastAsia="Times New Roman"/>
                <w:color w:val="auto"/>
                <w:szCs w:val="20"/>
                <w:lang w:eastAsia="pt-BR"/>
              </w:rPr>
            </w:pPr>
            <w:r w:rsidRPr="00274ED5">
              <w:rPr>
                <w:color w:val="auto"/>
                <w:szCs w:val="20"/>
              </w:rPr>
              <w:t xml:space="preserve">Adequação de logos de empresa para relatórios </w:t>
            </w:r>
          </w:p>
        </w:tc>
        <w:tc>
          <w:tcPr>
            <w:tcW w:w="1417" w:type="dxa"/>
            <w:shd w:val="clear" w:color="auto" w:fill="FFFFFF" w:themeFill="background1"/>
            <w:noWrap/>
          </w:tcPr>
          <w:p w14:paraId="342CA202" w14:textId="30A7B79F" w:rsidR="003C44F7" w:rsidRPr="00274ED5" w:rsidRDefault="003C44F7" w:rsidP="003C44F7">
            <w:pPr>
              <w:suppressAutoHyphens w:val="0"/>
              <w:jc w:val="center"/>
              <w:rPr>
                <w:rFonts w:eastAsia="Times New Roman"/>
                <w:b/>
                <w:color w:val="auto"/>
                <w:szCs w:val="20"/>
                <w:lang w:eastAsia="pt-BR"/>
              </w:rPr>
            </w:pPr>
            <w:r w:rsidRPr="00274ED5">
              <w:rPr>
                <w:b/>
                <w:color w:val="auto"/>
              </w:rPr>
              <w:t>1,1</w:t>
            </w:r>
          </w:p>
        </w:tc>
        <w:tc>
          <w:tcPr>
            <w:tcW w:w="1985" w:type="dxa"/>
            <w:shd w:val="clear" w:color="auto" w:fill="FFFFFF" w:themeFill="background1"/>
            <w:vAlign w:val="center"/>
          </w:tcPr>
          <w:p w14:paraId="552E8877" w14:textId="77777777" w:rsidR="003C44F7" w:rsidRPr="00274ED5" w:rsidRDefault="003C44F7" w:rsidP="003C44F7">
            <w:pPr>
              <w:suppressAutoHyphens w:val="0"/>
              <w:rPr>
                <w:rFonts w:eastAsia="Times New Roman"/>
                <w:color w:val="auto"/>
                <w:szCs w:val="20"/>
                <w:lang w:eastAsia="pt-BR"/>
              </w:rPr>
            </w:pPr>
          </w:p>
        </w:tc>
      </w:tr>
      <w:tr w:rsidR="00274ED5" w:rsidRPr="00274ED5" w14:paraId="2CD9A935" w14:textId="77777777" w:rsidTr="008934F8">
        <w:trPr>
          <w:trHeight w:val="20"/>
          <w:jc w:val="center"/>
        </w:trPr>
        <w:tc>
          <w:tcPr>
            <w:tcW w:w="1271" w:type="dxa"/>
            <w:vMerge/>
            <w:shd w:val="clear" w:color="auto" w:fill="FFFFFF" w:themeFill="background1"/>
          </w:tcPr>
          <w:p w14:paraId="27119307" w14:textId="77777777" w:rsidR="003C44F7" w:rsidRPr="00274ED5" w:rsidRDefault="003C44F7" w:rsidP="003C44F7">
            <w:pPr>
              <w:suppressAutoHyphens w:val="0"/>
              <w:rPr>
                <w:rFonts w:eastAsia="Times New Roman"/>
                <w:color w:val="auto"/>
                <w:szCs w:val="20"/>
                <w:lang w:eastAsia="pt-BR"/>
              </w:rPr>
            </w:pPr>
          </w:p>
        </w:tc>
        <w:tc>
          <w:tcPr>
            <w:tcW w:w="5103" w:type="dxa"/>
            <w:shd w:val="clear" w:color="auto" w:fill="FFFFFF" w:themeFill="background1"/>
            <w:vAlign w:val="center"/>
          </w:tcPr>
          <w:p w14:paraId="68423F98" w14:textId="2C3A7C82" w:rsidR="003C44F7" w:rsidRPr="00274ED5" w:rsidRDefault="003C44F7" w:rsidP="003C44F7">
            <w:pPr>
              <w:suppressAutoHyphens w:val="0"/>
              <w:rPr>
                <w:rFonts w:eastAsia="Times New Roman"/>
                <w:color w:val="auto"/>
                <w:szCs w:val="20"/>
                <w:lang w:eastAsia="pt-BR"/>
              </w:rPr>
            </w:pPr>
            <w:r w:rsidRPr="00274ED5">
              <w:rPr>
                <w:color w:val="auto"/>
                <w:szCs w:val="20"/>
              </w:rPr>
              <w:t>Livretos, relatórios e outras publicações comemorativos</w:t>
            </w:r>
          </w:p>
        </w:tc>
        <w:tc>
          <w:tcPr>
            <w:tcW w:w="1417" w:type="dxa"/>
            <w:shd w:val="clear" w:color="auto" w:fill="FFFFFF" w:themeFill="background1"/>
          </w:tcPr>
          <w:p w14:paraId="508E9212" w14:textId="73EF1BA8" w:rsidR="003C44F7" w:rsidRPr="00274ED5" w:rsidRDefault="003C44F7" w:rsidP="003C44F7">
            <w:pPr>
              <w:suppressAutoHyphens w:val="0"/>
              <w:jc w:val="center"/>
              <w:rPr>
                <w:rFonts w:eastAsia="Times New Roman"/>
                <w:b/>
                <w:color w:val="auto"/>
                <w:szCs w:val="20"/>
                <w:lang w:eastAsia="pt-BR"/>
              </w:rPr>
            </w:pPr>
            <w:r w:rsidRPr="00274ED5">
              <w:rPr>
                <w:b/>
                <w:color w:val="auto"/>
              </w:rPr>
              <w:t>1,1</w:t>
            </w:r>
          </w:p>
        </w:tc>
        <w:tc>
          <w:tcPr>
            <w:tcW w:w="1985" w:type="dxa"/>
            <w:shd w:val="clear" w:color="auto" w:fill="FFFFFF" w:themeFill="background1"/>
            <w:vAlign w:val="center"/>
          </w:tcPr>
          <w:p w14:paraId="08868CF1" w14:textId="77777777" w:rsidR="003C44F7" w:rsidRPr="00274ED5" w:rsidRDefault="003C44F7" w:rsidP="003C44F7">
            <w:pPr>
              <w:suppressAutoHyphens w:val="0"/>
              <w:jc w:val="center"/>
              <w:rPr>
                <w:rFonts w:eastAsia="Times New Roman"/>
                <w:color w:val="auto"/>
                <w:szCs w:val="20"/>
                <w:lang w:eastAsia="pt-BR"/>
              </w:rPr>
            </w:pPr>
          </w:p>
        </w:tc>
      </w:tr>
      <w:tr w:rsidR="00274ED5" w:rsidRPr="00274ED5" w14:paraId="325D09A4" w14:textId="75361A70" w:rsidTr="00171560">
        <w:trPr>
          <w:trHeight w:val="20"/>
          <w:jc w:val="center"/>
        </w:trPr>
        <w:tc>
          <w:tcPr>
            <w:tcW w:w="1271" w:type="dxa"/>
            <w:vMerge/>
            <w:shd w:val="clear" w:color="auto" w:fill="FFFFFF" w:themeFill="background1"/>
          </w:tcPr>
          <w:p w14:paraId="471185FD" w14:textId="77777777" w:rsidR="006E121B" w:rsidRPr="00274ED5" w:rsidRDefault="006E121B" w:rsidP="00346F40">
            <w:pPr>
              <w:suppressAutoHyphens w:val="0"/>
              <w:rPr>
                <w:rFonts w:eastAsia="Times New Roman"/>
                <w:color w:val="auto"/>
                <w:szCs w:val="20"/>
                <w:lang w:eastAsia="pt-BR"/>
              </w:rPr>
            </w:pPr>
          </w:p>
        </w:tc>
        <w:tc>
          <w:tcPr>
            <w:tcW w:w="5103" w:type="dxa"/>
            <w:shd w:val="clear" w:color="auto" w:fill="E7E6E6" w:themeFill="background2"/>
            <w:vAlign w:val="center"/>
          </w:tcPr>
          <w:p w14:paraId="299A5EB7" w14:textId="5B5ECAEE" w:rsidR="006E121B" w:rsidRPr="00274ED5" w:rsidRDefault="003C44F7" w:rsidP="003C44F7">
            <w:pPr>
              <w:suppressAutoHyphens w:val="0"/>
              <w:rPr>
                <w:rFonts w:eastAsia="Times New Roman"/>
                <w:color w:val="auto"/>
                <w:szCs w:val="20"/>
                <w:lang w:eastAsia="pt-BR"/>
              </w:rPr>
            </w:pPr>
            <w:r w:rsidRPr="00274ED5">
              <w:rPr>
                <w:rFonts w:eastAsia="Times New Roman"/>
                <w:b/>
                <w:bCs/>
                <w:color w:val="auto"/>
                <w:szCs w:val="20"/>
                <w:lang w:eastAsia="pt-BR"/>
              </w:rPr>
              <w:t>(c) 210</w:t>
            </w:r>
          </w:p>
        </w:tc>
        <w:tc>
          <w:tcPr>
            <w:tcW w:w="1417" w:type="dxa"/>
            <w:shd w:val="clear" w:color="auto" w:fill="E7E6E6" w:themeFill="background2"/>
            <w:vAlign w:val="center"/>
          </w:tcPr>
          <w:p w14:paraId="6125C2EF" w14:textId="77777777" w:rsidR="006E121B" w:rsidRPr="00274ED5" w:rsidRDefault="006E121B" w:rsidP="00346F40">
            <w:pPr>
              <w:suppressAutoHyphens w:val="0"/>
              <w:jc w:val="center"/>
              <w:rPr>
                <w:rFonts w:eastAsia="Times New Roman"/>
                <w:b/>
                <w:bCs/>
                <w:color w:val="auto"/>
                <w:szCs w:val="20"/>
                <w:lang w:eastAsia="pt-BR"/>
              </w:rPr>
            </w:pPr>
            <w:r w:rsidRPr="00274ED5">
              <w:rPr>
                <w:rFonts w:eastAsia="Times New Roman"/>
                <w:b/>
                <w:bCs/>
                <w:color w:val="auto"/>
                <w:szCs w:val="20"/>
                <w:lang w:eastAsia="pt-BR"/>
              </w:rPr>
              <w:t xml:space="preserve">Valor anual </w:t>
            </w:r>
          </w:p>
          <w:p w14:paraId="22304F40" w14:textId="00B422B8" w:rsidR="006E121B" w:rsidRPr="00274ED5" w:rsidRDefault="006E121B" w:rsidP="00346F40">
            <w:pPr>
              <w:suppressAutoHyphens w:val="0"/>
              <w:jc w:val="center"/>
              <w:rPr>
                <w:rFonts w:eastAsia="Times New Roman"/>
                <w:color w:val="auto"/>
                <w:szCs w:val="20"/>
                <w:lang w:eastAsia="pt-BR"/>
              </w:rPr>
            </w:pPr>
            <w:r w:rsidRPr="00274ED5">
              <w:rPr>
                <w:rFonts w:eastAsia="Times New Roman"/>
                <w:b/>
                <w:bCs/>
                <w:color w:val="auto"/>
                <w:szCs w:val="20"/>
                <w:lang w:eastAsia="pt-BR"/>
              </w:rPr>
              <w:t xml:space="preserve">ponderado </w:t>
            </w:r>
            <w:r w:rsidRPr="00274ED5">
              <w:rPr>
                <w:rFonts w:eastAsia="Times New Roman"/>
                <w:b/>
                <w:bCs/>
                <w:color w:val="auto"/>
                <w:szCs w:val="20"/>
                <w:lang w:eastAsia="pt-BR"/>
              </w:rPr>
              <w:sym w:font="Wingdings" w:char="F0E0"/>
            </w:r>
          </w:p>
        </w:tc>
        <w:tc>
          <w:tcPr>
            <w:tcW w:w="1985" w:type="dxa"/>
            <w:shd w:val="clear" w:color="auto" w:fill="E7E6E6" w:themeFill="background2"/>
            <w:vAlign w:val="center"/>
          </w:tcPr>
          <w:p w14:paraId="37A13964" w14:textId="77777777" w:rsidR="006E121B" w:rsidRPr="00274ED5" w:rsidRDefault="006E121B" w:rsidP="00346F40">
            <w:pPr>
              <w:suppressAutoHyphens w:val="0"/>
              <w:jc w:val="center"/>
              <w:rPr>
                <w:rFonts w:eastAsia="Times New Roman"/>
                <w:color w:val="auto"/>
                <w:szCs w:val="20"/>
                <w:lang w:eastAsia="pt-BR"/>
              </w:rPr>
            </w:pPr>
          </w:p>
        </w:tc>
      </w:tr>
    </w:tbl>
    <w:p w14:paraId="6F93A48C" w14:textId="0E1C7810" w:rsidR="00601486" w:rsidRPr="00274ED5" w:rsidRDefault="00601486">
      <w:pPr>
        <w:rPr>
          <w:color w:val="auto"/>
          <w:szCs w:val="20"/>
        </w:rPr>
      </w:pPr>
    </w:p>
    <w:p w14:paraId="52EBB137" w14:textId="77777777" w:rsidR="007D33D6" w:rsidRPr="00274ED5" w:rsidRDefault="007D33D6">
      <w:pPr>
        <w:rPr>
          <w:color w:val="auto"/>
          <w:szCs w:val="20"/>
        </w:rPr>
      </w:pPr>
    </w:p>
    <w:p w14:paraId="36FA6FFC" w14:textId="77777777" w:rsidR="007D33D6" w:rsidRPr="00274ED5" w:rsidRDefault="007D33D6">
      <w:pPr>
        <w:rPr>
          <w:color w:val="auto"/>
          <w:szCs w:val="20"/>
        </w:rPr>
      </w:pPr>
    </w:p>
    <w:p w14:paraId="40A6EAB1" w14:textId="77777777" w:rsidR="007D33D6" w:rsidRPr="00274ED5" w:rsidRDefault="007D33D6">
      <w:pPr>
        <w:rPr>
          <w:color w:val="auto"/>
          <w:szCs w:val="20"/>
        </w:rPr>
      </w:pPr>
    </w:p>
    <w:p w14:paraId="5E866177" w14:textId="77777777" w:rsidR="007D33D6" w:rsidRPr="00274ED5" w:rsidRDefault="007D33D6">
      <w:pPr>
        <w:rPr>
          <w:color w:val="auto"/>
          <w:szCs w:val="20"/>
        </w:rPr>
      </w:pPr>
    </w:p>
    <w:p w14:paraId="6455F1E9" w14:textId="77777777" w:rsidR="007D33D6" w:rsidRPr="00274ED5" w:rsidRDefault="007D33D6">
      <w:pPr>
        <w:rPr>
          <w:color w:val="auto"/>
          <w:szCs w:val="20"/>
        </w:rPr>
      </w:pPr>
    </w:p>
    <w:p w14:paraId="502E761F" w14:textId="77777777" w:rsidR="007D33D6" w:rsidRPr="00274ED5" w:rsidRDefault="007D33D6">
      <w:pPr>
        <w:rPr>
          <w:color w:val="auto"/>
          <w:szCs w:val="20"/>
        </w:rPr>
      </w:pPr>
    </w:p>
    <w:p w14:paraId="2176747B" w14:textId="77777777" w:rsidR="007D33D6" w:rsidRPr="00274ED5" w:rsidRDefault="007D33D6">
      <w:pPr>
        <w:rPr>
          <w:color w:val="auto"/>
          <w:szCs w:val="20"/>
        </w:rPr>
      </w:pPr>
    </w:p>
    <w:p w14:paraId="585F57C4" w14:textId="77777777" w:rsidR="007D33D6" w:rsidRPr="00274ED5" w:rsidRDefault="007D33D6">
      <w:pPr>
        <w:rPr>
          <w:color w:val="auto"/>
          <w:szCs w:val="20"/>
        </w:rPr>
      </w:pPr>
    </w:p>
    <w:p w14:paraId="5CB6E62C" w14:textId="77777777" w:rsidR="007D33D6" w:rsidRPr="00274ED5" w:rsidRDefault="007D33D6">
      <w:pPr>
        <w:rPr>
          <w:color w:val="auto"/>
          <w:szCs w:val="20"/>
        </w:rPr>
      </w:pPr>
    </w:p>
    <w:p w14:paraId="7536B22F" w14:textId="4E5EB401" w:rsidR="00601486" w:rsidRPr="00274ED5" w:rsidRDefault="00601486">
      <w:pPr>
        <w:rPr>
          <w:color w:val="auto"/>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9"/>
        <w:gridCol w:w="4955"/>
        <w:gridCol w:w="1417"/>
        <w:gridCol w:w="1985"/>
      </w:tblGrid>
      <w:tr w:rsidR="00274ED5" w:rsidRPr="00274ED5" w14:paraId="60AAB2F9" w14:textId="77777777" w:rsidTr="007D33D6">
        <w:trPr>
          <w:trHeight w:val="20"/>
          <w:tblHeader/>
          <w:jc w:val="center"/>
        </w:trPr>
        <w:tc>
          <w:tcPr>
            <w:tcW w:w="6374" w:type="dxa"/>
            <w:gridSpan w:val="2"/>
            <w:shd w:val="clear" w:color="auto" w:fill="E7E6E6" w:themeFill="background2"/>
            <w:vAlign w:val="center"/>
          </w:tcPr>
          <w:p w14:paraId="779D5641" w14:textId="77777777" w:rsidR="00D01E3B" w:rsidRPr="00274ED5" w:rsidRDefault="00D01E3B" w:rsidP="00171560">
            <w:pPr>
              <w:suppressAutoHyphens w:val="0"/>
              <w:jc w:val="center"/>
              <w:rPr>
                <w:rFonts w:eastAsia="Times New Roman"/>
                <w:b/>
                <w:bCs/>
                <w:color w:val="auto"/>
                <w:szCs w:val="20"/>
                <w:lang w:eastAsia="pt-BR"/>
              </w:rPr>
            </w:pPr>
            <w:r w:rsidRPr="00274ED5">
              <w:rPr>
                <w:rFonts w:eastAsia="Times New Roman"/>
                <w:b/>
                <w:bCs/>
                <w:color w:val="auto"/>
                <w:szCs w:val="20"/>
                <w:lang w:eastAsia="pt-BR"/>
              </w:rPr>
              <w:lastRenderedPageBreak/>
              <w:t>PRODUTO</w:t>
            </w:r>
          </w:p>
        </w:tc>
        <w:tc>
          <w:tcPr>
            <w:tcW w:w="1417" w:type="dxa"/>
            <w:shd w:val="clear" w:color="auto" w:fill="E7E6E6" w:themeFill="background2"/>
            <w:noWrap/>
            <w:vAlign w:val="center"/>
            <w:hideMark/>
          </w:tcPr>
          <w:p w14:paraId="6A030554" w14:textId="77777777" w:rsidR="00D01E3B" w:rsidRPr="00274ED5" w:rsidRDefault="00D01E3B" w:rsidP="00171560">
            <w:pPr>
              <w:suppressAutoHyphens w:val="0"/>
              <w:jc w:val="center"/>
              <w:rPr>
                <w:rFonts w:eastAsia="Times New Roman"/>
                <w:b/>
                <w:bCs/>
                <w:color w:val="auto"/>
                <w:szCs w:val="20"/>
                <w:lang w:eastAsia="pt-BR"/>
              </w:rPr>
            </w:pPr>
            <w:r w:rsidRPr="00274ED5">
              <w:rPr>
                <w:rFonts w:eastAsia="Times New Roman"/>
                <w:b/>
                <w:bCs/>
                <w:color w:val="auto"/>
                <w:szCs w:val="20"/>
                <w:lang w:eastAsia="pt-BR"/>
              </w:rPr>
              <w:t>(a)</w:t>
            </w:r>
          </w:p>
          <w:p w14:paraId="10F06254" w14:textId="77777777" w:rsidR="00D01E3B" w:rsidRPr="00274ED5" w:rsidRDefault="00D01E3B" w:rsidP="00171560">
            <w:pPr>
              <w:suppressAutoHyphens w:val="0"/>
              <w:jc w:val="center"/>
              <w:rPr>
                <w:rFonts w:eastAsia="Times New Roman"/>
                <w:b/>
                <w:bCs/>
                <w:color w:val="auto"/>
                <w:szCs w:val="20"/>
                <w:lang w:eastAsia="pt-BR"/>
              </w:rPr>
            </w:pPr>
            <w:r w:rsidRPr="00274ED5">
              <w:rPr>
                <w:rFonts w:eastAsia="Times New Roman"/>
                <w:b/>
                <w:bCs/>
                <w:color w:val="auto"/>
                <w:szCs w:val="20"/>
                <w:lang w:eastAsia="pt-BR"/>
              </w:rPr>
              <w:t>PESO</w:t>
            </w:r>
          </w:p>
          <w:p w14:paraId="70F8D8D3" w14:textId="77777777" w:rsidR="00D01E3B" w:rsidRPr="00274ED5" w:rsidRDefault="00D01E3B" w:rsidP="00171560">
            <w:pPr>
              <w:suppressAutoHyphens w:val="0"/>
              <w:jc w:val="center"/>
              <w:rPr>
                <w:rFonts w:eastAsia="Times New Roman"/>
                <w:b/>
                <w:bCs/>
                <w:color w:val="auto"/>
                <w:szCs w:val="20"/>
                <w:lang w:eastAsia="pt-BR"/>
              </w:rPr>
            </w:pPr>
          </w:p>
        </w:tc>
        <w:tc>
          <w:tcPr>
            <w:tcW w:w="1985" w:type="dxa"/>
            <w:shd w:val="clear" w:color="auto" w:fill="E7E6E6" w:themeFill="background2"/>
            <w:vAlign w:val="center"/>
          </w:tcPr>
          <w:p w14:paraId="15A30C38" w14:textId="77777777" w:rsidR="00D01E3B" w:rsidRPr="00274ED5" w:rsidRDefault="00D01E3B" w:rsidP="00171560">
            <w:pPr>
              <w:suppressAutoHyphens w:val="0"/>
              <w:jc w:val="center"/>
              <w:rPr>
                <w:rFonts w:eastAsia="Times New Roman"/>
                <w:b/>
                <w:bCs/>
                <w:color w:val="auto"/>
                <w:szCs w:val="20"/>
                <w:lang w:eastAsia="pt-BR"/>
              </w:rPr>
            </w:pPr>
            <w:r w:rsidRPr="00274ED5">
              <w:rPr>
                <w:rFonts w:eastAsia="Times New Roman"/>
                <w:b/>
                <w:bCs/>
                <w:color w:val="auto"/>
                <w:szCs w:val="20"/>
                <w:lang w:eastAsia="pt-BR"/>
              </w:rPr>
              <w:t>(b)</w:t>
            </w:r>
          </w:p>
          <w:p w14:paraId="2B1873AC" w14:textId="77777777" w:rsidR="00D01E3B" w:rsidRPr="00274ED5" w:rsidRDefault="00D01E3B" w:rsidP="00171560">
            <w:pPr>
              <w:suppressAutoHyphens w:val="0"/>
              <w:jc w:val="center"/>
              <w:rPr>
                <w:rFonts w:eastAsia="Times New Roman"/>
                <w:b/>
                <w:bCs/>
                <w:color w:val="auto"/>
                <w:szCs w:val="20"/>
                <w:lang w:eastAsia="pt-BR"/>
              </w:rPr>
            </w:pPr>
            <w:r w:rsidRPr="00274ED5">
              <w:rPr>
                <w:rFonts w:eastAsia="Times New Roman"/>
                <w:b/>
                <w:bCs/>
                <w:color w:val="auto"/>
                <w:szCs w:val="20"/>
                <w:lang w:eastAsia="pt-BR"/>
              </w:rPr>
              <w:t>VALOR UNITÁRIO</w:t>
            </w:r>
          </w:p>
          <w:p w14:paraId="641A5138" w14:textId="77777777" w:rsidR="00D01E3B" w:rsidRPr="00274ED5" w:rsidRDefault="00D01E3B" w:rsidP="00171560">
            <w:pPr>
              <w:suppressAutoHyphens w:val="0"/>
              <w:jc w:val="center"/>
              <w:rPr>
                <w:rFonts w:eastAsia="Times New Roman"/>
                <w:b/>
                <w:bCs/>
                <w:color w:val="auto"/>
                <w:szCs w:val="20"/>
                <w:lang w:eastAsia="pt-BR"/>
              </w:rPr>
            </w:pPr>
            <w:r w:rsidRPr="00274ED5">
              <w:rPr>
                <w:rFonts w:eastAsia="Times New Roman"/>
                <w:b/>
                <w:bCs/>
                <w:color w:val="auto"/>
                <w:szCs w:val="20"/>
                <w:lang w:eastAsia="pt-BR"/>
              </w:rPr>
              <w:t>(R$)</w:t>
            </w:r>
          </w:p>
        </w:tc>
      </w:tr>
      <w:tr w:rsidR="00274ED5" w:rsidRPr="00274ED5" w14:paraId="1E0EFD53" w14:textId="5382F6CC" w:rsidTr="007D33D6">
        <w:trPr>
          <w:trHeight w:val="20"/>
          <w:jc w:val="center"/>
        </w:trPr>
        <w:tc>
          <w:tcPr>
            <w:tcW w:w="1419" w:type="dxa"/>
            <w:vMerge w:val="restart"/>
            <w:shd w:val="clear" w:color="auto" w:fill="E7E6E6" w:themeFill="background2"/>
            <w:textDirection w:val="btLr"/>
            <w:vAlign w:val="center"/>
          </w:tcPr>
          <w:p w14:paraId="62E2591F" w14:textId="3E9E099D" w:rsidR="00346F40" w:rsidRPr="00274ED5" w:rsidRDefault="00346F40" w:rsidP="00346F40">
            <w:pPr>
              <w:suppressAutoHyphens w:val="0"/>
              <w:ind w:left="113" w:right="113"/>
              <w:jc w:val="center"/>
              <w:rPr>
                <w:rFonts w:eastAsia="Times New Roman"/>
                <w:color w:val="auto"/>
                <w:szCs w:val="20"/>
                <w:lang w:eastAsia="pt-BR"/>
              </w:rPr>
            </w:pPr>
            <w:r w:rsidRPr="00274ED5">
              <w:rPr>
                <w:rFonts w:eastAsia="Times New Roman"/>
                <w:b/>
                <w:bCs/>
                <w:color w:val="auto"/>
                <w:szCs w:val="20"/>
                <w:lang w:eastAsia="pt-BR"/>
              </w:rPr>
              <w:t>VÍDEOS INSTITUCIONAIS</w:t>
            </w:r>
          </w:p>
        </w:tc>
        <w:tc>
          <w:tcPr>
            <w:tcW w:w="4955" w:type="dxa"/>
            <w:shd w:val="clear" w:color="auto" w:fill="FFFFFF" w:themeFill="background1"/>
            <w:vAlign w:val="center"/>
            <w:hideMark/>
          </w:tcPr>
          <w:p w14:paraId="2D77E320" w14:textId="05DC4469" w:rsidR="00346F40" w:rsidRPr="00274ED5" w:rsidRDefault="00346F40" w:rsidP="00346F40">
            <w:pPr>
              <w:suppressAutoHyphens w:val="0"/>
              <w:rPr>
                <w:rFonts w:eastAsia="Times New Roman"/>
                <w:color w:val="auto"/>
                <w:szCs w:val="20"/>
                <w:lang w:eastAsia="pt-BR"/>
              </w:rPr>
            </w:pPr>
            <w:r w:rsidRPr="00274ED5">
              <w:rPr>
                <w:color w:val="auto"/>
                <w:szCs w:val="20"/>
              </w:rPr>
              <w:t>Produção, gravação e edição de vídeos curtos durante evento - até 3´</w:t>
            </w:r>
          </w:p>
        </w:tc>
        <w:tc>
          <w:tcPr>
            <w:tcW w:w="1417" w:type="dxa"/>
            <w:shd w:val="clear" w:color="auto" w:fill="FFFFFF" w:themeFill="background1"/>
            <w:noWrap/>
            <w:vAlign w:val="center"/>
          </w:tcPr>
          <w:p w14:paraId="6B5103E3" w14:textId="06148DE6" w:rsidR="00346F40" w:rsidRPr="00274ED5" w:rsidRDefault="003A4DE2" w:rsidP="00A907E6">
            <w:pPr>
              <w:suppressAutoHyphens w:val="0"/>
              <w:jc w:val="center"/>
              <w:rPr>
                <w:rFonts w:eastAsia="Times New Roman"/>
                <w:color w:val="auto"/>
                <w:szCs w:val="20"/>
                <w:lang w:eastAsia="pt-BR"/>
              </w:rPr>
            </w:pPr>
            <w:r w:rsidRPr="00274ED5">
              <w:rPr>
                <w:b/>
                <w:bCs/>
                <w:color w:val="auto"/>
                <w:szCs w:val="20"/>
              </w:rPr>
              <w:t>3,6</w:t>
            </w:r>
          </w:p>
        </w:tc>
        <w:tc>
          <w:tcPr>
            <w:tcW w:w="1985" w:type="dxa"/>
            <w:shd w:val="clear" w:color="auto" w:fill="FFFFFF" w:themeFill="background1"/>
            <w:vAlign w:val="center"/>
          </w:tcPr>
          <w:p w14:paraId="6242E239" w14:textId="77777777" w:rsidR="00346F40" w:rsidRPr="00274ED5" w:rsidRDefault="00346F40" w:rsidP="00346F40">
            <w:pPr>
              <w:suppressAutoHyphens w:val="0"/>
              <w:rPr>
                <w:rFonts w:eastAsia="Times New Roman"/>
                <w:color w:val="auto"/>
                <w:szCs w:val="20"/>
                <w:lang w:eastAsia="pt-BR"/>
              </w:rPr>
            </w:pPr>
          </w:p>
        </w:tc>
      </w:tr>
      <w:tr w:rsidR="00274ED5" w:rsidRPr="00274ED5" w14:paraId="4D84AE3A" w14:textId="79160CBA" w:rsidTr="007D33D6">
        <w:trPr>
          <w:trHeight w:val="20"/>
          <w:jc w:val="center"/>
        </w:trPr>
        <w:tc>
          <w:tcPr>
            <w:tcW w:w="1419" w:type="dxa"/>
            <w:vMerge/>
            <w:shd w:val="clear" w:color="auto" w:fill="E7E6E6" w:themeFill="background2"/>
          </w:tcPr>
          <w:p w14:paraId="3464450F" w14:textId="77777777" w:rsidR="00346F40" w:rsidRPr="00274ED5" w:rsidRDefault="00346F40" w:rsidP="00346F40">
            <w:pPr>
              <w:suppressAutoHyphens w:val="0"/>
              <w:rPr>
                <w:rFonts w:eastAsia="Times New Roman"/>
                <w:color w:val="auto"/>
                <w:szCs w:val="20"/>
                <w:lang w:eastAsia="pt-BR"/>
              </w:rPr>
            </w:pPr>
          </w:p>
        </w:tc>
        <w:tc>
          <w:tcPr>
            <w:tcW w:w="4955" w:type="dxa"/>
            <w:shd w:val="clear" w:color="auto" w:fill="FFFFFF" w:themeFill="background1"/>
            <w:vAlign w:val="center"/>
            <w:hideMark/>
          </w:tcPr>
          <w:p w14:paraId="699425E2" w14:textId="1894AF7A" w:rsidR="00346F40" w:rsidRPr="00274ED5" w:rsidRDefault="00346F40" w:rsidP="00346F40">
            <w:pPr>
              <w:suppressAutoHyphens w:val="0"/>
              <w:rPr>
                <w:rFonts w:eastAsia="Times New Roman"/>
                <w:color w:val="auto"/>
                <w:szCs w:val="20"/>
                <w:lang w:eastAsia="pt-BR"/>
              </w:rPr>
            </w:pPr>
            <w:r w:rsidRPr="00274ED5">
              <w:rPr>
                <w:color w:val="auto"/>
                <w:szCs w:val="20"/>
              </w:rPr>
              <w:t>Vídeo-depoimento - até 3´</w:t>
            </w:r>
          </w:p>
        </w:tc>
        <w:tc>
          <w:tcPr>
            <w:tcW w:w="1417" w:type="dxa"/>
            <w:shd w:val="clear" w:color="auto" w:fill="FFFFFF" w:themeFill="background1"/>
            <w:noWrap/>
            <w:vAlign w:val="center"/>
          </w:tcPr>
          <w:p w14:paraId="737E40B1" w14:textId="2EC48F69" w:rsidR="00346F40" w:rsidRPr="00274ED5" w:rsidRDefault="003A4DE2" w:rsidP="00346F40">
            <w:pPr>
              <w:suppressAutoHyphens w:val="0"/>
              <w:jc w:val="center"/>
              <w:rPr>
                <w:rFonts w:eastAsia="Times New Roman"/>
                <w:color w:val="auto"/>
                <w:szCs w:val="20"/>
                <w:lang w:eastAsia="pt-BR"/>
              </w:rPr>
            </w:pPr>
            <w:r w:rsidRPr="00274ED5">
              <w:rPr>
                <w:b/>
                <w:bCs/>
                <w:color w:val="auto"/>
                <w:szCs w:val="20"/>
              </w:rPr>
              <w:t>13,6</w:t>
            </w:r>
          </w:p>
        </w:tc>
        <w:tc>
          <w:tcPr>
            <w:tcW w:w="1985" w:type="dxa"/>
            <w:shd w:val="clear" w:color="auto" w:fill="FFFFFF" w:themeFill="background1"/>
            <w:vAlign w:val="center"/>
          </w:tcPr>
          <w:p w14:paraId="5DF342E4" w14:textId="77777777" w:rsidR="00346F40" w:rsidRPr="00274ED5" w:rsidRDefault="00346F40" w:rsidP="00346F40">
            <w:pPr>
              <w:suppressAutoHyphens w:val="0"/>
              <w:rPr>
                <w:rFonts w:eastAsia="Times New Roman"/>
                <w:color w:val="auto"/>
                <w:szCs w:val="20"/>
                <w:lang w:eastAsia="pt-BR"/>
              </w:rPr>
            </w:pPr>
          </w:p>
        </w:tc>
      </w:tr>
      <w:tr w:rsidR="00274ED5" w:rsidRPr="00274ED5" w14:paraId="7EDDCC76" w14:textId="585A0077" w:rsidTr="007D33D6">
        <w:trPr>
          <w:trHeight w:val="20"/>
          <w:jc w:val="center"/>
        </w:trPr>
        <w:tc>
          <w:tcPr>
            <w:tcW w:w="1419" w:type="dxa"/>
            <w:vMerge/>
            <w:shd w:val="clear" w:color="auto" w:fill="E7E6E6" w:themeFill="background2"/>
          </w:tcPr>
          <w:p w14:paraId="5273A4DD" w14:textId="77777777" w:rsidR="00346F40" w:rsidRPr="00274ED5" w:rsidRDefault="00346F40" w:rsidP="00346F40">
            <w:pPr>
              <w:suppressAutoHyphens w:val="0"/>
              <w:rPr>
                <w:rFonts w:eastAsia="Times New Roman"/>
                <w:color w:val="auto"/>
                <w:szCs w:val="20"/>
                <w:lang w:eastAsia="pt-BR"/>
              </w:rPr>
            </w:pPr>
          </w:p>
        </w:tc>
        <w:tc>
          <w:tcPr>
            <w:tcW w:w="4955" w:type="dxa"/>
            <w:shd w:val="clear" w:color="auto" w:fill="FFFFFF" w:themeFill="background1"/>
            <w:vAlign w:val="center"/>
            <w:hideMark/>
          </w:tcPr>
          <w:p w14:paraId="761CBE82" w14:textId="3A53F104" w:rsidR="00346F40" w:rsidRPr="00274ED5" w:rsidRDefault="00346F40" w:rsidP="00346F40">
            <w:pPr>
              <w:suppressAutoHyphens w:val="0"/>
              <w:rPr>
                <w:rFonts w:eastAsia="Times New Roman"/>
                <w:color w:val="auto"/>
                <w:szCs w:val="20"/>
                <w:lang w:eastAsia="pt-BR"/>
              </w:rPr>
            </w:pPr>
            <w:r w:rsidRPr="00274ED5">
              <w:rPr>
                <w:color w:val="auto"/>
                <w:szCs w:val="20"/>
              </w:rPr>
              <w:t>Vídeo chamada pública - até 3´</w:t>
            </w:r>
          </w:p>
        </w:tc>
        <w:tc>
          <w:tcPr>
            <w:tcW w:w="1417" w:type="dxa"/>
            <w:shd w:val="clear" w:color="auto" w:fill="FFFFFF" w:themeFill="background1"/>
            <w:noWrap/>
            <w:vAlign w:val="center"/>
          </w:tcPr>
          <w:p w14:paraId="47C58074" w14:textId="746B6344" w:rsidR="00346F40" w:rsidRPr="00274ED5" w:rsidRDefault="003A4DE2" w:rsidP="00346F40">
            <w:pPr>
              <w:suppressAutoHyphens w:val="0"/>
              <w:jc w:val="center"/>
              <w:rPr>
                <w:rFonts w:eastAsia="Times New Roman"/>
                <w:b/>
                <w:color w:val="auto"/>
                <w:szCs w:val="20"/>
                <w:lang w:eastAsia="pt-BR"/>
              </w:rPr>
            </w:pPr>
            <w:r w:rsidRPr="00274ED5">
              <w:rPr>
                <w:rFonts w:eastAsia="Times New Roman"/>
                <w:b/>
                <w:color w:val="auto"/>
                <w:szCs w:val="20"/>
                <w:lang w:eastAsia="pt-BR"/>
              </w:rPr>
              <w:t>1,1</w:t>
            </w:r>
          </w:p>
        </w:tc>
        <w:tc>
          <w:tcPr>
            <w:tcW w:w="1985" w:type="dxa"/>
            <w:shd w:val="clear" w:color="auto" w:fill="FFFFFF" w:themeFill="background1"/>
            <w:vAlign w:val="center"/>
          </w:tcPr>
          <w:p w14:paraId="0FD0B4B1" w14:textId="77777777" w:rsidR="00346F40" w:rsidRPr="00274ED5" w:rsidRDefault="00346F40" w:rsidP="00346F40">
            <w:pPr>
              <w:suppressAutoHyphens w:val="0"/>
              <w:rPr>
                <w:rFonts w:eastAsia="Times New Roman"/>
                <w:color w:val="auto"/>
                <w:szCs w:val="20"/>
                <w:lang w:eastAsia="pt-BR"/>
              </w:rPr>
            </w:pPr>
          </w:p>
        </w:tc>
      </w:tr>
      <w:tr w:rsidR="00274ED5" w:rsidRPr="00274ED5" w14:paraId="14D9ABDB" w14:textId="54B0AD83" w:rsidTr="008934F8">
        <w:trPr>
          <w:trHeight w:val="20"/>
          <w:jc w:val="center"/>
        </w:trPr>
        <w:tc>
          <w:tcPr>
            <w:tcW w:w="1419" w:type="dxa"/>
            <w:vMerge/>
            <w:shd w:val="clear" w:color="auto" w:fill="E7E6E6" w:themeFill="background2"/>
          </w:tcPr>
          <w:p w14:paraId="47F5A7F8" w14:textId="77777777" w:rsidR="003A4DE2" w:rsidRPr="00274ED5" w:rsidRDefault="003A4DE2" w:rsidP="003A4DE2">
            <w:pPr>
              <w:suppressAutoHyphens w:val="0"/>
              <w:rPr>
                <w:rFonts w:eastAsia="Times New Roman"/>
                <w:color w:val="auto"/>
                <w:szCs w:val="20"/>
                <w:lang w:val="en-GB" w:eastAsia="pt-BR"/>
              </w:rPr>
            </w:pPr>
          </w:p>
        </w:tc>
        <w:tc>
          <w:tcPr>
            <w:tcW w:w="4955" w:type="dxa"/>
            <w:shd w:val="clear" w:color="auto" w:fill="FFFFFF" w:themeFill="background1"/>
            <w:vAlign w:val="center"/>
            <w:hideMark/>
          </w:tcPr>
          <w:p w14:paraId="1DF9C168" w14:textId="08201F9D" w:rsidR="003A4DE2" w:rsidRPr="00274ED5" w:rsidRDefault="003A4DE2" w:rsidP="003A4DE2">
            <w:pPr>
              <w:suppressAutoHyphens w:val="0"/>
              <w:rPr>
                <w:rFonts w:eastAsia="Times New Roman"/>
                <w:color w:val="auto"/>
                <w:szCs w:val="20"/>
                <w:lang w:val="en-GB" w:eastAsia="pt-BR"/>
              </w:rPr>
            </w:pPr>
            <w:proofErr w:type="spellStart"/>
            <w:r w:rsidRPr="00274ED5">
              <w:rPr>
                <w:color w:val="auto"/>
                <w:szCs w:val="20"/>
                <w:lang w:val="en-GB"/>
              </w:rPr>
              <w:t>Vídeos</w:t>
            </w:r>
            <w:proofErr w:type="spellEnd"/>
            <w:r w:rsidRPr="00274ED5">
              <w:rPr>
                <w:color w:val="auto"/>
                <w:szCs w:val="20"/>
                <w:lang w:val="en-GB"/>
              </w:rPr>
              <w:t xml:space="preserve"> Draw my life - </w:t>
            </w:r>
            <w:proofErr w:type="spellStart"/>
            <w:r w:rsidRPr="00274ED5">
              <w:rPr>
                <w:color w:val="auto"/>
                <w:szCs w:val="20"/>
                <w:lang w:val="en-GB"/>
              </w:rPr>
              <w:t>até</w:t>
            </w:r>
            <w:proofErr w:type="spellEnd"/>
            <w:r w:rsidRPr="00274ED5">
              <w:rPr>
                <w:color w:val="auto"/>
                <w:szCs w:val="20"/>
                <w:lang w:val="en-GB"/>
              </w:rPr>
              <w:t xml:space="preserve"> 3´</w:t>
            </w:r>
          </w:p>
        </w:tc>
        <w:tc>
          <w:tcPr>
            <w:tcW w:w="1417" w:type="dxa"/>
            <w:shd w:val="clear" w:color="auto" w:fill="FFFFFF" w:themeFill="background1"/>
            <w:noWrap/>
          </w:tcPr>
          <w:p w14:paraId="117D740C" w14:textId="77EE8E7E" w:rsidR="003A4DE2" w:rsidRPr="00274ED5" w:rsidRDefault="003A4DE2" w:rsidP="003A4DE2">
            <w:pPr>
              <w:suppressAutoHyphens w:val="0"/>
              <w:jc w:val="center"/>
              <w:rPr>
                <w:rFonts w:eastAsia="Times New Roman"/>
                <w:color w:val="auto"/>
                <w:szCs w:val="20"/>
                <w:lang w:val="en-GB" w:eastAsia="pt-BR"/>
              </w:rPr>
            </w:pPr>
            <w:r w:rsidRPr="00274ED5">
              <w:rPr>
                <w:rFonts w:eastAsia="Times New Roman"/>
                <w:b/>
                <w:color w:val="auto"/>
                <w:szCs w:val="20"/>
                <w:lang w:eastAsia="pt-BR"/>
              </w:rPr>
              <w:t>1,1</w:t>
            </w:r>
          </w:p>
        </w:tc>
        <w:tc>
          <w:tcPr>
            <w:tcW w:w="1985" w:type="dxa"/>
            <w:shd w:val="clear" w:color="auto" w:fill="FFFFFF" w:themeFill="background1"/>
            <w:vAlign w:val="center"/>
          </w:tcPr>
          <w:p w14:paraId="18FD51CF" w14:textId="77777777" w:rsidR="003A4DE2" w:rsidRPr="00274ED5" w:rsidRDefault="003A4DE2" w:rsidP="003A4DE2">
            <w:pPr>
              <w:suppressAutoHyphens w:val="0"/>
              <w:rPr>
                <w:rFonts w:eastAsia="Times New Roman"/>
                <w:color w:val="auto"/>
                <w:szCs w:val="20"/>
                <w:lang w:val="en-GB" w:eastAsia="pt-BR"/>
              </w:rPr>
            </w:pPr>
          </w:p>
        </w:tc>
      </w:tr>
      <w:tr w:rsidR="00274ED5" w:rsidRPr="00274ED5" w14:paraId="38B4247A" w14:textId="49383629" w:rsidTr="008934F8">
        <w:trPr>
          <w:trHeight w:val="20"/>
          <w:jc w:val="center"/>
        </w:trPr>
        <w:tc>
          <w:tcPr>
            <w:tcW w:w="1419" w:type="dxa"/>
            <w:vMerge/>
            <w:shd w:val="clear" w:color="auto" w:fill="E7E6E6" w:themeFill="background2"/>
          </w:tcPr>
          <w:p w14:paraId="5BA2F365" w14:textId="77777777" w:rsidR="003A4DE2" w:rsidRPr="00274ED5" w:rsidRDefault="003A4DE2" w:rsidP="003A4DE2">
            <w:pPr>
              <w:suppressAutoHyphens w:val="0"/>
              <w:rPr>
                <w:rFonts w:eastAsia="Times New Roman"/>
                <w:color w:val="auto"/>
                <w:szCs w:val="20"/>
                <w:lang w:eastAsia="pt-BR"/>
              </w:rPr>
            </w:pPr>
          </w:p>
        </w:tc>
        <w:tc>
          <w:tcPr>
            <w:tcW w:w="4955" w:type="dxa"/>
            <w:shd w:val="clear" w:color="auto" w:fill="FFFFFF" w:themeFill="background1"/>
            <w:vAlign w:val="center"/>
            <w:hideMark/>
          </w:tcPr>
          <w:p w14:paraId="7DA2AC93" w14:textId="4AB7DC3A" w:rsidR="003A4DE2" w:rsidRPr="00274ED5" w:rsidRDefault="003A4DE2" w:rsidP="003A4DE2">
            <w:pPr>
              <w:suppressAutoHyphens w:val="0"/>
              <w:rPr>
                <w:rFonts w:eastAsia="Times New Roman"/>
                <w:color w:val="auto"/>
                <w:szCs w:val="20"/>
                <w:lang w:eastAsia="pt-BR"/>
              </w:rPr>
            </w:pPr>
            <w:r w:rsidRPr="00274ED5">
              <w:rPr>
                <w:color w:val="auto"/>
                <w:szCs w:val="20"/>
              </w:rPr>
              <w:t>Vídeo longo institucional (com entrevista) - até 15´</w:t>
            </w:r>
          </w:p>
        </w:tc>
        <w:tc>
          <w:tcPr>
            <w:tcW w:w="1417" w:type="dxa"/>
            <w:shd w:val="clear" w:color="auto" w:fill="FFFFFF" w:themeFill="background1"/>
            <w:noWrap/>
          </w:tcPr>
          <w:p w14:paraId="64C37032" w14:textId="6A53BA88" w:rsidR="003A4DE2" w:rsidRPr="00274ED5" w:rsidRDefault="003A4DE2" w:rsidP="003A4DE2">
            <w:pPr>
              <w:suppressAutoHyphens w:val="0"/>
              <w:jc w:val="center"/>
              <w:rPr>
                <w:rFonts w:eastAsia="Times New Roman"/>
                <w:color w:val="auto"/>
                <w:szCs w:val="20"/>
                <w:lang w:eastAsia="pt-BR"/>
              </w:rPr>
            </w:pPr>
            <w:r w:rsidRPr="00274ED5">
              <w:rPr>
                <w:rFonts w:eastAsia="Times New Roman"/>
                <w:b/>
                <w:color w:val="auto"/>
                <w:szCs w:val="20"/>
                <w:lang w:eastAsia="pt-BR"/>
              </w:rPr>
              <w:t>1,1</w:t>
            </w:r>
          </w:p>
        </w:tc>
        <w:tc>
          <w:tcPr>
            <w:tcW w:w="1985" w:type="dxa"/>
            <w:shd w:val="clear" w:color="auto" w:fill="FFFFFF" w:themeFill="background1"/>
            <w:vAlign w:val="center"/>
          </w:tcPr>
          <w:p w14:paraId="0C829312" w14:textId="77777777" w:rsidR="003A4DE2" w:rsidRPr="00274ED5" w:rsidRDefault="003A4DE2" w:rsidP="003A4DE2">
            <w:pPr>
              <w:suppressAutoHyphens w:val="0"/>
              <w:rPr>
                <w:rFonts w:eastAsia="Times New Roman"/>
                <w:color w:val="auto"/>
                <w:szCs w:val="20"/>
                <w:lang w:eastAsia="pt-BR"/>
              </w:rPr>
            </w:pPr>
          </w:p>
        </w:tc>
      </w:tr>
      <w:tr w:rsidR="00274ED5" w:rsidRPr="00274ED5" w14:paraId="6774B18B" w14:textId="77777777" w:rsidTr="005F083F">
        <w:trPr>
          <w:trHeight w:val="532"/>
          <w:jc w:val="center"/>
        </w:trPr>
        <w:tc>
          <w:tcPr>
            <w:tcW w:w="1419" w:type="dxa"/>
            <w:vMerge/>
            <w:shd w:val="clear" w:color="auto" w:fill="E7E6E6" w:themeFill="background2"/>
          </w:tcPr>
          <w:p w14:paraId="2AF43418" w14:textId="77777777" w:rsidR="00C75569" w:rsidRPr="00274ED5" w:rsidRDefault="00C75569" w:rsidP="00C75569">
            <w:pPr>
              <w:suppressAutoHyphens w:val="0"/>
              <w:rPr>
                <w:rFonts w:eastAsia="Times New Roman"/>
                <w:b/>
                <w:bCs/>
                <w:color w:val="auto"/>
                <w:szCs w:val="20"/>
                <w:lang w:eastAsia="pt-BR"/>
              </w:rPr>
            </w:pPr>
          </w:p>
        </w:tc>
        <w:tc>
          <w:tcPr>
            <w:tcW w:w="4955" w:type="dxa"/>
            <w:shd w:val="clear" w:color="auto" w:fill="E7E6E6" w:themeFill="background2"/>
            <w:vAlign w:val="center"/>
          </w:tcPr>
          <w:p w14:paraId="5EDDDDB7" w14:textId="48F95075" w:rsidR="00C75569" w:rsidRPr="00274ED5" w:rsidRDefault="00C75569" w:rsidP="003A4DE2">
            <w:pPr>
              <w:suppressAutoHyphens w:val="0"/>
              <w:rPr>
                <w:rFonts w:eastAsia="Times New Roman"/>
                <w:b/>
                <w:bCs/>
                <w:color w:val="auto"/>
                <w:szCs w:val="20"/>
                <w:lang w:eastAsia="pt-BR"/>
              </w:rPr>
            </w:pPr>
            <w:r w:rsidRPr="00274ED5">
              <w:rPr>
                <w:rFonts w:eastAsia="Times New Roman"/>
                <w:b/>
                <w:bCs/>
                <w:color w:val="auto"/>
                <w:szCs w:val="20"/>
                <w:lang w:eastAsia="pt-BR"/>
              </w:rPr>
              <w:t xml:space="preserve">(c) </w:t>
            </w:r>
            <w:r w:rsidR="003A4DE2" w:rsidRPr="00274ED5">
              <w:rPr>
                <w:rFonts w:eastAsia="Times New Roman"/>
                <w:b/>
                <w:bCs/>
                <w:color w:val="auto"/>
                <w:szCs w:val="20"/>
                <w:lang w:eastAsia="pt-BR"/>
              </w:rPr>
              <w:t>40</w:t>
            </w:r>
          </w:p>
        </w:tc>
        <w:tc>
          <w:tcPr>
            <w:tcW w:w="1417" w:type="dxa"/>
            <w:shd w:val="clear" w:color="auto" w:fill="E7E6E6" w:themeFill="background2"/>
            <w:noWrap/>
            <w:vAlign w:val="center"/>
          </w:tcPr>
          <w:p w14:paraId="008FA62D" w14:textId="77777777" w:rsidR="00C75569" w:rsidRPr="00274ED5" w:rsidRDefault="00C75569" w:rsidP="00C75569">
            <w:pPr>
              <w:suppressAutoHyphens w:val="0"/>
              <w:jc w:val="center"/>
              <w:rPr>
                <w:rFonts w:eastAsia="Times New Roman"/>
                <w:b/>
                <w:bCs/>
                <w:color w:val="auto"/>
                <w:szCs w:val="20"/>
                <w:lang w:eastAsia="pt-BR"/>
              </w:rPr>
            </w:pPr>
            <w:r w:rsidRPr="00274ED5">
              <w:rPr>
                <w:rFonts w:eastAsia="Times New Roman"/>
                <w:b/>
                <w:bCs/>
                <w:color w:val="auto"/>
                <w:szCs w:val="20"/>
                <w:lang w:eastAsia="pt-BR"/>
              </w:rPr>
              <w:t xml:space="preserve">Valor anual </w:t>
            </w:r>
          </w:p>
          <w:p w14:paraId="21E6C705" w14:textId="77777777" w:rsidR="00C75569" w:rsidRPr="00274ED5" w:rsidRDefault="00C75569" w:rsidP="00C75569">
            <w:pPr>
              <w:suppressAutoHyphens w:val="0"/>
              <w:jc w:val="center"/>
              <w:rPr>
                <w:rFonts w:eastAsia="Times New Roman"/>
                <w:b/>
                <w:bCs/>
                <w:color w:val="auto"/>
                <w:szCs w:val="20"/>
                <w:lang w:eastAsia="pt-BR"/>
              </w:rPr>
            </w:pPr>
            <w:r w:rsidRPr="00274ED5">
              <w:rPr>
                <w:rFonts w:eastAsia="Times New Roman"/>
                <w:b/>
                <w:bCs/>
                <w:color w:val="auto"/>
                <w:szCs w:val="20"/>
                <w:lang w:eastAsia="pt-BR"/>
              </w:rPr>
              <w:t xml:space="preserve">ponderado </w:t>
            </w:r>
            <w:r w:rsidRPr="00274ED5">
              <w:rPr>
                <w:rFonts w:eastAsia="Times New Roman"/>
                <w:b/>
                <w:bCs/>
                <w:color w:val="auto"/>
                <w:szCs w:val="20"/>
                <w:lang w:eastAsia="pt-BR"/>
              </w:rPr>
              <w:sym w:font="Wingdings" w:char="F0E0"/>
            </w:r>
          </w:p>
        </w:tc>
        <w:tc>
          <w:tcPr>
            <w:tcW w:w="1985" w:type="dxa"/>
            <w:shd w:val="clear" w:color="auto" w:fill="E7E6E6" w:themeFill="background2"/>
            <w:vAlign w:val="center"/>
          </w:tcPr>
          <w:p w14:paraId="2D6DC6E9" w14:textId="77777777" w:rsidR="00C75569" w:rsidRPr="00274ED5" w:rsidRDefault="00C75569" w:rsidP="00C75569">
            <w:pPr>
              <w:suppressAutoHyphens w:val="0"/>
              <w:jc w:val="center"/>
              <w:rPr>
                <w:rFonts w:eastAsia="Times New Roman"/>
                <w:b/>
                <w:bCs/>
                <w:color w:val="auto"/>
                <w:szCs w:val="20"/>
                <w:lang w:eastAsia="pt-BR"/>
              </w:rPr>
            </w:pPr>
          </w:p>
        </w:tc>
      </w:tr>
      <w:tr w:rsidR="00C75569" w:rsidRPr="00274ED5" w14:paraId="7F410EEA" w14:textId="0850DAA8" w:rsidTr="00D00210">
        <w:trPr>
          <w:trHeight w:val="411"/>
          <w:jc w:val="center"/>
        </w:trPr>
        <w:tc>
          <w:tcPr>
            <w:tcW w:w="7791" w:type="dxa"/>
            <w:gridSpan w:val="3"/>
            <w:shd w:val="clear" w:color="auto" w:fill="auto"/>
            <w:vAlign w:val="center"/>
          </w:tcPr>
          <w:p w14:paraId="64D94BE2" w14:textId="3C26DB86" w:rsidR="00C75569" w:rsidRPr="00274ED5" w:rsidRDefault="00C75569" w:rsidP="00D00210">
            <w:pPr>
              <w:suppressAutoHyphens w:val="0"/>
              <w:rPr>
                <w:rFonts w:eastAsia="Times New Roman"/>
                <w:color w:val="auto"/>
                <w:szCs w:val="20"/>
                <w:lang w:eastAsia="pt-BR"/>
              </w:rPr>
            </w:pPr>
            <w:r w:rsidRPr="00274ED5">
              <w:rPr>
                <w:b/>
                <w:color w:val="auto"/>
                <w:szCs w:val="20"/>
              </w:rPr>
              <w:t>VALOR ANUAL DE SERVIÇOS POR DEMANDA</w:t>
            </w:r>
            <w:r w:rsidR="00D00210" w:rsidRPr="00274ED5">
              <w:rPr>
                <w:b/>
                <w:color w:val="auto"/>
                <w:szCs w:val="20"/>
              </w:rPr>
              <w:t xml:space="preserve"> </w:t>
            </w:r>
            <w:r w:rsidR="00D00210" w:rsidRPr="00274ED5">
              <w:rPr>
                <w:rFonts w:eastAsia="Times New Roman"/>
                <w:b/>
                <w:bCs/>
                <w:color w:val="auto"/>
                <w:szCs w:val="20"/>
                <w:lang w:eastAsia="pt-BR"/>
              </w:rPr>
              <w:sym w:font="Wingdings" w:char="F0E0"/>
            </w:r>
          </w:p>
        </w:tc>
        <w:tc>
          <w:tcPr>
            <w:tcW w:w="1985" w:type="dxa"/>
            <w:shd w:val="clear" w:color="auto" w:fill="auto"/>
            <w:vAlign w:val="center"/>
          </w:tcPr>
          <w:p w14:paraId="20E10C97" w14:textId="77777777" w:rsidR="00C75569" w:rsidRPr="00274ED5" w:rsidRDefault="00C75569" w:rsidP="007D33D6">
            <w:pPr>
              <w:suppressAutoHyphens w:val="0"/>
              <w:jc w:val="right"/>
              <w:rPr>
                <w:rFonts w:eastAsia="Times New Roman"/>
                <w:color w:val="auto"/>
                <w:szCs w:val="20"/>
                <w:lang w:eastAsia="pt-BR"/>
              </w:rPr>
            </w:pPr>
          </w:p>
        </w:tc>
      </w:tr>
    </w:tbl>
    <w:p w14:paraId="21FC0713" w14:textId="77777777" w:rsidR="008534F2" w:rsidRPr="00274ED5" w:rsidRDefault="008534F2" w:rsidP="009B10BF">
      <w:pPr>
        <w:spacing w:before="240" w:after="240"/>
        <w:ind w:left="993" w:hanging="993"/>
        <w:rPr>
          <w:color w:val="auto"/>
          <w:sz w:val="24"/>
        </w:rPr>
      </w:pPr>
    </w:p>
    <w:p w14:paraId="13A87749" w14:textId="362EB3F9" w:rsidR="008534F2" w:rsidRPr="00274ED5" w:rsidRDefault="008534F2" w:rsidP="008921B2">
      <w:pPr>
        <w:spacing w:before="240" w:after="240"/>
        <w:rPr>
          <w:color w:val="auto"/>
          <w:sz w:val="24"/>
        </w:rPr>
      </w:pPr>
      <w:r w:rsidRPr="00274ED5">
        <w:rPr>
          <w:color w:val="auto"/>
          <w:sz w:val="24"/>
        </w:rPr>
        <w:t xml:space="preserve">Para obter o </w:t>
      </w:r>
      <w:r w:rsidR="000A2914" w:rsidRPr="00274ED5">
        <w:rPr>
          <w:b/>
          <w:bCs/>
          <w:color w:val="auto"/>
          <w:sz w:val="24"/>
        </w:rPr>
        <w:t xml:space="preserve">valor anual </w:t>
      </w:r>
      <w:r w:rsidRPr="00274ED5">
        <w:rPr>
          <w:b/>
          <w:bCs/>
          <w:color w:val="auto"/>
          <w:sz w:val="24"/>
        </w:rPr>
        <w:t>ponderado</w:t>
      </w:r>
      <w:r w:rsidRPr="00274ED5">
        <w:rPr>
          <w:color w:val="auto"/>
          <w:sz w:val="24"/>
        </w:rPr>
        <w:t xml:space="preserve">, </w:t>
      </w:r>
      <w:r w:rsidR="008921B2" w:rsidRPr="00274ED5">
        <w:rPr>
          <w:color w:val="auto"/>
          <w:sz w:val="24"/>
        </w:rPr>
        <w:t xml:space="preserve">em cada </w:t>
      </w:r>
      <w:r w:rsidR="00015D7C" w:rsidRPr="00274ED5">
        <w:rPr>
          <w:color w:val="auto"/>
          <w:sz w:val="24"/>
        </w:rPr>
        <w:t xml:space="preserve">bloco de produtos, </w:t>
      </w:r>
      <w:r w:rsidRPr="00274ED5">
        <w:rPr>
          <w:color w:val="auto"/>
          <w:sz w:val="24"/>
        </w:rPr>
        <w:t>deve-se utilizar a seguinte fórmula:</w:t>
      </w:r>
    </w:p>
    <w:p w14:paraId="6FE59AC4" w14:textId="40AAF929" w:rsidR="00F5267B" w:rsidRPr="00274ED5" w:rsidRDefault="001E706E">
      <w:pPr>
        <w:rPr>
          <w:color w:val="auto"/>
          <w:sz w:val="24"/>
        </w:rPr>
      </w:pPr>
      <m:oMath>
        <m:f>
          <m:fPr>
            <m:ctrlPr>
              <w:rPr>
                <w:rFonts w:ascii="Cambria Math" w:hAnsi="Cambria Math"/>
                <w:i/>
                <w:color w:val="auto"/>
                <w:sz w:val="24"/>
              </w:rPr>
            </m:ctrlPr>
          </m:fPr>
          <m:num>
            <m:r>
              <w:rPr>
                <w:rFonts w:ascii="Cambria Math" w:hAnsi="Cambria Math"/>
                <w:color w:val="auto"/>
                <w:sz w:val="24"/>
              </w:rPr>
              <m:t xml:space="preserve"> ∑(a*b)</m:t>
            </m:r>
          </m:num>
          <m:den>
            <m:r>
              <w:rPr>
                <w:rFonts w:ascii="Cambria Math" w:hAnsi="Cambria Math"/>
                <w:color w:val="auto"/>
                <w:sz w:val="24"/>
              </w:rPr>
              <m:t>∑a</m:t>
            </m:r>
          </m:den>
        </m:f>
        <m:r>
          <w:rPr>
            <w:rFonts w:ascii="Cambria Math" w:hAnsi="Cambria Math"/>
            <w:color w:val="auto"/>
            <w:sz w:val="24"/>
          </w:rPr>
          <m:t>*c</m:t>
        </m:r>
      </m:oMath>
      <w:r w:rsidR="00FC76E9" w:rsidRPr="00274ED5">
        <w:rPr>
          <w:color w:val="auto"/>
          <w:sz w:val="24"/>
        </w:rPr>
        <w:t xml:space="preserve"> </w:t>
      </w:r>
    </w:p>
    <w:p w14:paraId="3E91D362" w14:textId="77777777" w:rsidR="00350744" w:rsidRPr="00274ED5" w:rsidRDefault="00350744" w:rsidP="00350744">
      <w:pPr>
        <w:spacing w:before="240" w:after="240"/>
        <w:ind w:left="993" w:hanging="993"/>
        <w:rPr>
          <w:color w:val="auto"/>
          <w:sz w:val="24"/>
        </w:rPr>
      </w:pPr>
      <w:r w:rsidRPr="00274ED5">
        <w:rPr>
          <w:color w:val="auto"/>
          <w:sz w:val="24"/>
        </w:rPr>
        <w:t>Onde:</w:t>
      </w:r>
    </w:p>
    <w:p w14:paraId="0ECADAEA" w14:textId="7C45E398" w:rsidR="008534F2" w:rsidRPr="00274ED5" w:rsidRDefault="00350744" w:rsidP="00350744">
      <w:pPr>
        <w:spacing w:before="240" w:after="240"/>
        <w:rPr>
          <w:color w:val="auto"/>
          <w:sz w:val="24"/>
        </w:rPr>
      </w:pPr>
      <m:oMathPara>
        <m:oMathParaPr>
          <m:jc m:val="left"/>
        </m:oMathParaPr>
        <m:oMath>
          <m:r>
            <w:rPr>
              <w:rFonts w:ascii="Cambria Math" w:hAnsi="Cambria Math"/>
              <w:color w:val="auto"/>
              <w:sz w:val="24"/>
            </w:rPr>
            <m:t>∑</m:t>
          </m:r>
          <m:d>
            <m:dPr>
              <m:ctrlPr>
                <w:rPr>
                  <w:rFonts w:ascii="Cambria Math" w:hAnsi="Cambria Math"/>
                  <w:i/>
                  <w:color w:val="auto"/>
                  <w:sz w:val="24"/>
                </w:rPr>
              </m:ctrlPr>
            </m:dPr>
            <m:e>
              <m:r>
                <w:rPr>
                  <w:rFonts w:ascii="Cambria Math" w:hAnsi="Cambria Math"/>
                  <w:color w:val="auto"/>
                  <w:sz w:val="24"/>
                </w:rPr>
                <m:t>a*b</m:t>
              </m:r>
            </m:e>
          </m:d>
          <m:r>
            <w:rPr>
              <w:rFonts w:ascii="Cambria Math" w:hAnsi="Cambria Math"/>
              <w:color w:val="auto"/>
              <w:sz w:val="24"/>
            </w:rPr>
            <m:t xml:space="preserve">=soma dos produtos de </m:t>
          </m:r>
          <m:d>
            <m:dPr>
              <m:ctrlPr>
                <w:rPr>
                  <w:rFonts w:ascii="Cambria Math" w:hAnsi="Cambria Math"/>
                  <w:i/>
                  <w:color w:val="auto"/>
                  <w:sz w:val="24"/>
                </w:rPr>
              </m:ctrlPr>
            </m:dPr>
            <m:e>
              <m:r>
                <w:rPr>
                  <w:rFonts w:ascii="Cambria Math" w:hAnsi="Cambria Math"/>
                  <w:color w:val="auto"/>
                  <w:sz w:val="24"/>
                </w:rPr>
                <m:t>a</m:t>
              </m:r>
            </m:e>
          </m:d>
          <m:r>
            <w:rPr>
              <w:rFonts w:ascii="Cambria Math" w:hAnsi="Cambria Math"/>
              <w:color w:val="auto"/>
              <w:sz w:val="24"/>
            </w:rPr>
            <m:t>*</m:t>
          </m:r>
          <m:d>
            <m:dPr>
              <m:ctrlPr>
                <w:rPr>
                  <w:rFonts w:ascii="Cambria Math" w:hAnsi="Cambria Math"/>
                  <w:i/>
                  <w:color w:val="auto"/>
                  <w:sz w:val="24"/>
                </w:rPr>
              </m:ctrlPr>
            </m:dPr>
            <m:e>
              <m:r>
                <w:rPr>
                  <w:rFonts w:ascii="Cambria Math" w:hAnsi="Cambria Math"/>
                  <w:color w:val="auto"/>
                  <w:sz w:val="24"/>
                </w:rPr>
                <m:t>b</m:t>
              </m:r>
            </m:e>
          </m:d>
          <m:r>
            <w:rPr>
              <w:rFonts w:ascii="Cambria Math" w:hAnsi="Cambria Math"/>
              <w:color w:val="auto"/>
              <w:sz w:val="24"/>
            </w:rPr>
            <m:t>;</m:t>
          </m:r>
        </m:oMath>
      </m:oMathPara>
    </w:p>
    <w:p w14:paraId="7C6D9EA8" w14:textId="4C949740" w:rsidR="00350744" w:rsidRPr="00274ED5" w:rsidRDefault="00350744" w:rsidP="00350744">
      <w:pPr>
        <w:spacing w:before="240" w:after="240"/>
        <w:rPr>
          <w:color w:val="auto"/>
          <w:sz w:val="24"/>
        </w:rPr>
      </w:pPr>
      <m:oMath>
        <m:r>
          <w:rPr>
            <w:rFonts w:ascii="Cambria Math" w:hAnsi="Cambria Math"/>
            <w:color w:val="auto"/>
            <w:sz w:val="24"/>
          </w:rPr>
          <m:t>∑a=soma dos pesos;</m:t>
        </m:r>
      </m:oMath>
      <w:r w:rsidRPr="00274ED5">
        <w:rPr>
          <w:color w:val="auto"/>
          <w:sz w:val="24"/>
        </w:rPr>
        <w:t xml:space="preserve"> e</w:t>
      </w:r>
    </w:p>
    <w:p w14:paraId="7B7B451E" w14:textId="066018AF" w:rsidR="00350744" w:rsidRPr="00274ED5" w:rsidRDefault="00350744" w:rsidP="00350744">
      <w:pPr>
        <w:spacing w:before="240" w:after="240"/>
        <w:rPr>
          <w:color w:val="auto"/>
          <w:sz w:val="24"/>
        </w:rPr>
      </w:pPr>
      <m:oMath>
        <m:r>
          <w:rPr>
            <w:rFonts w:ascii="Cambria Math" w:hAnsi="Cambria Math"/>
            <w:color w:val="auto"/>
            <w:sz w:val="24"/>
          </w:rPr>
          <m:t>c=número relativo ao total de itens</m:t>
        </m:r>
      </m:oMath>
      <w:r w:rsidRPr="00274ED5">
        <w:rPr>
          <w:color w:val="auto"/>
          <w:sz w:val="24"/>
        </w:rPr>
        <w:t>.</w:t>
      </w:r>
    </w:p>
    <w:p w14:paraId="477ED030" w14:textId="481F067D" w:rsidR="00350744" w:rsidRPr="00274ED5" w:rsidRDefault="00350744" w:rsidP="00350744">
      <w:pPr>
        <w:spacing w:before="240" w:after="240"/>
        <w:rPr>
          <w:rFonts w:ascii="Calibri" w:hAnsi="Calibri" w:cs="Calibri"/>
          <w:color w:val="auto"/>
          <w:sz w:val="24"/>
        </w:rPr>
      </w:pPr>
    </w:p>
    <w:p w14:paraId="257D3FCF" w14:textId="77777777" w:rsidR="001673F9" w:rsidRPr="00274ED5" w:rsidRDefault="008534F2" w:rsidP="001673F9">
      <w:pPr>
        <w:spacing w:before="240" w:after="240"/>
        <w:ind w:left="993" w:hanging="993"/>
        <w:rPr>
          <w:rFonts w:ascii="Calibri" w:hAnsi="Calibri" w:cs="Calibri"/>
          <w:color w:val="auto"/>
          <w:sz w:val="24"/>
        </w:rPr>
      </w:pPr>
      <w:r w:rsidRPr="00274ED5">
        <w:rPr>
          <w:rFonts w:ascii="Calibri" w:hAnsi="Calibri" w:cs="Calibri"/>
          <w:color w:val="auto"/>
          <w:sz w:val="24"/>
        </w:rPr>
        <w:t xml:space="preserve"> </w:t>
      </w:r>
      <w:r w:rsidR="00B872ED" w:rsidRPr="00274ED5">
        <w:rPr>
          <w:rFonts w:ascii="Calibri" w:hAnsi="Calibri" w:cs="Calibri"/>
          <w:color w:val="auto"/>
          <w:sz w:val="24"/>
        </w:rPr>
        <w:br w:type="page"/>
      </w:r>
    </w:p>
    <w:p w14:paraId="5F68AB10" w14:textId="77777777" w:rsidR="001673F9" w:rsidRPr="00274ED5" w:rsidRDefault="001673F9" w:rsidP="001673F9">
      <w:pPr>
        <w:spacing w:before="240" w:after="240"/>
        <w:ind w:left="993" w:hanging="993"/>
        <w:rPr>
          <w:rFonts w:ascii="Calibri" w:hAnsi="Calibri" w:cs="Calibri"/>
          <w:color w:val="auto"/>
          <w:sz w:val="24"/>
        </w:rPr>
      </w:pPr>
    </w:p>
    <w:p w14:paraId="458CB775" w14:textId="51059D19" w:rsidR="00F56748" w:rsidRPr="00274ED5" w:rsidRDefault="00F56748" w:rsidP="001673F9">
      <w:pPr>
        <w:spacing w:before="240" w:after="240"/>
        <w:ind w:left="993" w:hanging="993"/>
        <w:jc w:val="center"/>
        <w:rPr>
          <w:rFonts w:ascii="Calibri" w:hAnsi="Calibri" w:cs="Calibri"/>
          <w:color w:val="auto"/>
          <w:sz w:val="24"/>
        </w:rPr>
      </w:pPr>
      <w:r w:rsidRPr="00274ED5">
        <w:rPr>
          <w:rFonts w:ascii="Calibri" w:hAnsi="Calibri" w:cs="Calibri"/>
          <w:b/>
          <w:color w:val="auto"/>
          <w:sz w:val="28"/>
          <w:szCs w:val="28"/>
        </w:rPr>
        <w:t>ANEXO IV</w:t>
      </w:r>
    </w:p>
    <w:p w14:paraId="4266D7B9" w14:textId="77777777" w:rsidR="00AF49D3" w:rsidRPr="00274ED5" w:rsidRDefault="00AF49D3" w:rsidP="002506EC">
      <w:pPr>
        <w:spacing w:before="240" w:after="240"/>
        <w:jc w:val="center"/>
        <w:rPr>
          <w:rFonts w:ascii="Calibri" w:hAnsi="Calibri" w:cs="Calibri"/>
          <w:b/>
          <w:color w:val="auto"/>
          <w:sz w:val="24"/>
        </w:rPr>
      </w:pPr>
      <w:r w:rsidRPr="00274ED5">
        <w:rPr>
          <w:rFonts w:ascii="Calibri" w:hAnsi="Calibri" w:cs="Calibri"/>
          <w:b/>
          <w:color w:val="auto"/>
          <w:sz w:val="24"/>
        </w:rPr>
        <w:t>BRIEFING</w:t>
      </w:r>
    </w:p>
    <w:p w14:paraId="7E6EB456" w14:textId="77777777" w:rsidR="00041B8C" w:rsidRPr="00274ED5" w:rsidRDefault="00041B8C" w:rsidP="00502335">
      <w:pPr>
        <w:widowControl w:val="0"/>
        <w:autoSpaceDE w:val="0"/>
        <w:autoSpaceDN w:val="0"/>
        <w:adjustRightInd w:val="0"/>
        <w:spacing w:before="240" w:after="240"/>
        <w:ind w:left="360"/>
        <w:jc w:val="both"/>
        <w:rPr>
          <w:rFonts w:ascii="Calibri" w:hAnsi="Calibri" w:cs="Calibri"/>
          <w:b/>
          <w:bCs/>
          <w:color w:val="auto"/>
          <w:sz w:val="24"/>
        </w:rPr>
      </w:pPr>
    </w:p>
    <w:p w14:paraId="7809492A" w14:textId="77777777" w:rsidR="00041B8C" w:rsidRPr="00274ED5" w:rsidRDefault="00041B8C" w:rsidP="00502335">
      <w:pPr>
        <w:widowControl w:val="0"/>
        <w:autoSpaceDE w:val="0"/>
        <w:autoSpaceDN w:val="0"/>
        <w:adjustRightInd w:val="0"/>
        <w:spacing w:before="240" w:after="240"/>
        <w:ind w:left="360"/>
        <w:jc w:val="both"/>
        <w:rPr>
          <w:rFonts w:ascii="Calibri" w:hAnsi="Calibri" w:cs="Calibri"/>
          <w:color w:val="auto"/>
          <w:sz w:val="24"/>
        </w:rPr>
      </w:pPr>
      <w:r w:rsidRPr="00274ED5">
        <w:rPr>
          <w:rFonts w:ascii="Calibri" w:hAnsi="Calibri" w:cs="Calibri"/>
          <w:b/>
          <w:bCs/>
          <w:color w:val="auto"/>
          <w:sz w:val="24"/>
        </w:rPr>
        <w:t xml:space="preserve">1. A Associação Brasileira de Pesquisa e Inovação Industrial </w:t>
      </w:r>
    </w:p>
    <w:p w14:paraId="1748CF44" w14:textId="4EA05BC7" w:rsidR="00706650" w:rsidRPr="00274ED5" w:rsidRDefault="00706650" w:rsidP="00502335">
      <w:pPr>
        <w:pStyle w:val="NormalWeb"/>
        <w:jc w:val="both"/>
        <w:rPr>
          <w:rFonts w:ascii="Calibri" w:hAnsi="Calibri" w:cs="Calibri"/>
        </w:rPr>
      </w:pPr>
      <w:r w:rsidRPr="00274ED5">
        <w:rPr>
          <w:rFonts w:ascii="Calibri" w:hAnsi="Calibri" w:cs="Calibri"/>
        </w:rPr>
        <w:t xml:space="preserve">A </w:t>
      </w:r>
      <w:r w:rsidR="003C5D97" w:rsidRPr="00274ED5">
        <w:rPr>
          <w:rFonts w:ascii="Calibri" w:hAnsi="Calibri" w:cs="Calibri"/>
        </w:rPr>
        <w:t>Embrapii</w:t>
      </w:r>
      <w:r w:rsidRPr="00274ED5">
        <w:rPr>
          <w:rFonts w:ascii="Calibri" w:hAnsi="Calibri" w:cs="Calibri"/>
        </w:rPr>
        <w:t xml:space="preserve"> (Associação Brasileira de Pesquisa e Inovação Industrial) é uma Organização Social</w:t>
      </w:r>
      <w:r w:rsidR="006A2220" w:rsidRPr="00274ED5">
        <w:rPr>
          <w:rFonts w:ascii="Calibri" w:hAnsi="Calibri" w:cs="Calibri"/>
        </w:rPr>
        <w:t xml:space="preserve"> qualificada</w:t>
      </w:r>
      <w:r w:rsidRPr="00274ED5">
        <w:rPr>
          <w:rFonts w:ascii="Calibri" w:hAnsi="Calibri" w:cs="Calibri"/>
        </w:rPr>
        <w:t> pelo Poder Público Federal que, desde 2013, apoia instituições de pesquisa tecnológica fomentando a inovação na indústria brasileira.</w:t>
      </w:r>
    </w:p>
    <w:p w14:paraId="5F4412AE" w14:textId="77777777" w:rsidR="00706650" w:rsidRPr="00274ED5" w:rsidRDefault="00706650" w:rsidP="00502335">
      <w:pPr>
        <w:pStyle w:val="NormalWeb"/>
        <w:jc w:val="both"/>
        <w:rPr>
          <w:rFonts w:ascii="Calibri" w:hAnsi="Calibri" w:cs="Calibri"/>
        </w:rPr>
      </w:pPr>
      <w:r w:rsidRPr="00274ED5">
        <w:rPr>
          <w:rFonts w:ascii="Calibri" w:hAnsi="Calibri" w:cs="Calibri"/>
        </w:rPr>
        <w:t>A assinatura do Contrato de Gestão com o Ministério da Ciência, Tecnologia, Inovações e Comunicações – MCTIC ocorreu em 2 de dezembro de 2013, tendo o Ministério da Educação – MEC como instituição interveniente. Os dois órgãos federais repartem igualmente a responsabilidade pelo seu financiamento.</w:t>
      </w:r>
    </w:p>
    <w:p w14:paraId="518D9924" w14:textId="77777777" w:rsidR="00706650" w:rsidRPr="00274ED5" w:rsidRDefault="00706650" w:rsidP="00502335">
      <w:pPr>
        <w:pStyle w:val="subtitulo"/>
        <w:jc w:val="both"/>
        <w:rPr>
          <w:rFonts w:ascii="Calibri" w:hAnsi="Calibri" w:cs="Calibri"/>
        </w:rPr>
      </w:pPr>
      <w:r w:rsidRPr="00274ED5">
        <w:rPr>
          <w:rFonts w:ascii="Calibri" w:hAnsi="Calibri" w:cs="Calibri"/>
        </w:rPr>
        <w:t xml:space="preserve">A contratação da </w:t>
      </w:r>
      <w:r w:rsidR="003C5D97" w:rsidRPr="00274ED5">
        <w:rPr>
          <w:rFonts w:ascii="Calibri" w:hAnsi="Calibri" w:cs="Calibri"/>
        </w:rPr>
        <w:t>Embrapii</w:t>
      </w:r>
      <w:r w:rsidRPr="00274ED5">
        <w:rPr>
          <w:rFonts w:ascii="Calibri" w:hAnsi="Calibri" w:cs="Calibri"/>
        </w:rPr>
        <w:t xml:space="preserve"> parte do reconhecimento das oportunidades de exploração das sinergias entre instituições de pesquisa tecnológica e empresas industriais, em prol do fortalecimento da capacidade de inovação brasileira. Ela tem por missão apoiar instituições de pesquisa tecnológica, em selecionadas áreas de competência, para que executem projetos de desenvolvimento de pesquisa tecnológica para inovação, em cooperação com empresas do setor industrial.</w:t>
      </w:r>
    </w:p>
    <w:p w14:paraId="4038E48D" w14:textId="77777777" w:rsidR="00706650" w:rsidRPr="00274ED5" w:rsidRDefault="00706650" w:rsidP="00502335">
      <w:pPr>
        <w:pStyle w:val="subtitulo"/>
        <w:jc w:val="both"/>
        <w:rPr>
          <w:rFonts w:ascii="Calibri" w:hAnsi="Calibri" w:cs="Calibri"/>
        </w:rPr>
      </w:pPr>
      <w:r w:rsidRPr="00274ED5">
        <w:rPr>
          <w:rFonts w:ascii="Calibri" w:hAnsi="Calibri" w:cs="Calibri"/>
        </w:rPr>
        <w:t xml:space="preserve">A </w:t>
      </w:r>
      <w:r w:rsidR="003C5D97" w:rsidRPr="00274ED5">
        <w:rPr>
          <w:rFonts w:ascii="Calibri" w:hAnsi="Calibri" w:cs="Calibri"/>
        </w:rPr>
        <w:t>Embrapii</w:t>
      </w:r>
      <w:r w:rsidRPr="00274ED5">
        <w:rPr>
          <w:rFonts w:ascii="Calibri" w:hAnsi="Calibri" w:cs="Calibri"/>
        </w:rPr>
        <w:t xml:space="preserve"> atua por meio da cooperação com instituições de pesquisa científica e tecnológica, públicas ou privadas, tendo como foco as demandas empresariais e como alvo o compartilhamento de risco na fase </w:t>
      </w:r>
      <w:proofErr w:type="spellStart"/>
      <w:r w:rsidRPr="00274ED5">
        <w:rPr>
          <w:rFonts w:ascii="Calibri" w:hAnsi="Calibri" w:cs="Calibri"/>
        </w:rPr>
        <w:t>pré</w:t>
      </w:r>
      <w:proofErr w:type="spellEnd"/>
      <w:r w:rsidRPr="00274ED5">
        <w:rPr>
          <w:rFonts w:ascii="Calibri" w:hAnsi="Calibri" w:cs="Calibri"/>
        </w:rPr>
        <w:t>-competitiva da inovação. Ao compartilhar riscos de projetos com as empresas, tem objetivo de estimular o setor industrial a inovar mais e com maior intensidade tecnológica para, assim, potencializar a força competitiva das empresas tanto no mercado interno como no mercado internacional.</w:t>
      </w:r>
    </w:p>
    <w:p w14:paraId="61A4D355" w14:textId="77777777" w:rsidR="00706650" w:rsidRPr="00274ED5" w:rsidRDefault="00706650" w:rsidP="00502335">
      <w:pPr>
        <w:pStyle w:val="NormalWeb"/>
        <w:jc w:val="both"/>
        <w:rPr>
          <w:rFonts w:ascii="Calibri" w:hAnsi="Calibri" w:cs="Calibri"/>
        </w:rPr>
      </w:pPr>
      <w:r w:rsidRPr="00274ED5">
        <w:rPr>
          <w:rStyle w:val="Forte"/>
          <w:rFonts w:ascii="Calibri" w:hAnsi="Calibri" w:cs="Calibri"/>
        </w:rPr>
        <w:t>MISSÃO</w:t>
      </w:r>
    </w:p>
    <w:p w14:paraId="0B4C431E" w14:textId="77777777" w:rsidR="00706650" w:rsidRPr="00274ED5" w:rsidRDefault="00706650" w:rsidP="00502335">
      <w:pPr>
        <w:pStyle w:val="NormalWeb"/>
        <w:jc w:val="both"/>
        <w:rPr>
          <w:rFonts w:ascii="Calibri" w:hAnsi="Calibri" w:cs="Calibri"/>
        </w:rPr>
      </w:pPr>
      <w:r w:rsidRPr="00274ED5">
        <w:rPr>
          <w:rFonts w:ascii="Calibri" w:hAnsi="Calibri" w:cs="Calibri"/>
        </w:rPr>
        <w:t>Contribuir para o desenvolvimento da inovação na indústria brasileira através do fortalecimento de sua colaboração com institutos de pesquisas e universidades.</w:t>
      </w:r>
    </w:p>
    <w:p w14:paraId="07B78435" w14:textId="77777777" w:rsidR="00706650" w:rsidRPr="00274ED5" w:rsidRDefault="00706650" w:rsidP="00502335">
      <w:pPr>
        <w:pStyle w:val="NormalWeb"/>
        <w:jc w:val="both"/>
        <w:rPr>
          <w:rFonts w:ascii="Calibri" w:hAnsi="Calibri" w:cs="Calibri"/>
        </w:rPr>
      </w:pPr>
      <w:r w:rsidRPr="00274ED5">
        <w:rPr>
          <w:rStyle w:val="Forte"/>
          <w:rFonts w:ascii="Calibri" w:hAnsi="Calibri" w:cs="Calibri"/>
        </w:rPr>
        <w:t>VISÃO</w:t>
      </w:r>
    </w:p>
    <w:p w14:paraId="2657A279" w14:textId="77777777" w:rsidR="00706650" w:rsidRPr="00274ED5" w:rsidRDefault="00706650" w:rsidP="00502335">
      <w:pPr>
        <w:pStyle w:val="NormalWeb"/>
        <w:jc w:val="both"/>
        <w:rPr>
          <w:rFonts w:ascii="Calibri" w:hAnsi="Calibri" w:cs="Calibri"/>
        </w:rPr>
      </w:pPr>
      <w:r w:rsidRPr="00274ED5">
        <w:rPr>
          <w:rFonts w:ascii="Calibri" w:hAnsi="Calibri" w:cs="Calibri"/>
        </w:rPr>
        <w:t>Ser reconhecida como instituição inovadora na promoção de P&amp;D para indústria no Brasil com agilidade, eficiência e qualidade.</w:t>
      </w:r>
    </w:p>
    <w:p w14:paraId="0B00BECC" w14:textId="50DE388D" w:rsidR="00AF49D3" w:rsidRPr="00274ED5" w:rsidRDefault="00B47890" w:rsidP="00196780">
      <w:pPr>
        <w:spacing w:before="240" w:after="240"/>
        <w:rPr>
          <w:rStyle w:val="Hyperlink"/>
          <w:rFonts w:ascii="Calibri" w:hAnsi="Calibri" w:cs="Calibri"/>
          <w:color w:val="auto"/>
          <w:sz w:val="24"/>
        </w:rPr>
      </w:pPr>
      <w:bookmarkStart w:id="11" w:name="page19"/>
      <w:bookmarkStart w:id="12" w:name="page43"/>
      <w:bookmarkEnd w:id="11"/>
      <w:bookmarkEnd w:id="12"/>
      <w:r w:rsidRPr="00274ED5">
        <w:rPr>
          <w:rFonts w:ascii="Calibri" w:hAnsi="Calibri" w:cs="Calibri"/>
          <w:b/>
          <w:color w:val="auto"/>
          <w:sz w:val="24"/>
          <w:highlight w:val="lightGray"/>
          <w:u w:val="single"/>
        </w:rPr>
        <w:t>2</w:t>
      </w:r>
      <w:r w:rsidR="00AF49D3" w:rsidRPr="00274ED5">
        <w:rPr>
          <w:rFonts w:ascii="Calibri" w:hAnsi="Calibri" w:cs="Calibri"/>
          <w:b/>
          <w:color w:val="auto"/>
          <w:sz w:val="24"/>
          <w:highlight w:val="lightGray"/>
          <w:u w:val="single"/>
        </w:rPr>
        <w:t xml:space="preserve"> – OUTRAS INFORMAÇÕES</w:t>
      </w:r>
      <w:r w:rsidR="00AF49D3" w:rsidRPr="00274ED5">
        <w:rPr>
          <w:rFonts w:ascii="Calibri" w:hAnsi="Calibri" w:cs="Calibri"/>
          <w:b/>
          <w:color w:val="auto"/>
          <w:sz w:val="24"/>
          <w:u w:val="single"/>
        </w:rPr>
        <w:br/>
      </w:r>
      <w:hyperlink r:id="rId14" w:history="1">
        <w:r w:rsidR="008C2192" w:rsidRPr="00274ED5">
          <w:rPr>
            <w:rStyle w:val="Hyperlink"/>
            <w:rFonts w:ascii="Calibri" w:hAnsi="Calibri" w:cs="Calibri"/>
            <w:color w:val="auto"/>
            <w:sz w:val="24"/>
          </w:rPr>
          <w:t>www.embrapii.org.br</w:t>
        </w:r>
      </w:hyperlink>
    </w:p>
    <w:p w14:paraId="659DC475" w14:textId="77777777" w:rsidR="003F6419" w:rsidRPr="00274ED5" w:rsidRDefault="003F6419" w:rsidP="00196780">
      <w:pPr>
        <w:spacing w:before="240" w:after="240"/>
        <w:rPr>
          <w:rStyle w:val="Hyperlink"/>
          <w:rFonts w:ascii="Calibri" w:hAnsi="Calibri" w:cs="Calibri"/>
          <w:color w:val="auto"/>
          <w:sz w:val="24"/>
        </w:rPr>
      </w:pPr>
    </w:p>
    <w:p w14:paraId="7086BA15" w14:textId="77777777" w:rsidR="003F6419" w:rsidRPr="00274ED5" w:rsidRDefault="003F6419" w:rsidP="00196780">
      <w:pPr>
        <w:spacing w:before="240" w:after="240"/>
        <w:rPr>
          <w:rStyle w:val="Hyperlink"/>
          <w:rFonts w:ascii="Calibri" w:hAnsi="Calibri" w:cs="Calibri"/>
          <w:color w:val="auto"/>
          <w:sz w:val="24"/>
        </w:rPr>
      </w:pPr>
    </w:p>
    <w:p w14:paraId="1361B7EB" w14:textId="26D95EBB" w:rsidR="00A27494" w:rsidRPr="00274ED5" w:rsidRDefault="00A27494" w:rsidP="00A27494">
      <w:pPr>
        <w:spacing w:before="240" w:after="240"/>
        <w:ind w:left="993" w:hanging="993"/>
        <w:jc w:val="center"/>
        <w:rPr>
          <w:rFonts w:ascii="Calibri" w:hAnsi="Calibri" w:cs="Calibri"/>
          <w:color w:val="auto"/>
          <w:sz w:val="24"/>
        </w:rPr>
      </w:pPr>
      <w:r w:rsidRPr="00274ED5">
        <w:rPr>
          <w:rFonts w:ascii="Calibri" w:hAnsi="Calibri" w:cs="Calibri"/>
          <w:b/>
          <w:color w:val="auto"/>
          <w:sz w:val="28"/>
          <w:szCs w:val="28"/>
        </w:rPr>
        <w:t>ANEXO V</w:t>
      </w:r>
    </w:p>
    <w:p w14:paraId="247C6DA4" w14:textId="77777777" w:rsidR="00A27494" w:rsidRPr="00274ED5" w:rsidRDefault="00A27494" w:rsidP="00A27494">
      <w:pPr>
        <w:autoSpaceDE w:val="0"/>
        <w:autoSpaceDN w:val="0"/>
        <w:adjustRightInd w:val="0"/>
        <w:jc w:val="center"/>
        <w:rPr>
          <w:rFonts w:ascii="Calibri" w:hAnsi="Calibri" w:cs="Calibri"/>
          <w:color w:val="auto"/>
        </w:rPr>
      </w:pPr>
      <w:r w:rsidRPr="00274ED5">
        <w:rPr>
          <w:rFonts w:ascii="Calibri" w:hAnsi="Calibri" w:cs="Calibri"/>
          <w:b/>
          <w:color w:val="auto"/>
        </w:rPr>
        <w:t>MODELO DE PROPOSTA</w:t>
      </w:r>
    </w:p>
    <w:p w14:paraId="2159556A" w14:textId="77777777" w:rsidR="00D062E4" w:rsidRPr="00274ED5" w:rsidRDefault="00D062E4" w:rsidP="00A27494">
      <w:pPr>
        <w:autoSpaceDE w:val="0"/>
        <w:autoSpaceDN w:val="0"/>
        <w:adjustRightInd w:val="0"/>
        <w:jc w:val="both"/>
        <w:rPr>
          <w:rFonts w:ascii="Calibri" w:hAnsi="Calibri" w:cs="Calibri"/>
          <w:b/>
          <w:color w:val="auto"/>
        </w:rPr>
      </w:pPr>
    </w:p>
    <w:p w14:paraId="7B2E7B07" w14:textId="77777777" w:rsidR="00D062E4" w:rsidRPr="00274ED5" w:rsidRDefault="00D062E4" w:rsidP="00A27494">
      <w:pPr>
        <w:autoSpaceDE w:val="0"/>
        <w:autoSpaceDN w:val="0"/>
        <w:adjustRightInd w:val="0"/>
        <w:jc w:val="both"/>
        <w:rPr>
          <w:rFonts w:ascii="Calibri" w:hAnsi="Calibri" w:cs="Calibri"/>
          <w:b/>
          <w:color w:val="auto"/>
        </w:rPr>
      </w:pPr>
    </w:p>
    <w:p w14:paraId="682A6BD4" w14:textId="52642F4D" w:rsidR="00A27494" w:rsidRPr="00274ED5" w:rsidRDefault="00A27494" w:rsidP="00A27494">
      <w:pPr>
        <w:autoSpaceDE w:val="0"/>
        <w:autoSpaceDN w:val="0"/>
        <w:adjustRightInd w:val="0"/>
        <w:jc w:val="both"/>
        <w:rPr>
          <w:rFonts w:ascii="Calibri" w:hAnsi="Calibri" w:cs="Calibri"/>
          <w:b/>
          <w:color w:val="auto"/>
        </w:rPr>
      </w:pPr>
      <w:r w:rsidRPr="00274ED5">
        <w:rPr>
          <w:rFonts w:ascii="Calibri" w:hAnsi="Calibri" w:cs="Calibri"/>
          <w:b/>
          <w:color w:val="auto"/>
        </w:rPr>
        <w:t>Coleta de Preços nº 0</w:t>
      </w:r>
      <w:r w:rsidR="00D27FF8" w:rsidRPr="00274ED5">
        <w:rPr>
          <w:rFonts w:ascii="Calibri" w:hAnsi="Calibri" w:cs="Calibri"/>
          <w:b/>
          <w:color w:val="auto"/>
        </w:rPr>
        <w:t>4</w:t>
      </w:r>
      <w:r w:rsidRPr="00274ED5">
        <w:rPr>
          <w:rFonts w:ascii="Calibri" w:hAnsi="Calibri" w:cs="Calibri"/>
          <w:b/>
          <w:color w:val="auto"/>
        </w:rPr>
        <w:t>/2019</w:t>
      </w:r>
    </w:p>
    <w:p w14:paraId="3E77898B" w14:textId="77777777" w:rsidR="00A27494" w:rsidRPr="00274ED5" w:rsidRDefault="00A27494" w:rsidP="00A27494">
      <w:pPr>
        <w:autoSpaceDE w:val="0"/>
        <w:autoSpaceDN w:val="0"/>
        <w:adjustRightInd w:val="0"/>
        <w:rPr>
          <w:rFonts w:ascii="Calibri" w:hAnsi="Calibri" w:cs="Calibri"/>
          <w:color w:val="auto"/>
        </w:rPr>
      </w:pPr>
      <w:r w:rsidRPr="00274ED5">
        <w:rPr>
          <w:rFonts w:ascii="Calibri" w:hAnsi="Calibri" w:cs="Calibri"/>
          <w:color w:val="auto"/>
        </w:rPr>
        <w:t xml:space="preserve">Razão Social: </w:t>
      </w:r>
      <w:r w:rsidRPr="00274ED5">
        <w:rPr>
          <w:rFonts w:ascii="Calibri" w:hAnsi="Calibri" w:cs="Calibri"/>
          <w:color w:val="auto"/>
        </w:rPr>
        <w:tab/>
      </w:r>
      <w:r w:rsidRPr="00274ED5">
        <w:rPr>
          <w:rFonts w:ascii="Calibri" w:hAnsi="Calibri" w:cs="Calibri"/>
          <w:color w:val="auto"/>
        </w:rPr>
        <w:tab/>
      </w:r>
      <w:r w:rsidRPr="00274ED5">
        <w:rPr>
          <w:rFonts w:ascii="Calibri" w:hAnsi="Calibri" w:cs="Calibri"/>
          <w:color w:val="auto"/>
        </w:rPr>
        <w:tab/>
      </w:r>
      <w:r w:rsidRPr="00274ED5">
        <w:rPr>
          <w:rFonts w:ascii="Calibri" w:hAnsi="Calibri" w:cs="Calibri"/>
          <w:color w:val="auto"/>
        </w:rPr>
        <w:tab/>
      </w:r>
      <w:r w:rsidRPr="00274ED5">
        <w:rPr>
          <w:rFonts w:ascii="Calibri" w:hAnsi="Calibri" w:cs="Calibri"/>
          <w:color w:val="auto"/>
        </w:rPr>
        <w:tab/>
        <w:t>CNPJ:</w:t>
      </w:r>
    </w:p>
    <w:p w14:paraId="0AE4780F" w14:textId="77777777" w:rsidR="00A27494" w:rsidRPr="00274ED5" w:rsidRDefault="00A27494" w:rsidP="00A27494">
      <w:pPr>
        <w:autoSpaceDE w:val="0"/>
        <w:autoSpaceDN w:val="0"/>
        <w:adjustRightInd w:val="0"/>
        <w:rPr>
          <w:rFonts w:ascii="Calibri" w:hAnsi="Calibri" w:cs="Calibri"/>
          <w:color w:val="auto"/>
        </w:rPr>
      </w:pPr>
      <w:r w:rsidRPr="00274ED5">
        <w:rPr>
          <w:rFonts w:ascii="Calibri" w:hAnsi="Calibri" w:cs="Calibri"/>
          <w:color w:val="auto"/>
        </w:rPr>
        <w:t>Endereço:</w:t>
      </w:r>
    </w:p>
    <w:p w14:paraId="79DE93C3" w14:textId="77777777" w:rsidR="00A27494" w:rsidRPr="00274ED5" w:rsidRDefault="00A27494" w:rsidP="00A27494">
      <w:pPr>
        <w:autoSpaceDE w:val="0"/>
        <w:autoSpaceDN w:val="0"/>
        <w:adjustRightInd w:val="0"/>
        <w:rPr>
          <w:rFonts w:ascii="Calibri" w:hAnsi="Calibri" w:cs="Calibri"/>
          <w:color w:val="auto"/>
        </w:rPr>
      </w:pPr>
      <w:r w:rsidRPr="00274ED5">
        <w:rPr>
          <w:rFonts w:ascii="Calibri" w:hAnsi="Calibri" w:cs="Calibri"/>
          <w:color w:val="auto"/>
        </w:rPr>
        <w:t>Dados Bancários:</w:t>
      </w:r>
    </w:p>
    <w:p w14:paraId="6AD7A882" w14:textId="77777777" w:rsidR="00A27494" w:rsidRPr="00274ED5" w:rsidRDefault="00A27494" w:rsidP="00A27494">
      <w:pPr>
        <w:autoSpaceDE w:val="0"/>
        <w:autoSpaceDN w:val="0"/>
        <w:adjustRightInd w:val="0"/>
        <w:rPr>
          <w:rFonts w:ascii="Calibri" w:hAnsi="Calibri" w:cs="Calibri"/>
          <w:color w:val="auto"/>
        </w:rPr>
      </w:pPr>
      <w:r w:rsidRPr="00274ED5">
        <w:rPr>
          <w:rFonts w:ascii="Calibri" w:hAnsi="Calibri" w:cs="Calibri"/>
          <w:color w:val="auto"/>
        </w:rPr>
        <w:t>Nome do responsável legal:</w:t>
      </w:r>
      <w:r w:rsidRPr="00274ED5">
        <w:rPr>
          <w:rFonts w:ascii="Calibri" w:hAnsi="Calibri" w:cs="Calibri"/>
          <w:color w:val="auto"/>
        </w:rPr>
        <w:tab/>
      </w:r>
      <w:r w:rsidRPr="00274ED5">
        <w:rPr>
          <w:rFonts w:ascii="Calibri" w:hAnsi="Calibri" w:cs="Calibri"/>
          <w:color w:val="auto"/>
        </w:rPr>
        <w:tab/>
      </w:r>
      <w:r w:rsidRPr="00274ED5">
        <w:rPr>
          <w:rFonts w:ascii="Calibri" w:hAnsi="Calibri" w:cs="Calibri"/>
          <w:color w:val="auto"/>
        </w:rPr>
        <w:tab/>
        <w:t xml:space="preserve">E-mail: </w:t>
      </w:r>
    </w:p>
    <w:p w14:paraId="6E68690D" w14:textId="77777777" w:rsidR="00A27494" w:rsidRPr="00274ED5" w:rsidRDefault="00A27494" w:rsidP="00A27494">
      <w:pPr>
        <w:autoSpaceDE w:val="0"/>
        <w:autoSpaceDN w:val="0"/>
        <w:adjustRightInd w:val="0"/>
        <w:rPr>
          <w:rFonts w:ascii="Calibri" w:hAnsi="Calibri" w:cs="Calibri"/>
          <w:color w:val="auto"/>
        </w:rPr>
      </w:pPr>
      <w:r w:rsidRPr="00274ED5">
        <w:rPr>
          <w:rFonts w:ascii="Calibri" w:hAnsi="Calibri" w:cs="Calibri"/>
          <w:color w:val="auto"/>
        </w:rPr>
        <w:t xml:space="preserve">CPF/MF:          </w:t>
      </w:r>
      <w:r w:rsidRPr="00274ED5">
        <w:rPr>
          <w:rFonts w:ascii="Calibri" w:hAnsi="Calibri" w:cs="Calibri"/>
          <w:color w:val="auto"/>
        </w:rPr>
        <w:tab/>
      </w:r>
      <w:r w:rsidRPr="00274ED5">
        <w:rPr>
          <w:rFonts w:ascii="Calibri" w:hAnsi="Calibri" w:cs="Calibri"/>
          <w:color w:val="auto"/>
        </w:rPr>
        <w:tab/>
      </w:r>
      <w:r w:rsidRPr="00274ED5">
        <w:rPr>
          <w:rFonts w:ascii="Calibri" w:hAnsi="Calibri" w:cs="Calibri"/>
          <w:color w:val="auto"/>
        </w:rPr>
        <w:tab/>
        <w:t xml:space="preserve"> </w:t>
      </w:r>
      <w:r w:rsidRPr="00274ED5">
        <w:rPr>
          <w:rFonts w:ascii="Calibri" w:hAnsi="Calibri" w:cs="Calibri"/>
          <w:color w:val="auto"/>
        </w:rPr>
        <w:tab/>
      </w:r>
      <w:r w:rsidRPr="00274ED5">
        <w:rPr>
          <w:rFonts w:ascii="Calibri" w:hAnsi="Calibri" w:cs="Calibri"/>
          <w:color w:val="auto"/>
        </w:rPr>
        <w:tab/>
        <w:t>Cargo/Função:</w:t>
      </w:r>
    </w:p>
    <w:p w14:paraId="3693123B" w14:textId="77777777" w:rsidR="00A27494" w:rsidRPr="00274ED5" w:rsidRDefault="00A27494" w:rsidP="00A27494">
      <w:pPr>
        <w:autoSpaceDE w:val="0"/>
        <w:autoSpaceDN w:val="0"/>
        <w:adjustRightInd w:val="0"/>
        <w:rPr>
          <w:rFonts w:ascii="Calibri" w:hAnsi="Calibri" w:cs="Calibri"/>
          <w:color w:val="auto"/>
        </w:rPr>
      </w:pPr>
      <w:r w:rsidRPr="00274ED5">
        <w:rPr>
          <w:rFonts w:ascii="Calibri" w:hAnsi="Calibri" w:cs="Calibri"/>
          <w:color w:val="auto"/>
        </w:rPr>
        <w:t xml:space="preserve">Carteira de Identidade nº:         </w:t>
      </w:r>
      <w:r w:rsidRPr="00274ED5">
        <w:rPr>
          <w:rFonts w:ascii="Calibri" w:hAnsi="Calibri" w:cs="Calibri"/>
          <w:color w:val="auto"/>
        </w:rPr>
        <w:tab/>
      </w:r>
      <w:r w:rsidRPr="00274ED5">
        <w:rPr>
          <w:rFonts w:ascii="Calibri" w:hAnsi="Calibri" w:cs="Calibri"/>
          <w:color w:val="auto"/>
        </w:rPr>
        <w:tab/>
      </w:r>
      <w:r w:rsidRPr="00274ED5">
        <w:rPr>
          <w:rFonts w:ascii="Calibri" w:hAnsi="Calibri" w:cs="Calibri"/>
          <w:color w:val="auto"/>
        </w:rPr>
        <w:tab/>
        <w:t xml:space="preserve">Expedido por: </w:t>
      </w:r>
    </w:p>
    <w:p w14:paraId="432F3AAC" w14:textId="77777777" w:rsidR="00A27494" w:rsidRPr="00274ED5" w:rsidRDefault="00A27494" w:rsidP="00A27494">
      <w:pPr>
        <w:autoSpaceDE w:val="0"/>
        <w:autoSpaceDN w:val="0"/>
        <w:adjustRightInd w:val="0"/>
        <w:rPr>
          <w:rFonts w:ascii="Calibri" w:hAnsi="Calibri" w:cs="Calibri"/>
          <w:color w:val="auto"/>
        </w:rPr>
      </w:pPr>
      <w:r w:rsidRPr="00274ED5">
        <w:rPr>
          <w:rFonts w:ascii="Calibri" w:hAnsi="Calibri" w:cs="Calibri"/>
          <w:color w:val="auto"/>
        </w:rPr>
        <w:t xml:space="preserve">Naturalidade: </w:t>
      </w:r>
      <w:r w:rsidRPr="00274ED5">
        <w:rPr>
          <w:rFonts w:ascii="Calibri" w:hAnsi="Calibri" w:cs="Calibri"/>
          <w:color w:val="auto"/>
        </w:rPr>
        <w:tab/>
      </w:r>
      <w:r w:rsidRPr="00274ED5">
        <w:rPr>
          <w:rFonts w:ascii="Calibri" w:hAnsi="Calibri" w:cs="Calibri"/>
          <w:color w:val="auto"/>
        </w:rPr>
        <w:tab/>
      </w:r>
      <w:r w:rsidRPr="00274ED5">
        <w:rPr>
          <w:rFonts w:ascii="Calibri" w:hAnsi="Calibri" w:cs="Calibri"/>
          <w:color w:val="auto"/>
        </w:rPr>
        <w:tab/>
      </w:r>
      <w:r w:rsidRPr="00274ED5">
        <w:rPr>
          <w:rFonts w:ascii="Calibri" w:hAnsi="Calibri" w:cs="Calibri"/>
          <w:color w:val="auto"/>
        </w:rPr>
        <w:tab/>
      </w:r>
      <w:r w:rsidRPr="00274ED5">
        <w:rPr>
          <w:rFonts w:ascii="Calibri" w:hAnsi="Calibri" w:cs="Calibri"/>
          <w:color w:val="auto"/>
        </w:rPr>
        <w:tab/>
        <w:t>Nacionalidade:</w:t>
      </w:r>
    </w:p>
    <w:p w14:paraId="05EABF24" w14:textId="77777777" w:rsidR="00A27494" w:rsidRPr="00274ED5" w:rsidRDefault="00A27494" w:rsidP="00A27494">
      <w:pPr>
        <w:autoSpaceDE w:val="0"/>
        <w:autoSpaceDN w:val="0"/>
        <w:adjustRightInd w:val="0"/>
        <w:rPr>
          <w:rFonts w:ascii="Calibri" w:hAnsi="Calibri" w:cs="Calibri"/>
          <w:color w:val="auto"/>
        </w:rPr>
      </w:pPr>
      <w:r w:rsidRPr="00274ED5">
        <w:rPr>
          <w:rFonts w:ascii="Calibri" w:hAnsi="Calibri" w:cs="Calibri"/>
          <w:color w:val="auto"/>
        </w:rPr>
        <w:t>Telefone:</w:t>
      </w:r>
    </w:p>
    <w:p w14:paraId="19B375B6" w14:textId="77777777" w:rsidR="00A27494" w:rsidRPr="00274ED5" w:rsidRDefault="00A27494" w:rsidP="00A27494">
      <w:pPr>
        <w:jc w:val="both"/>
        <w:rPr>
          <w:rFonts w:ascii="Calibri" w:hAnsi="Calibri" w:cs="Calibri"/>
          <w:color w:val="auto"/>
        </w:rPr>
      </w:pPr>
      <w:r w:rsidRPr="00274ED5">
        <w:rPr>
          <w:rFonts w:ascii="Calibri" w:hAnsi="Calibri" w:cs="Calibri"/>
          <w:color w:val="auto"/>
        </w:rPr>
        <w:t>Prazo de validade da proposta: 60 (sessenta) dias</w:t>
      </w:r>
    </w:p>
    <w:p w14:paraId="14B79259" w14:textId="77777777" w:rsidR="00A27494" w:rsidRPr="00274ED5" w:rsidRDefault="00A27494" w:rsidP="00A27494">
      <w:pPr>
        <w:autoSpaceDE w:val="0"/>
        <w:autoSpaceDN w:val="0"/>
        <w:adjustRightInd w:val="0"/>
        <w:jc w:val="both"/>
        <w:rPr>
          <w:rFonts w:ascii="Calibri" w:hAnsi="Calibri" w:cs="Calibri"/>
          <w:bCs/>
          <w:color w:val="auto"/>
          <w:sz w:val="16"/>
          <w:szCs w:val="16"/>
        </w:rPr>
      </w:pPr>
    </w:p>
    <w:p w14:paraId="617621E4" w14:textId="49B6FF80" w:rsidR="00A27494" w:rsidRPr="00274ED5" w:rsidRDefault="00A27494" w:rsidP="00A27494">
      <w:pPr>
        <w:autoSpaceDE w:val="0"/>
        <w:autoSpaceDN w:val="0"/>
        <w:adjustRightInd w:val="0"/>
        <w:jc w:val="both"/>
        <w:rPr>
          <w:rFonts w:ascii="Calibri" w:hAnsi="Calibri" w:cs="Calibri"/>
          <w:color w:val="auto"/>
        </w:rPr>
      </w:pPr>
      <w:r w:rsidRPr="00274ED5">
        <w:rPr>
          <w:rFonts w:ascii="Calibri" w:hAnsi="Calibri" w:cs="Calibri"/>
          <w:color w:val="auto"/>
        </w:rPr>
        <w:t>Em cumprimento ao disposto na Coleta de Preços nº 0</w:t>
      </w:r>
      <w:r w:rsidR="00D27FF8" w:rsidRPr="00274ED5">
        <w:rPr>
          <w:rFonts w:ascii="Calibri" w:hAnsi="Calibri" w:cs="Calibri"/>
          <w:color w:val="auto"/>
        </w:rPr>
        <w:t>4</w:t>
      </w:r>
      <w:r w:rsidRPr="00274ED5">
        <w:rPr>
          <w:rFonts w:ascii="Calibri" w:hAnsi="Calibri" w:cs="Calibri"/>
          <w:color w:val="auto"/>
        </w:rPr>
        <w:t xml:space="preserve">/2019, vimos submeter nossa Proposta Técnica e de Preço para execução do objeto </w:t>
      </w:r>
      <w:r w:rsidR="000864A3" w:rsidRPr="00274ED5">
        <w:rPr>
          <w:rFonts w:ascii="Calibri" w:hAnsi="Calibri" w:cs="Calibri"/>
          <w:color w:val="auto"/>
        </w:rPr>
        <w:t>da referida Coleta</w:t>
      </w:r>
      <w:r w:rsidRPr="00274ED5">
        <w:rPr>
          <w:rFonts w:ascii="Calibri" w:hAnsi="Calibri" w:cs="Calibri"/>
          <w:color w:val="auto"/>
        </w:rPr>
        <w:t>, apresentando:</w:t>
      </w:r>
    </w:p>
    <w:p w14:paraId="095B8D75" w14:textId="77777777" w:rsidR="00A27494" w:rsidRPr="00274ED5" w:rsidRDefault="00A27494" w:rsidP="00A27494">
      <w:pPr>
        <w:autoSpaceDE w:val="0"/>
        <w:autoSpaceDN w:val="0"/>
        <w:adjustRightInd w:val="0"/>
        <w:jc w:val="both"/>
        <w:rPr>
          <w:rFonts w:ascii="Calibri" w:hAnsi="Calibri" w:cs="Calibri"/>
          <w:color w:val="auto"/>
        </w:rPr>
      </w:pPr>
    </w:p>
    <w:p w14:paraId="0BFF2590" w14:textId="77777777" w:rsidR="00A27494" w:rsidRPr="00274ED5" w:rsidRDefault="00A27494" w:rsidP="00A27494">
      <w:pPr>
        <w:pStyle w:val="PargrafodaLista"/>
        <w:ind w:left="0"/>
        <w:rPr>
          <w:rFonts w:ascii="Calibri" w:hAnsi="Calibri" w:cs="Calibri"/>
          <w:b/>
          <w:color w:val="auto"/>
        </w:rPr>
      </w:pPr>
      <w:r w:rsidRPr="00274ED5">
        <w:rPr>
          <w:rFonts w:ascii="Calibri,Bold" w:hAnsi="Calibri,Bold" w:cs="Calibri,Bold"/>
          <w:b/>
          <w:bCs/>
          <w:color w:val="auto"/>
        </w:rPr>
        <w:t xml:space="preserve">Quesito 01: </w:t>
      </w:r>
      <w:r w:rsidRPr="00274ED5">
        <w:rPr>
          <w:rFonts w:ascii="Calibri" w:hAnsi="Calibri" w:cs="Calibri"/>
          <w:b/>
          <w:color w:val="auto"/>
        </w:rPr>
        <w:t>Experiência técnica da empresa (Máximo de 10 pontos)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417"/>
        <w:gridCol w:w="1276"/>
        <w:gridCol w:w="2410"/>
      </w:tblGrid>
      <w:tr w:rsidR="00274ED5" w:rsidRPr="00274ED5" w14:paraId="423E245F" w14:textId="77777777" w:rsidTr="008934F8">
        <w:tc>
          <w:tcPr>
            <w:tcW w:w="3369" w:type="dxa"/>
            <w:shd w:val="clear" w:color="auto" w:fill="E7E6E6"/>
            <w:vAlign w:val="center"/>
          </w:tcPr>
          <w:p w14:paraId="5650B0D8" w14:textId="77777777" w:rsidR="00A27494" w:rsidRPr="00274ED5" w:rsidRDefault="00A27494" w:rsidP="008934F8">
            <w:pPr>
              <w:pStyle w:val="PargrafodaLista"/>
              <w:ind w:left="0"/>
              <w:jc w:val="center"/>
              <w:rPr>
                <w:rFonts w:ascii="Calibri" w:hAnsi="Calibri" w:cs="Calibri"/>
                <w:color w:val="auto"/>
                <w:szCs w:val="20"/>
              </w:rPr>
            </w:pPr>
            <w:r w:rsidRPr="00274ED5">
              <w:rPr>
                <w:rFonts w:ascii="Calibri" w:hAnsi="Calibri" w:cs="Calibri"/>
                <w:color w:val="auto"/>
                <w:szCs w:val="20"/>
              </w:rPr>
              <w:t>Natureza do Serviço</w:t>
            </w:r>
          </w:p>
        </w:tc>
        <w:tc>
          <w:tcPr>
            <w:tcW w:w="1417" w:type="dxa"/>
            <w:shd w:val="clear" w:color="auto" w:fill="E7E6E6"/>
            <w:vAlign w:val="center"/>
          </w:tcPr>
          <w:p w14:paraId="709D3CC3" w14:textId="77777777" w:rsidR="00A27494" w:rsidRPr="00274ED5" w:rsidRDefault="00A27494" w:rsidP="008934F8">
            <w:pPr>
              <w:pStyle w:val="PargrafodaLista"/>
              <w:ind w:left="0"/>
              <w:jc w:val="center"/>
              <w:rPr>
                <w:rFonts w:ascii="Calibri" w:hAnsi="Calibri" w:cs="Calibri"/>
                <w:color w:val="auto"/>
                <w:szCs w:val="20"/>
              </w:rPr>
            </w:pPr>
            <w:r w:rsidRPr="00274ED5">
              <w:rPr>
                <w:rFonts w:ascii="Calibri" w:hAnsi="Calibri" w:cs="Calibri"/>
                <w:color w:val="auto"/>
                <w:szCs w:val="20"/>
              </w:rPr>
              <w:t>Pontos por atestado</w:t>
            </w:r>
          </w:p>
        </w:tc>
        <w:tc>
          <w:tcPr>
            <w:tcW w:w="1276" w:type="dxa"/>
            <w:shd w:val="clear" w:color="auto" w:fill="E7E6E6"/>
            <w:vAlign w:val="center"/>
          </w:tcPr>
          <w:p w14:paraId="5B30ED10" w14:textId="77777777" w:rsidR="00A27494" w:rsidRPr="00274ED5" w:rsidRDefault="00A27494" w:rsidP="008934F8">
            <w:pPr>
              <w:pStyle w:val="PargrafodaLista"/>
              <w:ind w:left="0"/>
              <w:jc w:val="center"/>
              <w:rPr>
                <w:rFonts w:ascii="Calibri" w:hAnsi="Calibri" w:cs="Calibri"/>
                <w:color w:val="auto"/>
                <w:szCs w:val="20"/>
              </w:rPr>
            </w:pPr>
            <w:r w:rsidRPr="00274ED5">
              <w:rPr>
                <w:rFonts w:ascii="Calibri" w:hAnsi="Calibri" w:cs="Calibri"/>
                <w:color w:val="auto"/>
                <w:szCs w:val="20"/>
              </w:rPr>
              <w:t>Pontuação máxima</w:t>
            </w:r>
          </w:p>
        </w:tc>
        <w:tc>
          <w:tcPr>
            <w:tcW w:w="2410" w:type="dxa"/>
            <w:shd w:val="clear" w:color="auto" w:fill="E7E6E6"/>
            <w:vAlign w:val="center"/>
          </w:tcPr>
          <w:p w14:paraId="7F037220" w14:textId="77777777" w:rsidR="00A27494" w:rsidRPr="00274ED5" w:rsidRDefault="00A27494" w:rsidP="008934F8">
            <w:pPr>
              <w:autoSpaceDE w:val="0"/>
              <w:autoSpaceDN w:val="0"/>
              <w:adjustRightInd w:val="0"/>
              <w:jc w:val="center"/>
              <w:rPr>
                <w:rFonts w:ascii="Calibri" w:hAnsi="Calibri" w:cs="Calibri"/>
                <w:color w:val="auto"/>
                <w:szCs w:val="20"/>
              </w:rPr>
            </w:pPr>
            <w:r w:rsidRPr="00274ED5">
              <w:rPr>
                <w:rFonts w:ascii="Calibri" w:hAnsi="Calibri" w:cs="Calibri"/>
                <w:bCs/>
                <w:color w:val="auto"/>
                <w:szCs w:val="20"/>
              </w:rPr>
              <w:t>Quantidade de atestados apresentados</w:t>
            </w:r>
          </w:p>
        </w:tc>
      </w:tr>
      <w:tr w:rsidR="00274ED5" w:rsidRPr="00274ED5" w14:paraId="72C243CE" w14:textId="77777777" w:rsidTr="008934F8">
        <w:tc>
          <w:tcPr>
            <w:tcW w:w="3369" w:type="dxa"/>
            <w:shd w:val="clear" w:color="auto" w:fill="auto"/>
            <w:vAlign w:val="center"/>
          </w:tcPr>
          <w:p w14:paraId="650615F8" w14:textId="7FDAFC98" w:rsidR="00A27494" w:rsidRPr="00274ED5" w:rsidRDefault="004B75BA" w:rsidP="008934F8">
            <w:pPr>
              <w:autoSpaceDE w:val="0"/>
              <w:autoSpaceDN w:val="0"/>
              <w:adjustRightInd w:val="0"/>
              <w:jc w:val="both"/>
              <w:rPr>
                <w:rFonts w:ascii="Calibri" w:hAnsi="Calibri" w:cs="Calibri"/>
                <w:color w:val="auto"/>
                <w:szCs w:val="20"/>
              </w:rPr>
            </w:pPr>
            <w:r w:rsidRPr="00274ED5">
              <w:rPr>
                <w:rFonts w:asciiTheme="minorHAnsi" w:hAnsiTheme="minorHAnsi" w:cstheme="minorHAnsi"/>
                <w:color w:val="auto"/>
                <w:szCs w:val="20"/>
              </w:rPr>
              <w:t>Serviços realizados de acordo com o item 2 desta Coleta de Preços.</w:t>
            </w:r>
          </w:p>
        </w:tc>
        <w:tc>
          <w:tcPr>
            <w:tcW w:w="1417" w:type="dxa"/>
            <w:shd w:val="clear" w:color="auto" w:fill="auto"/>
            <w:vAlign w:val="center"/>
          </w:tcPr>
          <w:p w14:paraId="3585B38B" w14:textId="77777777" w:rsidR="00A27494" w:rsidRPr="00274ED5" w:rsidRDefault="00A27494" w:rsidP="008934F8">
            <w:pPr>
              <w:pStyle w:val="PargrafodaLista"/>
              <w:ind w:left="0"/>
              <w:jc w:val="center"/>
              <w:rPr>
                <w:rFonts w:ascii="Calibri" w:hAnsi="Calibri" w:cs="Calibri"/>
                <w:color w:val="auto"/>
                <w:szCs w:val="20"/>
              </w:rPr>
            </w:pPr>
            <w:r w:rsidRPr="00274ED5">
              <w:rPr>
                <w:rFonts w:ascii="Calibri" w:hAnsi="Calibri" w:cs="Calibri"/>
                <w:color w:val="auto"/>
                <w:szCs w:val="20"/>
              </w:rPr>
              <w:t>2</w:t>
            </w:r>
          </w:p>
        </w:tc>
        <w:tc>
          <w:tcPr>
            <w:tcW w:w="1276" w:type="dxa"/>
            <w:shd w:val="clear" w:color="auto" w:fill="auto"/>
            <w:vAlign w:val="center"/>
          </w:tcPr>
          <w:p w14:paraId="6545BD47" w14:textId="77777777" w:rsidR="00A27494" w:rsidRPr="00274ED5" w:rsidRDefault="00A27494" w:rsidP="008934F8">
            <w:pPr>
              <w:pStyle w:val="PargrafodaLista"/>
              <w:ind w:left="0"/>
              <w:jc w:val="center"/>
              <w:rPr>
                <w:rFonts w:ascii="Calibri" w:hAnsi="Calibri" w:cs="Calibri"/>
                <w:color w:val="auto"/>
                <w:szCs w:val="20"/>
              </w:rPr>
            </w:pPr>
            <w:r w:rsidRPr="00274ED5">
              <w:rPr>
                <w:rFonts w:ascii="Calibri" w:hAnsi="Calibri" w:cs="Calibri"/>
                <w:color w:val="auto"/>
                <w:szCs w:val="20"/>
              </w:rPr>
              <w:t>10</w:t>
            </w:r>
          </w:p>
        </w:tc>
        <w:tc>
          <w:tcPr>
            <w:tcW w:w="2410" w:type="dxa"/>
            <w:shd w:val="clear" w:color="auto" w:fill="auto"/>
            <w:vAlign w:val="center"/>
          </w:tcPr>
          <w:p w14:paraId="3F7B2835" w14:textId="77777777" w:rsidR="00A27494" w:rsidRPr="00274ED5" w:rsidRDefault="00A27494" w:rsidP="008934F8">
            <w:pPr>
              <w:autoSpaceDE w:val="0"/>
              <w:autoSpaceDN w:val="0"/>
              <w:adjustRightInd w:val="0"/>
              <w:jc w:val="center"/>
              <w:rPr>
                <w:rFonts w:ascii="Calibri" w:hAnsi="Calibri" w:cs="Calibri"/>
                <w:color w:val="auto"/>
                <w:szCs w:val="20"/>
              </w:rPr>
            </w:pPr>
            <w:r w:rsidRPr="00274ED5">
              <w:rPr>
                <w:rFonts w:ascii="Calibri" w:hAnsi="Calibri" w:cs="Calibri"/>
                <w:color w:val="auto"/>
                <w:szCs w:val="20"/>
              </w:rPr>
              <w:t>XX</w:t>
            </w:r>
          </w:p>
        </w:tc>
      </w:tr>
      <w:tr w:rsidR="000864A3" w:rsidRPr="00274ED5" w14:paraId="511CAE6A" w14:textId="77777777" w:rsidTr="008934F8">
        <w:tc>
          <w:tcPr>
            <w:tcW w:w="6062" w:type="dxa"/>
            <w:gridSpan w:val="3"/>
            <w:shd w:val="clear" w:color="auto" w:fill="auto"/>
            <w:vAlign w:val="center"/>
          </w:tcPr>
          <w:p w14:paraId="004D66B3" w14:textId="31687A2F" w:rsidR="002C410A" w:rsidRPr="00274ED5" w:rsidRDefault="002C410A" w:rsidP="002C410A">
            <w:pPr>
              <w:pStyle w:val="PargrafodaLista"/>
              <w:ind w:left="0"/>
              <w:jc w:val="right"/>
              <w:rPr>
                <w:rFonts w:ascii="Calibri" w:hAnsi="Calibri" w:cs="Calibri"/>
                <w:b/>
                <w:color w:val="auto"/>
                <w:szCs w:val="20"/>
              </w:rPr>
            </w:pPr>
            <w:r w:rsidRPr="00274ED5">
              <w:rPr>
                <w:rFonts w:ascii="Calibri" w:hAnsi="Calibri" w:cs="Calibri"/>
                <w:b/>
                <w:color w:val="auto"/>
                <w:szCs w:val="20"/>
              </w:rPr>
              <w:t>Total da pontuação</w:t>
            </w:r>
          </w:p>
        </w:tc>
        <w:tc>
          <w:tcPr>
            <w:tcW w:w="2410" w:type="dxa"/>
            <w:shd w:val="clear" w:color="auto" w:fill="auto"/>
            <w:vAlign w:val="center"/>
          </w:tcPr>
          <w:p w14:paraId="34699242" w14:textId="5B67F396" w:rsidR="002C410A" w:rsidRPr="00274ED5" w:rsidRDefault="00E2673F" w:rsidP="00E2673F">
            <w:pPr>
              <w:autoSpaceDE w:val="0"/>
              <w:autoSpaceDN w:val="0"/>
              <w:adjustRightInd w:val="0"/>
              <w:jc w:val="center"/>
              <w:rPr>
                <w:rFonts w:ascii="Calibri" w:hAnsi="Calibri" w:cs="Calibri"/>
                <w:b/>
                <w:color w:val="auto"/>
                <w:szCs w:val="20"/>
              </w:rPr>
            </w:pPr>
            <w:r w:rsidRPr="00274ED5">
              <w:rPr>
                <w:rFonts w:ascii="Calibri" w:hAnsi="Calibri" w:cs="Calibri"/>
                <w:b/>
                <w:color w:val="auto"/>
                <w:szCs w:val="20"/>
              </w:rPr>
              <w:t>(Qtde de atestados x 2)</w:t>
            </w:r>
          </w:p>
        </w:tc>
      </w:tr>
    </w:tbl>
    <w:p w14:paraId="21B02BC6" w14:textId="77777777" w:rsidR="00A27494" w:rsidRPr="00274ED5" w:rsidRDefault="00A27494" w:rsidP="00A27494">
      <w:pPr>
        <w:autoSpaceDE w:val="0"/>
        <w:autoSpaceDN w:val="0"/>
        <w:adjustRightInd w:val="0"/>
        <w:jc w:val="both"/>
        <w:rPr>
          <w:rFonts w:ascii="Calibri" w:hAnsi="Calibri" w:cs="Calibri"/>
          <w:bCs/>
          <w:color w:val="auto"/>
        </w:rPr>
      </w:pPr>
    </w:p>
    <w:p w14:paraId="486FE553" w14:textId="77777777" w:rsidR="00A27494" w:rsidRPr="00274ED5" w:rsidRDefault="00A27494" w:rsidP="00A27494">
      <w:pPr>
        <w:rPr>
          <w:color w:val="auto"/>
        </w:rPr>
      </w:pPr>
    </w:p>
    <w:p w14:paraId="37EB472F" w14:textId="173BB504" w:rsidR="00A27494" w:rsidRPr="00274ED5" w:rsidRDefault="00A27494" w:rsidP="00A27494">
      <w:pPr>
        <w:pStyle w:val="PargrafodaLista"/>
        <w:ind w:left="0"/>
        <w:rPr>
          <w:rFonts w:ascii="Calibri" w:hAnsi="Calibri" w:cs="Calibri"/>
          <w:b/>
          <w:color w:val="auto"/>
          <w:sz w:val="10"/>
          <w:szCs w:val="10"/>
        </w:rPr>
      </w:pPr>
      <w:r w:rsidRPr="00274ED5">
        <w:rPr>
          <w:rFonts w:ascii="Calibri" w:hAnsi="Calibri" w:cs="Calibri"/>
          <w:b/>
          <w:color w:val="auto"/>
        </w:rPr>
        <w:t xml:space="preserve">Quesito </w:t>
      </w:r>
      <w:r w:rsidR="004B75BA" w:rsidRPr="00274ED5">
        <w:rPr>
          <w:rFonts w:ascii="Calibri" w:hAnsi="Calibri" w:cs="Calibri"/>
          <w:b/>
          <w:color w:val="auto"/>
        </w:rPr>
        <w:t>2</w:t>
      </w:r>
      <w:r w:rsidRPr="00274ED5">
        <w:rPr>
          <w:rFonts w:ascii="Calibri" w:hAnsi="Calibri" w:cs="Calibri"/>
          <w:b/>
          <w:color w:val="auto"/>
        </w:rPr>
        <w:t>: Experiência técnica d</w:t>
      </w:r>
      <w:r w:rsidR="004B75BA" w:rsidRPr="00274ED5">
        <w:rPr>
          <w:rFonts w:ascii="Calibri" w:hAnsi="Calibri" w:cs="Calibri"/>
          <w:b/>
          <w:color w:val="auto"/>
        </w:rPr>
        <w:t>o Jornalista</w:t>
      </w:r>
      <w:r w:rsidRPr="00274ED5">
        <w:rPr>
          <w:rFonts w:ascii="Calibri" w:hAnsi="Calibri" w:cs="Calibri"/>
          <w:b/>
          <w:color w:val="auto"/>
        </w:rPr>
        <w:t xml:space="preserve"> (Máximo de </w:t>
      </w:r>
      <w:r w:rsidR="004B75BA" w:rsidRPr="00274ED5">
        <w:rPr>
          <w:rFonts w:ascii="Calibri" w:hAnsi="Calibri" w:cs="Calibri"/>
          <w:b/>
          <w:color w:val="auto"/>
        </w:rPr>
        <w:t>10</w:t>
      </w:r>
      <w:r w:rsidRPr="00274ED5">
        <w:rPr>
          <w:rFonts w:ascii="Calibri" w:hAnsi="Calibri" w:cs="Calibri"/>
          <w:b/>
          <w:color w:val="auto"/>
        </w:rPr>
        <w:t xml:space="preserve"> pontos)</w:t>
      </w:r>
    </w:p>
    <w:tbl>
      <w:tblPr>
        <w:tblpPr w:leftFromText="141" w:rightFromText="141" w:vertAnchor="text" w:horzAnchor="margin" w:tblpY="30"/>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2"/>
        <w:gridCol w:w="2126"/>
        <w:gridCol w:w="4406"/>
      </w:tblGrid>
      <w:tr w:rsidR="00274ED5" w:rsidRPr="00274ED5" w14:paraId="51CE74C1" w14:textId="77777777" w:rsidTr="00E2673F">
        <w:trPr>
          <w:trHeight w:val="269"/>
        </w:trPr>
        <w:tc>
          <w:tcPr>
            <w:tcW w:w="2252" w:type="dxa"/>
            <w:shd w:val="clear" w:color="auto" w:fill="E7E6E6"/>
          </w:tcPr>
          <w:p w14:paraId="78A6DE57" w14:textId="4B841E46" w:rsidR="004B75BA" w:rsidRPr="00274ED5" w:rsidRDefault="004B75BA" w:rsidP="004B75BA">
            <w:pPr>
              <w:pStyle w:val="PargrafodaLista"/>
              <w:ind w:left="0"/>
              <w:jc w:val="center"/>
              <w:rPr>
                <w:rFonts w:ascii="Calibri" w:hAnsi="Calibri" w:cs="Calibri"/>
                <w:color w:val="auto"/>
                <w:szCs w:val="20"/>
              </w:rPr>
            </w:pPr>
            <w:r w:rsidRPr="00274ED5">
              <w:rPr>
                <w:rFonts w:asciiTheme="minorHAnsi" w:hAnsiTheme="minorHAnsi" w:cstheme="minorHAnsi"/>
                <w:color w:val="auto"/>
                <w:szCs w:val="20"/>
              </w:rPr>
              <w:t>Tempo de Experiência</w:t>
            </w:r>
          </w:p>
        </w:tc>
        <w:tc>
          <w:tcPr>
            <w:tcW w:w="2126" w:type="dxa"/>
            <w:shd w:val="clear" w:color="auto" w:fill="E7E6E6"/>
          </w:tcPr>
          <w:p w14:paraId="34ACB6ED" w14:textId="5618BBCA" w:rsidR="004B75BA" w:rsidRPr="00274ED5" w:rsidRDefault="004B75BA" w:rsidP="004B75BA">
            <w:pPr>
              <w:pStyle w:val="PargrafodaLista"/>
              <w:ind w:left="0"/>
              <w:jc w:val="center"/>
              <w:rPr>
                <w:rFonts w:ascii="Calibri" w:hAnsi="Calibri" w:cs="Calibri"/>
                <w:color w:val="auto"/>
                <w:szCs w:val="20"/>
              </w:rPr>
            </w:pPr>
            <w:r w:rsidRPr="00274ED5">
              <w:rPr>
                <w:rFonts w:ascii="Calibri" w:hAnsi="Calibri" w:cs="Calibri"/>
                <w:color w:val="auto"/>
                <w:szCs w:val="20"/>
              </w:rPr>
              <w:t>Pontuação máxima</w:t>
            </w:r>
          </w:p>
        </w:tc>
        <w:tc>
          <w:tcPr>
            <w:tcW w:w="4406" w:type="dxa"/>
            <w:shd w:val="clear" w:color="auto" w:fill="E7E6E6"/>
          </w:tcPr>
          <w:p w14:paraId="60F27DBC" w14:textId="77777777" w:rsidR="004B75BA" w:rsidRPr="00274ED5" w:rsidRDefault="004B75BA" w:rsidP="004B75BA">
            <w:pPr>
              <w:pStyle w:val="PargrafodaLista"/>
              <w:ind w:left="0"/>
              <w:jc w:val="center"/>
              <w:rPr>
                <w:rFonts w:ascii="Calibri" w:hAnsi="Calibri" w:cs="Calibri"/>
                <w:color w:val="auto"/>
                <w:szCs w:val="20"/>
              </w:rPr>
            </w:pPr>
            <w:r w:rsidRPr="00274ED5">
              <w:rPr>
                <w:rFonts w:ascii="Calibri" w:hAnsi="Calibri" w:cs="Calibri"/>
                <w:color w:val="auto"/>
                <w:szCs w:val="20"/>
              </w:rPr>
              <w:t>Tempo de experiência comprovado</w:t>
            </w:r>
          </w:p>
        </w:tc>
      </w:tr>
      <w:tr w:rsidR="00274ED5" w:rsidRPr="00274ED5" w14:paraId="55D6268A" w14:textId="77777777" w:rsidTr="00E2673F">
        <w:trPr>
          <w:trHeight w:val="229"/>
        </w:trPr>
        <w:tc>
          <w:tcPr>
            <w:tcW w:w="2252" w:type="dxa"/>
          </w:tcPr>
          <w:p w14:paraId="61B4AC27" w14:textId="2A3EB088" w:rsidR="002C410A" w:rsidRPr="00274ED5" w:rsidRDefault="002C410A" w:rsidP="004B75BA">
            <w:pPr>
              <w:pStyle w:val="PargrafodaLista"/>
              <w:ind w:left="0"/>
              <w:jc w:val="center"/>
              <w:rPr>
                <w:rFonts w:ascii="Calibri" w:hAnsi="Calibri" w:cs="Calibri"/>
                <w:color w:val="auto"/>
                <w:szCs w:val="20"/>
              </w:rPr>
            </w:pPr>
            <w:r w:rsidRPr="00274ED5">
              <w:rPr>
                <w:rFonts w:asciiTheme="minorHAnsi" w:hAnsiTheme="minorHAnsi" w:cstheme="minorHAnsi"/>
                <w:color w:val="auto"/>
                <w:szCs w:val="20"/>
              </w:rPr>
              <w:t>1 a 3 anos</w:t>
            </w:r>
          </w:p>
        </w:tc>
        <w:tc>
          <w:tcPr>
            <w:tcW w:w="2126" w:type="dxa"/>
            <w:vAlign w:val="center"/>
          </w:tcPr>
          <w:p w14:paraId="6B3D3E7D" w14:textId="298E3047" w:rsidR="002C410A" w:rsidRPr="00274ED5" w:rsidRDefault="002C410A" w:rsidP="004B75BA">
            <w:pPr>
              <w:pStyle w:val="PargrafodaLista"/>
              <w:ind w:left="0"/>
              <w:jc w:val="center"/>
              <w:rPr>
                <w:rFonts w:ascii="Calibri" w:hAnsi="Calibri" w:cs="Calibri"/>
                <w:color w:val="auto"/>
                <w:szCs w:val="20"/>
              </w:rPr>
            </w:pPr>
            <w:r w:rsidRPr="00274ED5">
              <w:rPr>
                <w:rFonts w:asciiTheme="minorHAnsi" w:hAnsiTheme="minorHAnsi" w:cstheme="minorHAnsi"/>
                <w:color w:val="auto"/>
                <w:szCs w:val="20"/>
              </w:rPr>
              <w:t>1</w:t>
            </w:r>
          </w:p>
        </w:tc>
        <w:tc>
          <w:tcPr>
            <w:tcW w:w="4406" w:type="dxa"/>
            <w:vMerge w:val="restart"/>
            <w:shd w:val="clear" w:color="auto" w:fill="auto"/>
            <w:vAlign w:val="center"/>
          </w:tcPr>
          <w:p w14:paraId="279337F3" w14:textId="77777777" w:rsidR="002C410A" w:rsidRPr="00274ED5" w:rsidRDefault="002C410A" w:rsidP="004B75BA">
            <w:pPr>
              <w:pStyle w:val="PargrafodaLista"/>
              <w:ind w:left="0"/>
              <w:jc w:val="center"/>
              <w:rPr>
                <w:rFonts w:ascii="Calibri" w:hAnsi="Calibri" w:cs="Calibri"/>
                <w:color w:val="auto"/>
                <w:szCs w:val="20"/>
              </w:rPr>
            </w:pPr>
            <w:r w:rsidRPr="00274ED5">
              <w:rPr>
                <w:rFonts w:ascii="Calibri" w:hAnsi="Calibri" w:cs="Calibri"/>
                <w:color w:val="auto"/>
                <w:szCs w:val="20"/>
              </w:rPr>
              <w:t>XX</w:t>
            </w:r>
          </w:p>
        </w:tc>
      </w:tr>
      <w:tr w:rsidR="00274ED5" w:rsidRPr="00274ED5" w14:paraId="6C6CB277" w14:textId="77777777" w:rsidTr="00E2673F">
        <w:trPr>
          <w:trHeight w:val="119"/>
        </w:trPr>
        <w:tc>
          <w:tcPr>
            <w:tcW w:w="2252" w:type="dxa"/>
          </w:tcPr>
          <w:p w14:paraId="4ACF954A" w14:textId="420714FE" w:rsidR="002C410A" w:rsidRPr="00274ED5" w:rsidRDefault="002C410A" w:rsidP="004B75BA">
            <w:pPr>
              <w:autoSpaceDE w:val="0"/>
              <w:autoSpaceDN w:val="0"/>
              <w:adjustRightInd w:val="0"/>
              <w:jc w:val="center"/>
              <w:rPr>
                <w:rFonts w:ascii="Calibri" w:hAnsi="Calibri" w:cs="Calibri"/>
                <w:color w:val="auto"/>
                <w:szCs w:val="20"/>
              </w:rPr>
            </w:pPr>
            <w:r w:rsidRPr="00274ED5">
              <w:rPr>
                <w:rFonts w:asciiTheme="minorHAnsi" w:hAnsiTheme="minorHAnsi" w:cstheme="minorHAnsi"/>
                <w:color w:val="auto"/>
                <w:szCs w:val="20"/>
              </w:rPr>
              <w:t>4 a 6 anos</w:t>
            </w:r>
          </w:p>
        </w:tc>
        <w:tc>
          <w:tcPr>
            <w:tcW w:w="2126" w:type="dxa"/>
            <w:vAlign w:val="center"/>
          </w:tcPr>
          <w:p w14:paraId="189F24AE" w14:textId="4EDECFCF" w:rsidR="002C410A" w:rsidRPr="00274ED5" w:rsidRDefault="002C410A" w:rsidP="004B75BA">
            <w:pPr>
              <w:autoSpaceDE w:val="0"/>
              <w:autoSpaceDN w:val="0"/>
              <w:adjustRightInd w:val="0"/>
              <w:jc w:val="center"/>
              <w:rPr>
                <w:rFonts w:ascii="Calibri" w:hAnsi="Calibri" w:cs="Calibri"/>
                <w:color w:val="auto"/>
                <w:szCs w:val="20"/>
              </w:rPr>
            </w:pPr>
            <w:r w:rsidRPr="00274ED5">
              <w:rPr>
                <w:rFonts w:asciiTheme="minorHAnsi" w:hAnsiTheme="minorHAnsi" w:cstheme="minorHAnsi"/>
                <w:color w:val="auto"/>
                <w:szCs w:val="20"/>
              </w:rPr>
              <w:t>3</w:t>
            </w:r>
          </w:p>
        </w:tc>
        <w:tc>
          <w:tcPr>
            <w:tcW w:w="4406" w:type="dxa"/>
            <w:vMerge/>
            <w:shd w:val="clear" w:color="auto" w:fill="auto"/>
          </w:tcPr>
          <w:p w14:paraId="2C4EF729" w14:textId="77777777" w:rsidR="002C410A" w:rsidRPr="00274ED5" w:rsidRDefault="002C410A" w:rsidP="004B75BA">
            <w:pPr>
              <w:autoSpaceDE w:val="0"/>
              <w:autoSpaceDN w:val="0"/>
              <w:adjustRightInd w:val="0"/>
              <w:jc w:val="center"/>
              <w:rPr>
                <w:rFonts w:ascii="Calibri" w:hAnsi="Calibri" w:cs="Calibri"/>
                <w:color w:val="auto"/>
                <w:szCs w:val="20"/>
              </w:rPr>
            </w:pPr>
          </w:p>
        </w:tc>
      </w:tr>
      <w:tr w:rsidR="00274ED5" w:rsidRPr="00274ED5" w14:paraId="24BEEE55" w14:textId="77777777" w:rsidTr="00E2673F">
        <w:trPr>
          <w:trHeight w:val="119"/>
        </w:trPr>
        <w:tc>
          <w:tcPr>
            <w:tcW w:w="2252" w:type="dxa"/>
          </w:tcPr>
          <w:p w14:paraId="32E80E2A" w14:textId="24BD27F8" w:rsidR="002C410A" w:rsidRPr="00274ED5" w:rsidRDefault="002C410A" w:rsidP="004B75BA">
            <w:pPr>
              <w:autoSpaceDE w:val="0"/>
              <w:autoSpaceDN w:val="0"/>
              <w:adjustRightInd w:val="0"/>
              <w:jc w:val="center"/>
              <w:rPr>
                <w:rFonts w:ascii="Calibri" w:hAnsi="Calibri" w:cs="Calibri"/>
                <w:color w:val="auto"/>
                <w:szCs w:val="20"/>
              </w:rPr>
            </w:pPr>
            <w:r w:rsidRPr="00274ED5">
              <w:rPr>
                <w:rFonts w:asciiTheme="minorHAnsi" w:hAnsiTheme="minorHAnsi" w:cstheme="minorHAnsi"/>
                <w:color w:val="auto"/>
                <w:szCs w:val="20"/>
              </w:rPr>
              <w:t>6 a 9 anos</w:t>
            </w:r>
          </w:p>
        </w:tc>
        <w:tc>
          <w:tcPr>
            <w:tcW w:w="2126" w:type="dxa"/>
            <w:vAlign w:val="center"/>
          </w:tcPr>
          <w:p w14:paraId="0B74387A" w14:textId="54D724FF" w:rsidR="002C410A" w:rsidRPr="00274ED5" w:rsidRDefault="002C410A" w:rsidP="004B75BA">
            <w:pPr>
              <w:autoSpaceDE w:val="0"/>
              <w:autoSpaceDN w:val="0"/>
              <w:adjustRightInd w:val="0"/>
              <w:jc w:val="center"/>
              <w:rPr>
                <w:rFonts w:ascii="Calibri" w:hAnsi="Calibri" w:cs="Calibri"/>
                <w:color w:val="auto"/>
                <w:szCs w:val="20"/>
              </w:rPr>
            </w:pPr>
            <w:r w:rsidRPr="00274ED5">
              <w:rPr>
                <w:rFonts w:asciiTheme="minorHAnsi" w:hAnsiTheme="minorHAnsi" w:cstheme="minorHAnsi"/>
                <w:color w:val="auto"/>
                <w:szCs w:val="20"/>
              </w:rPr>
              <w:t>5</w:t>
            </w:r>
          </w:p>
        </w:tc>
        <w:tc>
          <w:tcPr>
            <w:tcW w:w="4406" w:type="dxa"/>
            <w:vMerge/>
            <w:shd w:val="clear" w:color="auto" w:fill="auto"/>
          </w:tcPr>
          <w:p w14:paraId="04A76449" w14:textId="77777777" w:rsidR="002C410A" w:rsidRPr="00274ED5" w:rsidRDefault="002C410A" w:rsidP="004B75BA">
            <w:pPr>
              <w:autoSpaceDE w:val="0"/>
              <w:autoSpaceDN w:val="0"/>
              <w:adjustRightInd w:val="0"/>
              <w:jc w:val="center"/>
              <w:rPr>
                <w:rFonts w:ascii="Calibri" w:hAnsi="Calibri" w:cs="Calibri"/>
                <w:color w:val="auto"/>
                <w:szCs w:val="20"/>
              </w:rPr>
            </w:pPr>
          </w:p>
        </w:tc>
      </w:tr>
      <w:tr w:rsidR="00274ED5" w:rsidRPr="00274ED5" w14:paraId="7311194C" w14:textId="77777777" w:rsidTr="00E2673F">
        <w:trPr>
          <w:trHeight w:val="119"/>
        </w:trPr>
        <w:tc>
          <w:tcPr>
            <w:tcW w:w="2252" w:type="dxa"/>
          </w:tcPr>
          <w:p w14:paraId="1DA22B32" w14:textId="07B32AD1" w:rsidR="002C410A" w:rsidRPr="00274ED5" w:rsidRDefault="002C410A" w:rsidP="004B75BA">
            <w:pPr>
              <w:autoSpaceDE w:val="0"/>
              <w:autoSpaceDN w:val="0"/>
              <w:adjustRightInd w:val="0"/>
              <w:jc w:val="center"/>
              <w:rPr>
                <w:rFonts w:ascii="Calibri" w:hAnsi="Calibri" w:cs="Calibri"/>
                <w:color w:val="auto"/>
                <w:szCs w:val="20"/>
              </w:rPr>
            </w:pPr>
            <w:r w:rsidRPr="00274ED5">
              <w:rPr>
                <w:rFonts w:asciiTheme="minorHAnsi" w:hAnsiTheme="minorHAnsi" w:cstheme="minorHAnsi"/>
                <w:color w:val="auto"/>
                <w:szCs w:val="20"/>
              </w:rPr>
              <w:t>Acima de 10 anos</w:t>
            </w:r>
          </w:p>
        </w:tc>
        <w:tc>
          <w:tcPr>
            <w:tcW w:w="2126" w:type="dxa"/>
            <w:vAlign w:val="center"/>
          </w:tcPr>
          <w:p w14:paraId="715FE16C" w14:textId="5CB31A95" w:rsidR="002C410A" w:rsidRPr="00274ED5" w:rsidRDefault="002C410A" w:rsidP="004B75BA">
            <w:pPr>
              <w:autoSpaceDE w:val="0"/>
              <w:autoSpaceDN w:val="0"/>
              <w:adjustRightInd w:val="0"/>
              <w:jc w:val="center"/>
              <w:rPr>
                <w:rFonts w:ascii="Calibri" w:hAnsi="Calibri" w:cs="Calibri"/>
                <w:color w:val="auto"/>
                <w:szCs w:val="20"/>
              </w:rPr>
            </w:pPr>
            <w:r w:rsidRPr="00274ED5">
              <w:rPr>
                <w:rFonts w:asciiTheme="minorHAnsi" w:hAnsiTheme="minorHAnsi" w:cstheme="minorHAnsi"/>
                <w:color w:val="auto"/>
                <w:szCs w:val="20"/>
              </w:rPr>
              <w:t>10</w:t>
            </w:r>
          </w:p>
        </w:tc>
        <w:tc>
          <w:tcPr>
            <w:tcW w:w="4406" w:type="dxa"/>
            <w:vMerge/>
            <w:shd w:val="clear" w:color="auto" w:fill="auto"/>
          </w:tcPr>
          <w:p w14:paraId="0657D849" w14:textId="77777777" w:rsidR="002C410A" w:rsidRPr="00274ED5" w:rsidRDefault="002C410A" w:rsidP="004B75BA">
            <w:pPr>
              <w:autoSpaceDE w:val="0"/>
              <w:autoSpaceDN w:val="0"/>
              <w:adjustRightInd w:val="0"/>
              <w:jc w:val="center"/>
              <w:rPr>
                <w:rFonts w:ascii="Calibri" w:hAnsi="Calibri" w:cs="Calibri"/>
                <w:color w:val="auto"/>
                <w:szCs w:val="20"/>
              </w:rPr>
            </w:pPr>
          </w:p>
        </w:tc>
      </w:tr>
      <w:tr w:rsidR="00274ED5" w:rsidRPr="00274ED5" w14:paraId="1196CD38" w14:textId="77777777" w:rsidTr="00E2673F">
        <w:trPr>
          <w:trHeight w:val="119"/>
        </w:trPr>
        <w:tc>
          <w:tcPr>
            <w:tcW w:w="4378" w:type="dxa"/>
            <w:gridSpan w:val="2"/>
          </w:tcPr>
          <w:p w14:paraId="51E829AF" w14:textId="2B02FC2B" w:rsidR="002C410A" w:rsidRPr="00274ED5" w:rsidRDefault="002C410A" w:rsidP="002C410A">
            <w:pPr>
              <w:autoSpaceDE w:val="0"/>
              <w:autoSpaceDN w:val="0"/>
              <w:adjustRightInd w:val="0"/>
              <w:jc w:val="right"/>
              <w:rPr>
                <w:rFonts w:asciiTheme="minorHAnsi" w:hAnsiTheme="minorHAnsi" w:cstheme="minorHAnsi"/>
                <w:b/>
                <w:color w:val="auto"/>
                <w:szCs w:val="20"/>
              </w:rPr>
            </w:pPr>
            <w:r w:rsidRPr="00274ED5">
              <w:rPr>
                <w:rFonts w:asciiTheme="minorHAnsi" w:hAnsiTheme="minorHAnsi" w:cstheme="minorHAnsi"/>
                <w:b/>
                <w:color w:val="auto"/>
                <w:szCs w:val="20"/>
              </w:rPr>
              <w:t>Total da pontuação</w:t>
            </w:r>
          </w:p>
        </w:tc>
        <w:tc>
          <w:tcPr>
            <w:tcW w:w="4406" w:type="dxa"/>
            <w:shd w:val="clear" w:color="auto" w:fill="auto"/>
          </w:tcPr>
          <w:p w14:paraId="5293F7D0" w14:textId="2412ECC3" w:rsidR="002C410A" w:rsidRPr="00274ED5" w:rsidRDefault="00E2673F" w:rsidP="004B75BA">
            <w:pPr>
              <w:autoSpaceDE w:val="0"/>
              <w:autoSpaceDN w:val="0"/>
              <w:adjustRightInd w:val="0"/>
              <w:jc w:val="center"/>
              <w:rPr>
                <w:rFonts w:ascii="Calibri" w:hAnsi="Calibri" w:cs="Calibri"/>
                <w:b/>
                <w:color w:val="auto"/>
                <w:szCs w:val="20"/>
              </w:rPr>
            </w:pPr>
            <w:r w:rsidRPr="00274ED5">
              <w:rPr>
                <w:rFonts w:ascii="Calibri" w:hAnsi="Calibri" w:cs="Calibri"/>
                <w:b/>
                <w:color w:val="auto"/>
                <w:szCs w:val="20"/>
              </w:rPr>
              <w:t>(Verificar a pontuação correspondente ao tempo de experiência)</w:t>
            </w:r>
          </w:p>
        </w:tc>
      </w:tr>
    </w:tbl>
    <w:p w14:paraId="72045BF6" w14:textId="77777777" w:rsidR="00A27494" w:rsidRPr="00274ED5" w:rsidRDefault="00A27494" w:rsidP="00A27494">
      <w:pPr>
        <w:pStyle w:val="PargrafodaLista"/>
        <w:ind w:left="0"/>
        <w:rPr>
          <w:rFonts w:ascii="Calibri" w:hAnsi="Calibri" w:cs="Calibri"/>
          <w:b/>
          <w:color w:val="auto"/>
          <w:szCs w:val="20"/>
        </w:rPr>
      </w:pPr>
    </w:p>
    <w:p w14:paraId="2C48E72D" w14:textId="77777777" w:rsidR="00A27494" w:rsidRPr="00274ED5" w:rsidRDefault="00A27494" w:rsidP="00A27494">
      <w:pPr>
        <w:pStyle w:val="PargrafodaLista"/>
        <w:ind w:left="0"/>
        <w:rPr>
          <w:rFonts w:ascii="Calibri" w:hAnsi="Calibri" w:cs="Calibri"/>
          <w:b/>
          <w:color w:val="auto"/>
          <w:szCs w:val="20"/>
        </w:rPr>
      </w:pPr>
    </w:p>
    <w:p w14:paraId="198970E0" w14:textId="19197D18" w:rsidR="00A27494" w:rsidRPr="00274ED5" w:rsidRDefault="00A27494" w:rsidP="00A27494">
      <w:pPr>
        <w:pStyle w:val="PargrafodaLista"/>
        <w:ind w:left="0"/>
        <w:rPr>
          <w:rFonts w:ascii="Calibri" w:hAnsi="Calibri" w:cs="Calibri"/>
          <w:b/>
          <w:color w:val="auto"/>
        </w:rPr>
      </w:pPr>
      <w:r w:rsidRPr="00274ED5">
        <w:rPr>
          <w:rFonts w:ascii="Calibri" w:hAnsi="Calibri" w:cs="Calibri"/>
          <w:b/>
          <w:color w:val="auto"/>
          <w:szCs w:val="20"/>
        </w:rPr>
        <w:t xml:space="preserve">Quesito </w:t>
      </w:r>
      <w:r w:rsidR="002C410A" w:rsidRPr="00274ED5">
        <w:rPr>
          <w:rFonts w:ascii="Calibri" w:hAnsi="Calibri" w:cs="Calibri"/>
          <w:b/>
          <w:color w:val="auto"/>
          <w:szCs w:val="20"/>
        </w:rPr>
        <w:t>3</w:t>
      </w:r>
      <w:r w:rsidRPr="00274ED5">
        <w:rPr>
          <w:rFonts w:ascii="Calibri" w:hAnsi="Calibri" w:cs="Calibri"/>
          <w:b/>
          <w:color w:val="auto"/>
          <w:szCs w:val="20"/>
        </w:rPr>
        <w:t xml:space="preserve">: </w:t>
      </w:r>
      <w:r w:rsidR="00233DE0" w:rsidRPr="00274ED5">
        <w:rPr>
          <w:rFonts w:asciiTheme="minorHAnsi" w:eastAsia="Times New Roman" w:hAnsiTheme="minorHAnsi" w:cstheme="minorHAnsi"/>
          <w:b/>
          <w:color w:val="auto"/>
          <w:szCs w:val="20"/>
          <w:lang w:eastAsia="pt-BR"/>
        </w:rPr>
        <w:t xml:space="preserve">Equipe interna </w:t>
      </w:r>
      <w:r w:rsidR="004B75BA" w:rsidRPr="00274ED5">
        <w:rPr>
          <w:rFonts w:asciiTheme="minorHAnsi" w:eastAsia="Times New Roman" w:hAnsiTheme="minorHAnsi" w:cstheme="minorHAnsi"/>
          <w:b/>
          <w:color w:val="auto"/>
          <w:szCs w:val="20"/>
          <w:lang w:eastAsia="pt-BR"/>
        </w:rPr>
        <w:t xml:space="preserve">da proponente </w:t>
      </w:r>
      <w:r w:rsidRPr="00274ED5">
        <w:rPr>
          <w:rFonts w:ascii="Calibri" w:hAnsi="Calibri" w:cs="Calibri"/>
          <w:b/>
          <w:color w:val="auto"/>
          <w:szCs w:val="20"/>
        </w:rPr>
        <w:t xml:space="preserve">(Máximo de </w:t>
      </w:r>
      <w:r w:rsidR="004B75BA" w:rsidRPr="00274ED5">
        <w:rPr>
          <w:rFonts w:ascii="Calibri" w:hAnsi="Calibri" w:cs="Calibri"/>
          <w:b/>
          <w:color w:val="auto"/>
          <w:szCs w:val="20"/>
        </w:rPr>
        <w:t>1</w:t>
      </w:r>
      <w:r w:rsidR="0099590D" w:rsidRPr="00274ED5">
        <w:rPr>
          <w:rFonts w:ascii="Calibri" w:hAnsi="Calibri" w:cs="Calibri"/>
          <w:b/>
          <w:color w:val="auto"/>
          <w:szCs w:val="20"/>
        </w:rPr>
        <w:t>6</w:t>
      </w:r>
      <w:r w:rsidRPr="00274ED5">
        <w:rPr>
          <w:rFonts w:ascii="Calibri" w:hAnsi="Calibri" w:cs="Calibri"/>
          <w:b/>
          <w:color w:val="auto"/>
          <w:szCs w:val="20"/>
        </w:rPr>
        <w:t xml:space="preserve"> pontos)</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2152"/>
        <w:gridCol w:w="2144"/>
        <w:gridCol w:w="2202"/>
      </w:tblGrid>
      <w:tr w:rsidR="00274ED5" w:rsidRPr="00274ED5" w14:paraId="17A5F815" w14:textId="4CF6739D" w:rsidTr="004B75BA">
        <w:trPr>
          <w:jc w:val="center"/>
        </w:trPr>
        <w:tc>
          <w:tcPr>
            <w:tcW w:w="2146" w:type="dxa"/>
            <w:shd w:val="clear" w:color="auto" w:fill="E7E6E6"/>
          </w:tcPr>
          <w:p w14:paraId="5F2DE89C" w14:textId="77777777" w:rsidR="004B75BA" w:rsidRPr="00274ED5" w:rsidRDefault="004B75BA" w:rsidP="008934F8">
            <w:pPr>
              <w:pStyle w:val="PargrafodaLista"/>
              <w:ind w:left="0"/>
              <w:jc w:val="center"/>
              <w:rPr>
                <w:rFonts w:asciiTheme="minorHAnsi" w:hAnsiTheme="minorHAnsi" w:cstheme="minorHAnsi"/>
                <w:color w:val="auto"/>
                <w:szCs w:val="20"/>
              </w:rPr>
            </w:pPr>
            <w:r w:rsidRPr="00274ED5">
              <w:rPr>
                <w:rFonts w:asciiTheme="minorHAnsi" w:hAnsiTheme="minorHAnsi" w:cstheme="minorHAnsi"/>
                <w:color w:val="auto"/>
                <w:szCs w:val="20"/>
              </w:rPr>
              <w:t>Postos de Serviços</w:t>
            </w:r>
          </w:p>
        </w:tc>
        <w:tc>
          <w:tcPr>
            <w:tcW w:w="2152" w:type="dxa"/>
            <w:shd w:val="clear" w:color="auto" w:fill="E7E6E6"/>
          </w:tcPr>
          <w:p w14:paraId="7F419790" w14:textId="77777777" w:rsidR="004B75BA" w:rsidRPr="00274ED5" w:rsidRDefault="004B75BA" w:rsidP="008934F8">
            <w:pPr>
              <w:pStyle w:val="PargrafodaLista"/>
              <w:ind w:left="0"/>
              <w:jc w:val="center"/>
              <w:rPr>
                <w:rFonts w:asciiTheme="minorHAnsi" w:hAnsiTheme="minorHAnsi" w:cstheme="minorHAnsi"/>
                <w:color w:val="auto"/>
                <w:szCs w:val="20"/>
              </w:rPr>
            </w:pPr>
            <w:r w:rsidRPr="00274ED5">
              <w:rPr>
                <w:rFonts w:asciiTheme="minorHAnsi" w:hAnsiTheme="minorHAnsi" w:cstheme="minorHAnsi"/>
                <w:color w:val="auto"/>
                <w:szCs w:val="20"/>
              </w:rPr>
              <w:t>Pontos por profissional</w:t>
            </w:r>
          </w:p>
        </w:tc>
        <w:tc>
          <w:tcPr>
            <w:tcW w:w="2144" w:type="dxa"/>
            <w:shd w:val="clear" w:color="auto" w:fill="E7E6E6"/>
          </w:tcPr>
          <w:p w14:paraId="126068ED" w14:textId="77777777" w:rsidR="004B75BA" w:rsidRPr="00274ED5" w:rsidRDefault="004B75BA" w:rsidP="008934F8">
            <w:pPr>
              <w:pStyle w:val="PargrafodaLista"/>
              <w:ind w:left="0"/>
              <w:jc w:val="center"/>
              <w:rPr>
                <w:rFonts w:asciiTheme="minorHAnsi" w:hAnsiTheme="minorHAnsi" w:cstheme="minorHAnsi"/>
                <w:color w:val="auto"/>
                <w:szCs w:val="20"/>
              </w:rPr>
            </w:pPr>
            <w:r w:rsidRPr="00274ED5">
              <w:rPr>
                <w:rFonts w:asciiTheme="minorHAnsi" w:hAnsiTheme="minorHAnsi" w:cstheme="minorHAnsi"/>
                <w:color w:val="auto"/>
                <w:szCs w:val="20"/>
              </w:rPr>
              <w:t>Pontuação máxima</w:t>
            </w:r>
          </w:p>
        </w:tc>
        <w:tc>
          <w:tcPr>
            <w:tcW w:w="2202" w:type="dxa"/>
            <w:shd w:val="clear" w:color="auto" w:fill="E7E6E6"/>
          </w:tcPr>
          <w:p w14:paraId="25BE3537" w14:textId="101FC025" w:rsidR="004B75BA" w:rsidRPr="00274ED5" w:rsidRDefault="00EA14F7" w:rsidP="00EA14F7">
            <w:pPr>
              <w:pStyle w:val="PargrafodaLista"/>
              <w:ind w:left="0"/>
              <w:jc w:val="center"/>
              <w:rPr>
                <w:rFonts w:asciiTheme="minorHAnsi" w:hAnsiTheme="minorHAnsi" w:cstheme="minorHAnsi"/>
                <w:color w:val="auto"/>
                <w:szCs w:val="20"/>
              </w:rPr>
            </w:pPr>
            <w:r w:rsidRPr="00274ED5">
              <w:rPr>
                <w:rFonts w:asciiTheme="minorHAnsi" w:hAnsiTheme="minorHAnsi" w:cstheme="minorHAnsi"/>
                <w:color w:val="auto"/>
                <w:szCs w:val="20"/>
              </w:rPr>
              <w:t>Postos</w:t>
            </w:r>
            <w:r w:rsidR="004B75BA" w:rsidRPr="00274ED5">
              <w:rPr>
                <w:rFonts w:asciiTheme="minorHAnsi" w:hAnsiTheme="minorHAnsi" w:cstheme="minorHAnsi"/>
                <w:color w:val="auto"/>
                <w:szCs w:val="20"/>
              </w:rPr>
              <w:t xml:space="preserve"> comprovad</w:t>
            </w:r>
            <w:r w:rsidRPr="00274ED5">
              <w:rPr>
                <w:rFonts w:asciiTheme="minorHAnsi" w:hAnsiTheme="minorHAnsi" w:cstheme="minorHAnsi"/>
                <w:color w:val="auto"/>
                <w:szCs w:val="20"/>
              </w:rPr>
              <w:t>os</w:t>
            </w:r>
          </w:p>
        </w:tc>
      </w:tr>
      <w:tr w:rsidR="00274ED5" w:rsidRPr="00274ED5" w14:paraId="25B9F9D0" w14:textId="0D0C3708" w:rsidTr="004B75BA">
        <w:trPr>
          <w:jc w:val="center"/>
        </w:trPr>
        <w:tc>
          <w:tcPr>
            <w:tcW w:w="2146" w:type="dxa"/>
            <w:shd w:val="clear" w:color="auto" w:fill="auto"/>
          </w:tcPr>
          <w:p w14:paraId="552B0901" w14:textId="77777777" w:rsidR="004B75BA" w:rsidRPr="00274ED5" w:rsidRDefault="004B75BA" w:rsidP="008934F8">
            <w:pPr>
              <w:rPr>
                <w:rFonts w:asciiTheme="minorHAnsi" w:hAnsiTheme="minorHAnsi" w:cstheme="minorHAnsi"/>
                <w:color w:val="auto"/>
                <w:szCs w:val="20"/>
              </w:rPr>
            </w:pPr>
            <w:r w:rsidRPr="00274ED5">
              <w:rPr>
                <w:rFonts w:asciiTheme="minorHAnsi" w:hAnsiTheme="minorHAnsi" w:cstheme="minorHAnsi"/>
                <w:color w:val="auto"/>
                <w:szCs w:val="20"/>
              </w:rPr>
              <w:t>Jornalista</w:t>
            </w:r>
          </w:p>
        </w:tc>
        <w:tc>
          <w:tcPr>
            <w:tcW w:w="2152" w:type="dxa"/>
          </w:tcPr>
          <w:p w14:paraId="6F056139" w14:textId="4E726094" w:rsidR="004B75BA" w:rsidRPr="00274ED5" w:rsidRDefault="002B1A43" w:rsidP="008934F8">
            <w:pPr>
              <w:pStyle w:val="PargrafodaLista"/>
              <w:ind w:left="0"/>
              <w:jc w:val="center"/>
              <w:rPr>
                <w:rFonts w:asciiTheme="minorHAnsi" w:hAnsiTheme="minorHAnsi" w:cstheme="minorHAnsi"/>
                <w:color w:val="auto"/>
                <w:szCs w:val="20"/>
              </w:rPr>
            </w:pPr>
            <w:r w:rsidRPr="00274ED5">
              <w:rPr>
                <w:rFonts w:asciiTheme="minorHAnsi" w:hAnsiTheme="minorHAnsi" w:cstheme="minorHAnsi"/>
                <w:color w:val="auto"/>
                <w:szCs w:val="20"/>
              </w:rPr>
              <w:t>2</w:t>
            </w:r>
          </w:p>
        </w:tc>
        <w:tc>
          <w:tcPr>
            <w:tcW w:w="2144" w:type="dxa"/>
            <w:shd w:val="clear" w:color="auto" w:fill="auto"/>
            <w:vAlign w:val="center"/>
          </w:tcPr>
          <w:p w14:paraId="3C6FBD32" w14:textId="478EA117" w:rsidR="004B75BA" w:rsidRPr="00274ED5" w:rsidRDefault="002B1A43" w:rsidP="008934F8">
            <w:pPr>
              <w:pStyle w:val="PargrafodaLista"/>
              <w:ind w:left="0"/>
              <w:jc w:val="center"/>
              <w:rPr>
                <w:rFonts w:asciiTheme="minorHAnsi" w:hAnsiTheme="minorHAnsi" w:cstheme="minorHAnsi"/>
                <w:color w:val="auto"/>
                <w:szCs w:val="20"/>
              </w:rPr>
            </w:pPr>
            <w:r w:rsidRPr="00274ED5">
              <w:rPr>
                <w:rFonts w:asciiTheme="minorHAnsi" w:hAnsiTheme="minorHAnsi" w:cstheme="minorHAnsi"/>
                <w:color w:val="auto"/>
                <w:szCs w:val="20"/>
              </w:rPr>
              <w:t>4</w:t>
            </w:r>
          </w:p>
        </w:tc>
        <w:tc>
          <w:tcPr>
            <w:tcW w:w="2202" w:type="dxa"/>
          </w:tcPr>
          <w:p w14:paraId="28A7DC4A" w14:textId="6F2E979B" w:rsidR="004B75BA" w:rsidRPr="00274ED5" w:rsidRDefault="004B75BA" w:rsidP="008934F8">
            <w:pPr>
              <w:pStyle w:val="PargrafodaLista"/>
              <w:ind w:left="0"/>
              <w:jc w:val="center"/>
              <w:rPr>
                <w:rFonts w:asciiTheme="minorHAnsi" w:hAnsiTheme="minorHAnsi" w:cstheme="minorHAnsi"/>
                <w:color w:val="auto"/>
                <w:szCs w:val="20"/>
              </w:rPr>
            </w:pPr>
            <w:r w:rsidRPr="00274ED5">
              <w:rPr>
                <w:rFonts w:asciiTheme="minorHAnsi" w:hAnsiTheme="minorHAnsi" w:cstheme="minorHAnsi"/>
                <w:color w:val="auto"/>
                <w:szCs w:val="20"/>
              </w:rPr>
              <w:t>XX</w:t>
            </w:r>
          </w:p>
        </w:tc>
      </w:tr>
      <w:tr w:rsidR="00274ED5" w:rsidRPr="00274ED5" w14:paraId="1AD9DFFB" w14:textId="77777777" w:rsidTr="00062647">
        <w:trPr>
          <w:jc w:val="center"/>
        </w:trPr>
        <w:tc>
          <w:tcPr>
            <w:tcW w:w="2146" w:type="dxa"/>
            <w:shd w:val="clear" w:color="auto" w:fill="auto"/>
          </w:tcPr>
          <w:p w14:paraId="6126D9B3" w14:textId="77777777" w:rsidR="002B1A43" w:rsidRPr="00274ED5" w:rsidRDefault="002B1A43" w:rsidP="00062647">
            <w:pPr>
              <w:suppressAutoHyphens w:val="0"/>
              <w:autoSpaceDE w:val="0"/>
              <w:autoSpaceDN w:val="0"/>
              <w:adjustRightInd w:val="0"/>
              <w:rPr>
                <w:rFonts w:asciiTheme="minorHAnsi" w:hAnsiTheme="minorHAnsi" w:cstheme="minorHAnsi"/>
                <w:color w:val="auto"/>
                <w:szCs w:val="20"/>
              </w:rPr>
            </w:pPr>
            <w:r w:rsidRPr="00274ED5">
              <w:rPr>
                <w:rFonts w:asciiTheme="minorHAnsi" w:eastAsia="Times New Roman" w:hAnsiTheme="minorHAnsi" w:cstheme="minorHAnsi"/>
                <w:color w:val="auto"/>
                <w:szCs w:val="20"/>
                <w:lang w:eastAsia="pt-BR"/>
              </w:rPr>
              <w:t xml:space="preserve">Designer </w:t>
            </w:r>
          </w:p>
        </w:tc>
        <w:tc>
          <w:tcPr>
            <w:tcW w:w="2152" w:type="dxa"/>
          </w:tcPr>
          <w:p w14:paraId="2A7AA383" w14:textId="46649085" w:rsidR="002B1A43" w:rsidRPr="00274ED5" w:rsidRDefault="002B1A43" w:rsidP="00062647">
            <w:pPr>
              <w:pStyle w:val="PargrafodaLista"/>
              <w:ind w:left="0"/>
              <w:jc w:val="center"/>
              <w:rPr>
                <w:rFonts w:asciiTheme="minorHAnsi" w:hAnsiTheme="minorHAnsi" w:cstheme="minorHAnsi"/>
                <w:color w:val="auto"/>
                <w:szCs w:val="20"/>
              </w:rPr>
            </w:pPr>
            <w:r w:rsidRPr="00274ED5">
              <w:rPr>
                <w:rFonts w:asciiTheme="minorHAnsi" w:hAnsiTheme="minorHAnsi" w:cstheme="minorHAnsi"/>
                <w:color w:val="auto"/>
                <w:szCs w:val="20"/>
              </w:rPr>
              <w:t>2</w:t>
            </w:r>
          </w:p>
        </w:tc>
        <w:tc>
          <w:tcPr>
            <w:tcW w:w="2144" w:type="dxa"/>
            <w:shd w:val="clear" w:color="auto" w:fill="auto"/>
          </w:tcPr>
          <w:p w14:paraId="3DDF9941" w14:textId="76972F88" w:rsidR="002B1A43" w:rsidRPr="00274ED5" w:rsidRDefault="002B1A43" w:rsidP="00062647">
            <w:pPr>
              <w:pStyle w:val="PargrafodaLista"/>
              <w:ind w:left="0"/>
              <w:jc w:val="center"/>
              <w:rPr>
                <w:rFonts w:asciiTheme="minorHAnsi" w:hAnsiTheme="minorHAnsi" w:cstheme="minorHAnsi"/>
                <w:color w:val="auto"/>
                <w:szCs w:val="20"/>
              </w:rPr>
            </w:pPr>
            <w:r w:rsidRPr="00274ED5">
              <w:rPr>
                <w:rFonts w:asciiTheme="minorHAnsi" w:hAnsiTheme="minorHAnsi" w:cstheme="minorHAnsi"/>
                <w:color w:val="auto"/>
                <w:szCs w:val="20"/>
              </w:rPr>
              <w:t>4</w:t>
            </w:r>
          </w:p>
        </w:tc>
        <w:tc>
          <w:tcPr>
            <w:tcW w:w="2202" w:type="dxa"/>
          </w:tcPr>
          <w:p w14:paraId="46072316" w14:textId="77777777" w:rsidR="002B1A43" w:rsidRPr="00274ED5" w:rsidRDefault="002B1A43" w:rsidP="00062647">
            <w:pPr>
              <w:pStyle w:val="PargrafodaLista"/>
              <w:ind w:left="0"/>
              <w:jc w:val="center"/>
              <w:rPr>
                <w:rFonts w:asciiTheme="minorHAnsi" w:hAnsiTheme="minorHAnsi" w:cstheme="minorHAnsi"/>
                <w:color w:val="auto"/>
                <w:szCs w:val="20"/>
              </w:rPr>
            </w:pPr>
            <w:r w:rsidRPr="00274ED5">
              <w:rPr>
                <w:rFonts w:asciiTheme="minorHAnsi" w:hAnsiTheme="minorHAnsi" w:cstheme="minorHAnsi"/>
                <w:color w:val="auto"/>
                <w:szCs w:val="20"/>
              </w:rPr>
              <w:t>XX</w:t>
            </w:r>
          </w:p>
        </w:tc>
      </w:tr>
      <w:tr w:rsidR="00274ED5" w:rsidRPr="00274ED5" w14:paraId="7FE5C416" w14:textId="4ABAC711" w:rsidTr="004B75BA">
        <w:trPr>
          <w:jc w:val="center"/>
        </w:trPr>
        <w:tc>
          <w:tcPr>
            <w:tcW w:w="2146" w:type="dxa"/>
            <w:shd w:val="clear" w:color="auto" w:fill="auto"/>
          </w:tcPr>
          <w:p w14:paraId="6AB16173" w14:textId="77777777" w:rsidR="004B75BA" w:rsidRPr="00274ED5" w:rsidRDefault="004B75BA" w:rsidP="004B75BA">
            <w:pPr>
              <w:rPr>
                <w:rFonts w:asciiTheme="minorHAnsi" w:hAnsiTheme="minorHAnsi" w:cstheme="minorHAnsi"/>
                <w:color w:val="auto"/>
                <w:szCs w:val="20"/>
              </w:rPr>
            </w:pPr>
            <w:r w:rsidRPr="00274ED5">
              <w:rPr>
                <w:rFonts w:asciiTheme="minorHAnsi" w:hAnsiTheme="minorHAnsi" w:cstheme="minorHAnsi"/>
                <w:color w:val="auto"/>
                <w:szCs w:val="20"/>
              </w:rPr>
              <w:t>Relações Públicas</w:t>
            </w:r>
          </w:p>
        </w:tc>
        <w:tc>
          <w:tcPr>
            <w:tcW w:w="2152" w:type="dxa"/>
          </w:tcPr>
          <w:p w14:paraId="31F45E28" w14:textId="77777777" w:rsidR="004B75BA" w:rsidRPr="00274ED5" w:rsidRDefault="004B75BA" w:rsidP="004B75BA">
            <w:pPr>
              <w:pStyle w:val="PargrafodaLista"/>
              <w:ind w:left="0"/>
              <w:jc w:val="center"/>
              <w:rPr>
                <w:rFonts w:asciiTheme="minorHAnsi" w:hAnsiTheme="minorHAnsi" w:cstheme="minorHAnsi"/>
                <w:color w:val="auto"/>
                <w:szCs w:val="20"/>
              </w:rPr>
            </w:pPr>
            <w:r w:rsidRPr="00274ED5">
              <w:rPr>
                <w:rFonts w:asciiTheme="minorHAnsi" w:hAnsiTheme="minorHAnsi" w:cstheme="minorHAnsi"/>
                <w:color w:val="auto"/>
                <w:szCs w:val="20"/>
              </w:rPr>
              <w:t>1</w:t>
            </w:r>
          </w:p>
        </w:tc>
        <w:tc>
          <w:tcPr>
            <w:tcW w:w="2144" w:type="dxa"/>
            <w:shd w:val="clear" w:color="auto" w:fill="auto"/>
          </w:tcPr>
          <w:p w14:paraId="06CCF528" w14:textId="77777777" w:rsidR="004B75BA" w:rsidRPr="00274ED5" w:rsidRDefault="004B75BA" w:rsidP="004B75BA">
            <w:pPr>
              <w:pStyle w:val="PargrafodaLista"/>
              <w:ind w:left="0"/>
              <w:jc w:val="center"/>
              <w:rPr>
                <w:rFonts w:asciiTheme="minorHAnsi" w:hAnsiTheme="minorHAnsi" w:cstheme="minorHAnsi"/>
                <w:color w:val="auto"/>
                <w:szCs w:val="20"/>
              </w:rPr>
            </w:pPr>
            <w:r w:rsidRPr="00274ED5">
              <w:rPr>
                <w:rFonts w:asciiTheme="minorHAnsi" w:hAnsiTheme="minorHAnsi" w:cstheme="minorHAnsi"/>
                <w:color w:val="auto"/>
                <w:szCs w:val="20"/>
              </w:rPr>
              <w:t>2</w:t>
            </w:r>
          </w:p>
        </w:tc>
        <w:tc>
          <w:tcPr>
            <w:tcW w:w="2202" w:type="dxa"/>
          </w:tcPr>
          <w:p w14:paraId="7A73BC40" w14:textId="1E30573A" w:rsidR="004B75BA" w:rsidRPr="00274ED5" w:rsidRDefault="004B75BA" w:rsidP="004B75BA">
            <w:pPr>
              <w:pStyle w:val="PargrafodaLista"/>
              <w:ind w:left="0"/>
              <w:jc w:val="center"/>
              <w:rPr>
                <w:rFonts w:asciiTheme="minorHAnsi" w:hAnsiTheme="minorHAnsi" w:cstheme="minorHAnsi"/>
                <w:color w:val="auto"/>
                <w:szCs w:val="20"/>
              </w:rPr>
            </w:pPr>
            <w:r w:rsidRPr="00274ED5">
              <w:rPr>
                <w:rFonts w:asciiTheme="minorHAnsi" w:hAnsiTheme="minorHAnsi" w:cstheme="minorHAnsi"/>
                <w:color w:val="auto"/>
                <w:szCs w:val="20"/>
              </w:rPr>
              <w:t>XX</w:t>
            </w:r>
          </w:p>
        </w:tc>
      </w:tr>
      <w:tr w:rsidR="00274ED5" w:rsidRPr="00274ED5" w14:paraId="4AEDE53E" w14:textId="4509E4BA" w:rsidTr="004B75BA">
        <w:trPr>
          <w:jc w:val="center"/>
        </w:trPr>
        <w:tc>
          <w:tcPr>
            <w:tcW w:w="2146" w:type="dxa"/>
            <w:shd w:val="clear" w:color="auto" w:fill="auto"/>
          </w:tcPr>
          <w:p w14:paraId="2CA087EA" w14:textId="77777777" w:rsidR="004B75BA" w:rsidRPr="00274ED5" w:rsidRDefault="004B75BA" w:rsidP="004B75BA">
            <w:pPr>
              <w:rPr>
                <w:rFonts w:asciiTheme="minorHAnsi" w:hAnsiTheme="minorHAnsi" w:cstheme="minorHAnsi"/>
                <w:color w:val="auto"/>
                <w:szCs w:val="20"/>
              </w:rPr>
            </w:pPr>
            <w:r w:rsidRPr="00274ED5">
              <w:rPr>
                <w:rFonts w:asciiTheme="minorHAnsi" w:hAnsiTheme="minorHAnsi" w:cstheme="minorHAnsi"/>
                <w:color w:val="auto"/>
                <w:szCs w:val="20"/>
              </w:rPr>
              <w:t>Redator</w:t>
            </w:r>
          </w:p>
        </w:tc>
        <w:tc>
          <w:tcPr>
            <w:tcW w:w="2152" w:type="dxa"/>
          </w:tcPr>
          <w:p w14:paraId="258AE2AB" w14:textId="77777777" w:rsidR="004B75BA" w:rsidRPr="00274ED5" w:rsidRDefault="004B75BA" w:rsidP="004B75BA">
            <w:pPr>
              <w:pStyle w:val="PargrafodaLista"/>
              <w:ind w:left="0"/>
              <w:jc w:val="center"/>
              <w:rPr>
                <w:rFonts w:asciiTheme="minorHAnsi" w:hAnsiTheme="minorHAnsi" w:cstheme="minorHAnsi"/>
                <w:color w:val="auto"/>
                <w:szCs w:val="20"/>
              </w:rPr>
            </w:pPr>
            <w:r w:rsidRPr="00274ED5">
              <w:rPr>
                <w:rFonts w:asciiTheme="minorHAnsi" w:hAnsiTheme="minorHAnsi" w:cstheme="minorHAnsi"/>
                <w:color w:val="auto"/>
                <w:szCs w:val="20"/>
              </w:rPr>
              <w:t>1</w:t>
            </w:r>
          </w:p>
        </w:tc>
        <w:tc>
          <w:tcPr>
            <w:tcW w:w="2144" w:type="dxa"/>
            <w:shd w:val="clear" w:color="auto" w:fill="auto"/>
          </w:tcPr>
          <w:p w14:paraId="5C26789C" w14:textId="77777777" w:rsidR="004B75BA" w:rsidRPr="00274ED5" w:rsidRDefault="004B75BA" w:rsidP="004B75BA">
            <w:pPr>
              <w:pStyle w:val="PargrafodaLista"/>
              <w:ind w:left="0"/>
              <w:jc w:val="center"/>
              <w:rPr>
                <w:rFonts w:asciiTheme="minorHAnsi" w:hAnsiTheme="minorHAnsi" w:cstheme="minorHAnsi"/>
                <w:color w:val="auto"/>
                <w:szCs w:val="20"/>
              </w:rPr>
            </w:pPr>
            <w:r w:rsidRPr="00274ED5">
              <w:rPr>
                <w:rFonts w:asciiTheme="minorHAnsi" w:hAnsiTheme="minorHAnsi" w:cstheme="minorHAnsi"/>
                <w:color w:val="auto"/>
                <w:szCs w:val="20"/>
              </w:rPr>
              <w:t>2</w:t>
            </w:r>
          </w:p>
        </w:tc>
        <w:tc>
          <w:tcPr>
            <w:tcW w:w="2202" w:type="dxa"/>
          </w:tcPr>
          <w:p w14:paraId="2798889E" w14:textId="3F8F1520" w:rsidR="004B75BA" w:rsidRPr="00274ED5" w:rsidRDefault="004B75BA" w:rsidP="004B75BA">
            <w:pPr>
              <w:pStyle w:val="PargrafodaLista"/>
              <w:ind w:left="0"/>
              <w:jc w:val="center"/>
              <w:rPr>
                <w:rFonts w:asciiTheme="minorHAnsi" w:hAnsiTheme="minorHAnsi" w:cstheme="minorHAnsi"/>
                <w:color w:val="auto"/>
                <w:szCs w:val="20"/>
              </w:rPr>
            </w:pPr>
            <w:r w:rsidRPr="00274ED5">
              <w:rPr>
                <w:rFonts w:asciiTheme="minorHAnsi" w:hAnsiTheme="minorHAnsi" w:cstheme="minorHAnsi"/>
                <w:color w:val="auto"/>
                <w:szCs w:val="20"/>
              </w:rPr>
              <w:t>XX</w:t>
            </w:r>
          </w:p>
        </w:tc>
      </w:tr>
      <w:tr w:rsidR="00274ED5" w:rsidRPr="00274ED5" w14:paraId="4F2232E5" w14:textId="21BDCF18" w:rsidTr="004B75BA">
        <w:trPr>
          <w:jc w:val="center"/>
        </w:trPr>
        <w:tc>
          <w:tcPr>
            <w:tcW w:w="2146" w:type="dxa"/>
            <w:shd w:val="clear" w:color="auto" w:fill="auto"/>
          </w:tcPr>
          <w:p w14:paraId="23805CEF" w14:textId="77777777" w:rsidR="004B75BA" w:rsidRPr="00274ED5" w:rsidRDefault="004B75BA" w:rsidP="004B75BA">
            <w:pPr>
              <w:rPr>
                <w:rFonts w:asciiTheme="minorHAnsi" w:hAnsiTheme="minorHAnsi" w:cstheme="minorHAnsi"/>
                <w:color w:val="auto"/>
                <w:szCs w:val="20"/>
              </w:rPr>
            </w:pPr>
            <w:r w:rsidRPr="00274ED5">
              <w:rPr>
                <w:rFonts w:asciiTheme="minorHAnsi" w:hAnsiTheme="minorHAnsi" w:cstheme="minorHAnsi"/>
                <w:color w:val="auto"/>
                <w:szCs w:val="20"/>
              </w:rPr>
              <w:t>Repórter Fotográfico</w:t>
            </w:r>
          </w:p>
        </w:tc>
        <w:tc>
          <w:tcPr>
            <w:tcW w:w="2152" w:type="dxa"/>
          </w:tcPr>
          <w:p w14:paraId="0E79F566" w14:textId="77777777" w:rsidR="004B75BA" w:rsidRPr="00274ED5" w:rsidRDefault="004B75BA" w:rsidP="004B75BA">
            <w:pPr>
              <w:pStyle w:val="PargrafodaLista"/>
              <w:ind w:left="0"/>
              <w:jc w:val="center"/>
              <w:rPr>
                <w:rFonts w:asciiTheme="minorHAnsi" w:hAnsiTheme="minorHAnsi" w:cstheme="minorHAnsi"/>
                <w:color w:val="auto"/>
                <w:szCs w:val="20"/>
              </w:rPr>
            </w:pPr>
            <w:r w:rsidRPr="00274ED5">
              <w:rPr>
                <w:rFonts w:asciiTheme="minorHAnsi" w:hAnsiTheme="minorHAnsi" w:cstheme="minorHAnsi"/>
                <w:color w:val="auto"/>
                <w:szCs w:val="20"/>
              </w:rPr>
              <w:t>1</w:t>
            </w:r>
          </w:p>
        </w:tc>
        <w:tc>
          <w:tcPr>
            <w:tcW w:w="2144" w:type="dxa"/>
            <w:shd w:val="clear" w:color="auto" w:fill="auto"/>
          </w:tcPr>
          <w:p w14:paraId="77C802D9" w14:textId="77777777" w:rsidR="004B75BA" w:rsidRPr="00274ED5" w:rsidRDefault="004B75BA" w:rsidP="004B75BA">
            <w:pPr>
              <w:pStyle w:val="PargrafodaLista"/>
              <w:ind w:left="0"/>
              <w:jc w:val="center"/>
              <w:rPr>
                <w:rFonts w:asciiTheme="minorHAnsi" w:hAnsiTheme="minorHAnsi" w:cstheme="minorHAnsi"/>
                <w:color w:val="auto"/>
                <w:szCs w:val="20"/>
              </w:rPr>
            </w:pPr>
            <w:r w:rsidRPr="00274ED5">
              <w:rPr>
                <w:rFonts w:asciiTheme="minorHAnsi" w:hAnsiTheme="minorHAnsi" w:cstheme="minorHAnsi"/>
                <w:color w:val="auto"/>
                <w:szCs w:val="20"/>
              </w:rPr>
              <w:t>2</w:t>
            </w:r>
          </w:p>
        </w:tc>
        <w:tc>
          <w:tcPr>
            <w:tcW w:w="2202" w:type="dxa"/>
          </w:tcPr>
          <w:p w14:paraId="09BEA051" w14:textId="6F2A4A48" w:rsidR="004B75BA" w:rsidRPr="00274ED5" w:rsidRDefault="004B75BA" w:rsidP="004B75BA">
            <w:pPr>
              <w:pStyle w:val="PargrafodaLista"/>
              <w:ind w:left="0"/>
              <w:jc w:val="center"/>
              <w:rPr>
                <w:rFonts w:asciiTheme="minorHAnsi" w:hAnsiTheme="minorHAnsi" w:cstheme="minorHAnsi"/>
                <w:color w:val="auto"/>
                <w:szCs w:val="20"/>
              </w:rPr>
            </w:pPr>
            <w:r w:rsidRPr="00274ED5">
              <w:rPr>
                <w:rFonts w:asciiTheme="minorHAnsi" w:hAnsiTheme="minorHAnsi" w:cstheme="minorHAnsi"/>
                <w:color w:val="auto"/>
                <w:szCs w:val="20"/>
              </w:rPr>
              <w:t>XX</w:t>
            </w:r>
          </w:p>
        </w:tc>
      </w:tr>
      <w:tr w:rsidR="00274ED5" w:rsidRPr="00274ED5" w14:paraId="792B42C2" w14:textId="3A3D4146" w:rsidTr="004B75BA">
        <w:trPr>
          <w:jc w:val="center"/>
        </w:trPr>
        <w:tc>
          <w:tcPr>
            <w:tcW w:w="2146" w:type="dxa"/>
            <w:shd w:val="clear" w:color="auto" w:fill="auto"/>
          </w:tcPr>
          <w:p w14:paraId="1D636CDD" w14:textId="77777777" w:rsidR="004B75BA" w:rsidRPr="00274ED5" w:rsidRDefault="004B75BA" w:rsidP="004B75BA">
            <w:pPr>
              <w:rPr>
                <w:rFonts w:asciiTheme="minorHAnsi" w:hAnsiTheme="minorHAnsi" w:cstheme="minorHAnsi"/>
                <w:color w:val="auto"/>
                <w:szCs w:val="20"/>
              </w:rPr>
            </w:pPr>
            <w:r w:rsidRPr="00274ED5">
              <w:rPr>
                <w:rFonts w:asciiTheme="minorHAnsi" w:hAnsiTheme="minorHAnsi" w:cstheme="minorHAnsi"/>
                <w:color w:val="auto"/>
                <w:szCs w:val="20"/>
              </w:rPr>
              <w:t>Publicitário</w:t>
            </w:r>
          </w:p>
        </w:tc>
        <w:tc>
          <w:tcPr>
            <w:tcW w:w="2152" w:type="dxa"/>
          </w:tcPr>
          <w:p w14:paraId="0A542A03" w14:textId="77777777" w:rsidR="004B75BA" w:rsidRPr="00274ED5" w:rsidRDefault="004B75BA" w:rsidP="004B75BA">
            <w:pPr>
              <w:pStyle w:val="PargrafodaLista"/>
              <w:ind w:left="0"/>
              <w:jc w:val="center"/>
              <w:rPr>
                <w:rFonts w:asciiTheme="minorHAnsi" w:hAnsiTheme="minorHAnsi" w:cstheme="minorHAnsi"/>
                <w:color w:val="auto"/>
                <w:szCs w:val="20"/>
              </w:rPr>
            </w:pPr>
            <w:r w:rsidRPr="00274ED5">
              <w:rPr>
                <w:rFonts w:asciiTheme="minorHAnsi" w:hAnsiTheme="minorHAnsi" w:cstheme="minorHAnsi"/>
                <w:color w:val="auto"/>
                <w:szCs w:val="20"/>
              </w:rPr>
              <w:t>1</w:t>
            </w:r>
          </w:p>
        </w:tc>
        <w:tc>
          <w:tcPr>
            <w:tcW w:w="2144" w:type="dxa"/>
            <w:shd w:val="clear" w:color="auto" w:fill="auto"/>
          </w:tcPr>
          <w:p w14:paraId="59DC72C1" w14:textId="77777777" w:rsidR="004B75BA" w:rsidRPr="00274ED5" w:rsidRDefault="004B75BA" w:rsidP="004B75BA">
            <w:pPr>
              <w:pStyle w:val="PargrafodaLista"/>
              <w:ind w:left="0"/>
              <w:jc w:val="center"/>
              <w:rPr>
                <w:rFonts w:asciiTheme="minorHAnsi" w:hAnsiTheme="minorHAnsi" w:cstheme="minorHAnsi"/>
                <w:color w:val="auto"/>
                <w:szCs w:val="20"/>
              </w:rPr>
            </w:pPr>
            <w:r w:rsidRPr="00274ED5">
              <w:rPr>
                <w:rFonts w:asciiTheme="minorHAnsi" w:hAnsiTheme="minorHAnsi" w:cstheme="minorHAnsi"/>
                <w:color w:val="auto"/>
                <w:szCs w:val="20"/>
              </w:rPr>
              <w:t>2</w:t>
            </w:r>
          </w:p>
        </w:tc>
        <w:tc>
          <w:tcPr>
            <w:tcW w:w="2202" w:type="dxa"/>
          </w:tcPr>
          <w:p w14:paraId="5AFDFD7C" w14:textId="31DBD3CF" w:rsidR="004B75BA" w:rsidRPr="00274ED5" w:rsidRDefault="004B75BA" w:rsidP="004B75BA">
            <w:pPr>
              <w:pStyle w:val="PargrafodaLista"/>
              <w:ind w:left="0"/>
              <w:jc w:val="center"/>
              <w:rPr>
                <w:rFonts w:asciiTheme="minorHAnsi" w:hAnsiTheme="minorHAnsi" w:cstheme="minorHAnsi"/>
                <w:color w:val="auto"/>
                <w:szCs w:val="20"/>
              </w:rPr>
            </w:pPr>
            <w:r w:rsidRPr="00274ED5">
              <w:rPr>
                <w:rFonts w:asciiTheme="minorHAnsi" w:hAnsiTheme="minorHAnsi" w:cstheme="minorHAnsi"/>
                <w:color w:val="auto"/>
                <w:szCs w:val="20"/>
              </w:rPr>
              <w:t>XX</w:t>
            </w:r>
          </w:p>
        </w:tc>
      </w:tr>
      <w:tr w:rsidR="00806E3C" w:rsidRPr="00274ED5" w14:paraId="610A09E9" w14:textId="77777777" w:rsidTr="008934F8">
        <w:trPr>
          <w:jc w:val="center"/>
        </w:trPr>
        <w:tc>
          <w:tcPr>
            <w:tcW w:w="6442" w:type="dxa"/>
            <w:gridSpan w:val="3"/>
            <w:shd w:val="clear" w:color="auto" w:fill="auto"/>
          </w:tcPr>
          <w:p w14:paraId="4912338E" w14:textId="6B6A7B30" w:rsidR="00213898" w:rsidRPr="00274ED5" w:rsidRDefault="00213898" w:rsidP="00213898">
            <w:pPr>
              <w:pStyle w:val="PargrafodaLista"/>
              <w:ind w:left="0"/>
              <w:jc w:val="right"/>
              <w:rPr>
                <w:rFonts w:asciiTheme="minorHAnsi" w:hAnsiTheme="minorHAnsi" w:cstheme="minorHAnsi"/>
                <w:color w:val="auto"/>
                <w:szCs w:val="20"/>
              </w:rPr>
            </w:pPr>
            <w:r w:rsidRPr="00274ED5">
              <w:rPr>
                <w:rFonts w:asciiTheme="minorHAnsi" w:hAnsiTheme="minorHAnsi" w:cstheme="minorHAnsi"/>
                <w:b/>
                <w:color w:val="auto"/>
                <w:szCs w:val="20"/>
              </w:rPr>
              <w:t>Total da pontuação</w:t>
            </w:r>
          </w:p>
        </w:tc>
        <w:tc>
          <w:tcPr>
            <w:tcW w:w="2202" w:type="dxa"/>
          </w:tcPr>
          <w:p w14:paraId="5A5098FD" w14:textId="7F61D2A9" w:rsidR="00213898" w:rsidRPr="00274ED5" w:rsidRDefault="0030197C" w:rsidP="00EA14F7">
            <w:pPr>
              <w:pStyle w:val="PargrafodaLista"/>
              <w:ind w:left="0"/>
              <w:jc w:val="center"/>
              <w:rPr>
                <w:rFonts w:asciiTheme="minorHAnsi" w:hAnsiTheme="minorHAnsi" w:cstheme="minorHAnsi"/>
                <w:b/>
                <w:color w:val="auto"/>
                <w:szCs w:val="20"/>
              </w:rPr>
            </w:pPr>
            <w:r w:rsidRPr="00274ED5">
              <w:rPr>
                <w:rFonts w:asciiTheme="minorHAnsi" w:hAnsiTheme="minorHAnsi" w:cstheme="minorHAnsi"/>
                <w:b/>
                <w:color w:val="auto"/>
                <w:szCs w:val="20"/>
              </w:rPr>
              <w:t>(somatório dos po</w:t>
            </w:r>
            <w:r w:rsidR="00EA14F7" w:rsidRPr="00274ED5">
              <w:rPr>
                <w:rFonts w:asciiTheme="minorHAnsi" w:hAnsiTheme="minorHAnsi" w:cstheme="minorHAnsi"/>
                <w:b/>
                <w:color w:val="auto"/>
                <w:szCs w:val="20"/>
              </w:rPr>
              <w:t>s</w:t>
            </w:r>
            <w:r w:rsidRPr="00274ED5">
              <w:rPr>
                <w:rFonts w:asciiTheme="minorHAnsi" w:hAnsiTheme="minorHAnsi" w:cstheme="minorHAnsi"/>
                <w:b/>
                <w:color w:val="auto"/>
                <w:szCs w:val="20"/>
              </w:rPr>
              <w:t>tos comprovados)</w:t>
            </w:r>
          </w:p>
        </w:tc>
      </w:tr>
    </w:tbl>
    <w:p w14:paraId="3EAE21CE" w14:textId="77777777" w:rsidR="00A27494" w:rsidRPr="00274ED5" w:rsidRDefault="00A27494" w:rsidP="00A27494">
      <w:pPr>
        <w:autoSpaceDE w:val="0"/>
        <w:autoSpaceDN w:val="0"/>
        <w:adjustRightInd w:val="0"/>
        <w:jc w:val="both"/>
        <w:rPr>
          <w:rFonts w:ascii="Calibri" w:hAnsi="Calibri" w:cs="Calibri"/>
          <w:bCs/>
          <w:color w:val="auto"/>
          <w:sz w:val="16"/>
          <w:szCs w:val="16"/>
        </w:rPr>
      </w:pPr>
    </w:p>
    <w:p w14:paraId="53C81799" w14:textId="77777777" w:rsidR="00A27494" w:rsidRPr="00274ED5" w:rsidRDefault="00A27494" w:rsidP="00A27494">
      <w:pPr>
        <w:autoSpaceDE w:val="0"/>
        <w:autoSpaceDN w:val="0"/>
        <w:adjustRightInd w:val="0"/>
        <w:jc w:val="both"/>
        <w:rPr>
          <w:rFonts w:ascii="Calibri" w:hAnsi="Calibri" w:cs="Calibri"/>
          <w:b/>
          <w:bCs/>
          <w:color w:val="auto"/>
          <w:u w:val="single"/>
        </w:rPr>
      </w:pPr>
    </w:p>
    <w:p w14:paraId="43B32926" w14:textId="77777777" w:rsidR="0039645E" w:rsidRPr="00274ED5" w:rsidRDefault="0039645E" w:rsidP="00A27494">
      <w:pPr>
        <w:autoSpaceDE w:val="0"/>
        <w:autoSpaceDN w:val="0"/>
        <w:adjustRightInd w:val="0"/>
        <w:jc w:val="both"/>
        <w:rPr>
          <w:rFonts w:ascii="Calibri" w:hAnsi="Calibri" w:cs="Calibri"/>
          <w:b/>
          <w:bCs/>
          <w:color w:val="auto"/>
          <w:u w:val="single"/>
        </w:rPr>
      </w:pPr>
    </w:p>
    <w:p w14:paraId="4B3E6913" w14:textId="77777777" w:rsidR="0039645E" w:rsidRPr="00274ED5" w:rsidRDefault="0039645E" w:rsidP="00A27494">
      <w:pPr>
        <w:autoSpaceDE w:val="0"/>
        <w:autoSpaceDN w:val="0"/>
        <w:adjustRightInd w:val="0"/>
        <w:jc w:val="both"/>
        <w:rPr>
          <w:rFonts w:ascii="Calibri" w:hAnsi="Calibri" w:cs="Calibri"/>
          <w:b/>
          <w:bCs/>
          <w:color w:val="auto"/>
          <w:u w:val="single"/>
        </w:rPr>
      </w:pPr>
    </w:p>
    <w:p w14:paraId="3451E8AD" w14:textId="77777777" w:rsidR="0039645E" w:rsidRPr="00274ED5" w:rsidRDefault="0039645E" w:rsidP="00A27494">
      <w:pPr>
        <w:autoSpaceDE w:val="0"/>
        <w:autoSpaceDN w:val="0"/>
        <w:adjustRightInd w:val="0"/>
        <w:jc w:val="both"/>
        <w:rPr>
          <w:rFonts w:ascii="Calibri" w:hAnsi="Calibri" w:cs="Calibri"/>
          <w:b/>
          <w:bCs/>
          <w:color w:val="auto"/>
          <w:u w:val="single"/>
        </w:rPr>
      </w:pPr>
    </w:p>
    <w:p w14:paraId="45580878" w14:textId="77777777" w:rsidR="0039645E" w:rsidRPr="00274ED5" w:rsidRDefault="0039645E" w:rsidP="00A27494">
      <w:pPr>
        <w:autoSpaceDE w:val="0"/>
        <w:autoSpaceDN w:val="0"/>
        <w:adjustRightInd w:val="0"/>
        <w:jc w:val="both"/>
        <w:rPr>
          <w:rFonts w:ascii="Calibri" w:hAnsi="Calibri" w:cs="Calibri"/>
          <w:b/>
          <w:bCs/>
          <w:color w:val="auto"/>
          <w:u w:val="single"/>
        </w:rPr>
      </w:pPr>
    </w:p>
    <w:p w14:paraId="279B4940" w14:textId="77777777" w:rsidR="00D7468F" w:rsidRPr="00274ED5" w:rsidRDefault="00D7468F" w:rsidP="00A27494">
      <w:pPr>
        <w:autoSpaceDE w:val="0"/>
        <w:autoSpaceDN w:val="0"/>
        <w:adjustRightInd w:val="0"/>
        <w:jc w:val="both"/>
        <w:rPr>
          <w:rFonts w:ascii="Calibri" w:hAnsi="Calibri" w:cs="Calibri"/>
          <w:b/>
          <w:bCs/>
          <w:color w:val="auto"/>
          <w:u w:val="single"/>
        </w:rPr>
      </w:pPr>
    </w:p>
    <w:p w14:paraId="5D49B258" w14:textId="77777777" w:rsidR="0039645E" w:rsidRPr="00274ED5" w:rsidRDefault="0039645E" w:rsidP="00A27494">
      <w:pPr>
        <w:autoSpaceDE w:val="0"/>
        <w:autoSpaceDN w:val="0"/>
        <w:adjustRightInd w:val="0"/>
        <w:jc w:val="both"/>
        <w:rPr>
          <w:rFonts w:ascii="Calibri" w:hAnsi="Calibri" w:cs="Calibri"/>
          <w:b/>
          <w:bCs/>
          <w:color w:val="auto"/>
          <w:u w:val="single"/>
        </w:rPr>
      </w:pPr>
    </w:p>
    <w:p w14:paraId="723F6972" w14:textId="77777777" w:rsidR="00A27494" w:rsidRPr="00274ED5" w:rsidRDefault="00A27494" w:rsidP="00A27494">
      <w:pPr>
        <w:autoSpaceDE w:val="0"/>
        <w:autoSpaceDN w:val="0"/>
        <w:adjustRightInd w:val="0"/>
        <w:jc w:val="both"/>
        <w:rPr>
          <w:rFonts w:ascii="Calibri" w:hAnsi="Calibri" w:cs="Calibri"/>
          <w:b/>
          <w:bCs/>
          <w:color w:val="auto"/>
          <w:u w:val="single"/>
        </w:rPr>
      </w:pPr>
    </w:p>
    <w:p w14:paraId="1D7E6B5C" w14:textId="77777777" w:rsidR="00A27494" w:rsidRPr="00274ED5" w:rsidRDefault="00A27494" w:rsidP="00A27494">
      <w:pPr>
        <w:autoSpaceDE w:val="0"/>
        <w:autoSpaceDN w:val="0"/>
        <w:adjustRightInd w:val="0"/>
        <w:jc w:val="both"/>
        <w:rPr>
          <w:rFonts w:ascii="Calibri" w:hAnsi="Calibri" w:cs="Calibri"/>
          <w:b/>
          <w:bCs/>
          <w:color w:val="auto"/>
          <w:u w:val="single"/>
        </w:rPr>
      </w:pPr>
      <w:r w:rsidRPr="00274ED5">
        <w:rPr>
          <w:rFonts w:ascii="Calibri" w:hAnsi="Calibri" w:cs="Calibri"/>
          <w:b/>
          <w:bCs/>
          <w:color w:val="auto"/>
          <w:u w:val="single"/>
        </w:rPr>
        <w:t>DO PREÇO:</w:t>
      </w:r>
    </w:p>
    <w:p w14:paraId="73CF288C" w14:textId="77777777" w:rsidR="00A27494" w:rsidRPr="00274ED5" w:rsidRDefault="00A27494" w:rsidP="00A27494">
      <w:pPr>
        <w:autoSpaceDE w:val="0"/>
        <w:autoSpaceDN w:val="0"/>
        <w:adjustRightInd w:val="0"/>
        <w:jc w:val="both"/>
        <w:rPr>
          <w:rFonts w:ascii="Calibri" w:hAnsi="Calibri" w:cs="Calibri"/>
          <w:color w:val="auto"/>
          <w:sz w:val="18"/>
          <w:szCs w:val="18"/>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7"/>
        <w:gridCol w:w="2126"/>
        <w:gridCol w:w="1417"/>
      </w:tblGrid>
      <w:tr w:rsidR="00274ED5" w:rsidRPr="00274ED5" w14:paraId="57491A3A" w14:textId="77777777" w:rsidTr="005C4B5B">
        <w:trPr>
          <w:trHeight w:val="249"/>
        </w:trPr>
        <w:tc>
          <w:tcPr>
            <w:tcW w:w="4957" w:type="dxa"/>
            <w:shd w:val="clear" w:color="auto" w:fill="E7E6E6"/>
            <w:noWrap/>
            <w:hideMark/>
          </w:tcPr>
          <w:p w14:paraId="24B461FF" w14:textId="48E7466A" w:rsidR="00D214F4" w:rsidRPr="00274ED5" w:rsidRDefault="00D214F4" w:rsidP="00833FDD">
            <w:pPr>
              <w:suppressAutoHyphens w:val="0"/>
              <w:jc w:val="center"/>
              <w:rPr>
                <w:rFonts w:ascii="Calibri" w:eastAsia="Times New Roman" w:hAnsi="Calibri" w:cs="Calibri"/>
                <w:b/>
                <w:color w:val="auto"/>
                <w:szCs w:val="20"/>
                <w:lang w:eastAsia="pt-BR"/>
              </w:rPr>
            </w:pPr>
            <w:r w:rsidRPr="00274ED5">
              <w:rPr>
                <w:rFonts w:ascii="Calibri" w:eastAsia="Times New Roman" w:hAnsi="Calibri" w:cs="Calibri"/>
                <w:b/>
                <w:color w:val="auto"/>
                <w:szCs w:val="20"/>
                <w:lang w:eastAsia="pt-BR"/>
              </w:rPr>
              <w:t>S</w:t>
            </w:r>
            <w:r w:rsidR="00833FDD" w:rsidRPr="00274ED5">
              <w:rPr>
                <w:rFonts w:ascii="Calibri" w:eastAsia="Times New Roman" w:hAnsi="Calibri" w:cs="Calibri"/>
                <w:b/>
                <w:color w:val="auto"/>
                <w:szCs w:val="20"/>
                <w:lang w:eastAsia="pt-BR"/>
              </w:rPr>
              <w:t>erviços</w:t>
            </w:r>
          </w:p>
        </w:tc>
        <w:tc>
          <w:tcPr>
            <w:tcW w:w="2126" w:type="dxa"/>
            <w:shd w:val="clear" w:color="auto" w:fill="E7E6E6"/>
            <w:noWrap/>
          </w:tcPr>
          <w:p w14:paraId="37202E28" w14:textId="30768848" w:rsidR="00D214F4" w:rsidRPr="00274ED5" w:rsidRDefault="00D214F4" w:rsidP="00833FDD">
            <w:pPr>
              <w:suppressAutoHyphens w:val="0"/>
              <w:jc w:val="center"/>
              <w:rPr>
                <w:rFonts w:ascii="Calibri" w:eastAsia="Times New Roman" w:hAnsi="Calibri" w:cs="Calibri"/>
                <w:b/>
                <w:color w:val="auto"/>
                <w:szCs w:val="20"/>
                <w:lang w:eastAsia="pt-BR"/>
              </w:rPr>
            </w:pPr>
            <w:r w:rsidRPr="00274ED5">
              <w:rPr>
                <w:rFonts w:ascii="Calibri" w:eastAsia="Times New Roman" w:hAnsi="Calibri" w:cs="Calibri"/>
                <w:b/>
                <w:color w:val="auto"/>
                <w:szCs w:val="20"/>
                <w:lang w:eastAsia="pt-BR"/>
              </w:rPr>
              <w:t>V</w:t>
            </w:r>
            <w:r w:rsidR="00833FDD" w:rsidRPr="00274ED5">
              <w:rPr>
                <w:rFonts w:ascii="Calibri" w:eastAsia="Times New Roman" w:hAnsi="Calibri" w:cs="Calibri"/>
                <w:b/>
                <w:color w:val="auto"/>
                <w:szCs w:val="20"/>
                <w:lang w:eastAsia="pt-BR"/>
              </w:rPr>
              <w:t>alor mensal</w:t>
            </w:r>
            <w:r w:rsidR="00D809A5" w:rsidRPr="00274ED5">
              <w:rPr>
                <w:rFonts w:ascii="Calibri" w:eastAsia="Times New Roman" w:hAnsi="Calibri" w:cs="Calibri"/>
                <w:b/>
                <w:color w:val="auto"/>
                <w:szCs w:val="20"/>
                <w:lang w:eastAsia="pt-BR"/>
              </w:rPr>
              <w:t xml:space="preserve"> </w:t>
            </w:r>
            <w:r w:rsidR="00833FDD" w:rsidRPr="00274ED5">
              <w:rPr>
                <w:rFonts w:ascii="Calibri" w:eastAsia="Times New Roman" w:hAnsi="Calibri" w:cs="Calibri"/>
                <w:b/>
                <w:color w:val="auto"/>
                <w:szCs w:val="20"/>
                <w:lang w:eastAsia="pt-BR"/>
              </w:rPr>
              <w:t>/ unitário</w:t>
            </w:r>
          </w:p>
        </w:tc>
        <w:tc>
          <w:tcPr>
            <w:tcW w:w="1417" w:type="dxa"/>
            <w:shd w:val="clear" w:color="auto" w:fill="E7E6E6"/>
            <w:noWrap/>
            <w:hideMark/>
          </w:tcPr>
          <w:p w14:paraId="18718D5E" w14:textId="477F5527" w:rsidR="00D214F4" w:rsidRPr="00274ED5" w:rsidRDefault="00833FDD" w:rsidP="00833FDD">
            <w:pPr>
              <w:suppressAutoHyphens w:val="0"/>
              <w:jc w:val="center"/>
              <w:rPr>
                <w:rFonts w:ascii="Calibri" w:eastAsia="Times New Roman" w:hAnsi="Calibri" w:cs="Calibri"/>
                <w:b/>
                <w:color w:val="auto"/>
                <w:szCs w:val="20"/>
                <w:lang w:eastAsia="pt-BR"/>
              </w:rPr>
            </w:pPr>
            <w:r w:rsidRPr="00274ED5">
              <w:rPr>
                <w:rFonts w:ascii="Calibri" w:eastAsia="Times New Roman" w:hAnsi="Calibri" w:cs="Calibri"/>
                <w:b/>
                <w:color w:val="auto"/>
                <w:szCs w:val="20"/>
                <w:lang w:eastAsia="pt-BR"/>
              </w:rPr>
              <w:t>Valor Anual (A)</w:t>
            </w:r>
          </w:p>
        </w:tc>
      </w:tr>
      <w:tr w:rsidR="00274ED5" w:rsidRPr="00274ED5" w14:paraId="0EE6D48F" w14:textId="77777777" w:rsidTr="005C4B5B">
        <w:trPr>
          <w:trHeight w:val="313"/>
        </w:trPr>
        <w:tc>
          <w:tcPr>
            <w:tcW w:w="4957" w:type="dxa"/>
            <w:shd w:val="clear" w:color="auto" w:fill="auto"/>
            <w:noWrap/>
          </w:tcPr>
          <w:p w14:paraId="2A7FFD10" w14:textId="77777777" w:rsidR="00B2396E" w:rsidRPr="00274ED5" w:rsidRDefault="00B2396E" w:rsidP="00B2396E">
            <w:pPr>
              <w:suppressAutoHyphens w:val="0"/>
              <w:rPr>
                <w:rFonts w:ascii="Calibri" w:eastAsia="Times New Roman" w:hAnsi="Calibri" w:cs="Calibri"/>
                <w:b/>
                <w:color w:val="auto"/>
                <w:szCs w:val="20"/>
                <w:lang w:eastAsia="pt-BR"/>
              </w:rPr>
            </w:pPr>
            <w:r w:rsidRPr="00274ED5">
              <w:rPr>
                <w:rFonts w:ascii="Calibri" w:eastAsia="Times New Roman" w:hAnsi="Calibri" w:cs="Calibri"/>
                <w:color w:val="auto"/>
                <w:szCs w:val="20"/>
                <w:lang w:eastAsia="pt-BR"/>
              </w:rPr>
              <w:t>Jornalista nas dependências da Embrapii</w:t>
            </w:r>
          </w:p>
        </w:tc>
        <w:tc>
          <w:tcPr>
            <w:tcW w:w="2126" w:type="dxa"/>
            <w:shd w:val="clear" w:color="auto" w:fill="auto"/>
            <w:noWrap/>
          </w:tcPr>
          <w:p w14:paraId="0B1C0810" w14:textId="6020FE45" w:rsidR="00B2396E" w:rsidRPr="00274ED5" w:rsidRDefault="00B2396E" w:rsidP="001A18B4">
            <w:pPr>
              <w:suppressAutoHyphens w:val="0"/>
              <w:jc w:val="center"/>
              <w:rPr>
                <w:rFonts w:ascii="Calibri" w:eastAsia="Times New Roman" w:hAnsi="Calibri" w:cs="Calibri"/>
                <w:b/>
                <w:color w:val="auto"/>
                <w:szCs w:val="20"/>
                <w:lang w:eastAsia="pt-BR"/>
              </w:rPr>
            </w:pPr>
            <w:proofErr w:type="spellStart"/>
            <w:r w:rsidRPr="00274ED5">
              <w:rPr>
                <w:rFonts w:ascii="Calibri" w:eastAsia="Times New Roman" w:hAnsi="Calibri" w:cs="Calibri"/>
                <w:b/>
                <w:color w:val="auto"/>
                <w:szCs w:val="20"/>
                <w:lang w:eastAsia="pt-BR"/>
              </w:rPr>
              <w:t>xx</w:t>
            </w:r>
            <w:proofErr w:type="spellEnd"/>
          </w:p>
        </w:tc>
        <w:tc>
          <w:tcPr>
            <w:tcW w:w="1417" w:type="dxa"/>
            <w:shd w:val="clear" w:color="auto" w:fill="auto"/>
            <w:noWrap/>
          </w:tcPr>
          <w:p w14:paraId="4D6DF899" w14:textId="70D25B50" w:rsidR="00B2396E" w:rsidRPr="00274ED5" w:rsidRDefault="00B2396E" w:rsidP="001A18B4">
            <w:pPr>
              <w:suppressAutoHyphens w:val="0"/>
              <w:jc w:val="center"/>
              <w:rPr>
                <w:rFonts w:ascii="Calibri" w:eastAsia="Times New Roman" w:hAnsi="Calibri" w:cs="Calibri"/>
                <w:b/>
                <w:color w:val="auto"/>
                <w:szCs w:val="20"/>
                <w:lang w:eastAsia="pt-BR"/>
              </w:rPr>
            </w:pPr>
            <w:proofErr w:type="spellStart"/>
            <w:r w:rsidRPr="00274ED5">
              <w:rPr>
                <w:rFonts w:ascii="Calibri" w:eastAsia="Times New Roman" w:hAnsi="Calibri" w:cs="Calibri"/>
                <w:b/>
                <w:color w:val="auto"/>
                <w:szCs w:val="20"/>
                <w:lang w:eastAsia="pt-BR"/>
              </w:rPr>
              <w:t>xx</w:t>
            </w:r>
            <w:proofErr w:type="spellEnd"/>
          </w:p>
        </w:tc>
      </w:tr>
      <w:tr w:rsidR="00274ED5" w:rsidRPr="00274ED5" w14:paraId="2241C366" w14:textId="77777777" w:rsidTr="005C4B5B">
        <w:trPr>
          <w:trHeight w:val="558"/>
        </w:trPr>
        <w:tc>
          <w:tcPr>
            <w:tcW w:w="4957" w:type="dxa"/>
            <w:shd w:val="clear" w:color="auto" w:fill="auto"/>
            <w:noWrap/>
          </w:tcPr>
          <w:p w14:paraId="57068B4F" w14:textId="7077B6B2" w:rsidR="00B2396E" w:rsidRPr="00274ED5" w:rsidRDefault="00B2396E" w:rsidP="00F25282">
            <w:pPr>
              <w:suppressAutoHyphens w:val="0"/>
              <w:rPr>
                <w:rFonts w:ascii="Calibri" w:eastAsia="Times New Roman" w:hAnsi="Calibri" w:cs="Calibri"/>
                <w:color w:val="auto"/>
                <w:szCs w:val="20"/>
                <w:lang w:eastAsia="pt-BR"/>
              </w:rPr>
            </w:pPr>
            <w:r w:rsidRPr="00274ED5">
              <w:rPr>
                <w:rFonts w:ascii="Calibri" w:eastAsia="Times New Roman" w:hAnsi="Calibri" w:cs="Calibri"/>
                <w:color w:val="auto"/>
                <w:szCs w:val="20"/>
                <w:lang w:eastAsia="pt-BR"/>
              </w:rPr>
              <w:t xml:space="preserve">Gestão Administrativa (custos diretos e indiretos, conforme descrito no item </w:t>
            </w:r>
            <w:r w:rsidR="00F25282" w:rsidRPr="00274ED5">
              <w:rPr>
                <w:rFonts w:ascii="Calibri" w:eastAsia="Times New Roman" w:hAnsi="Calibri" w:cs="Calibri"/>
                <w:color w:val="auto"/>
                <w:szCs w:val="20"/>
                <w:lang w:eastAsia="pt-BR"/>
              </w:rPr>
              <w:fldChar w:fldCharType="begin"/>
            </w:r>
            <w:r w:rsidR="00F25282" w:rsidRPr="00274ED5">
              <w:rPr>
                <w:rFonts w:ascii="Calibri" w:eastAsia="Times New Roman" w:hAnsi="Calibri" w:cs="Calibri"/>
                <w:color w:val="auto"/>
                <w:szCs w:val="20"/>
                <w:lang w:eastAsia="pt-BR"/>
              </w:rPr>
              <w:instrText xml:space="preserve"> REF _Ref17118193 \r \h </w:instrText>
            </w:r>
            <w:r w:rsidR="001A18B4" w:rsidRPr="00274ED5">
              <w:rPr>
                <w:rFonts w:ascii="Calibri" w:eastAsia="Times New Roman" w:hAnsi="Calibri" w:cs="Calibri"/>
                <w:color w:val="auto"/>
                <w:szCs w:val="20"/>
                <w:lang w:eastAsia="pt-BR"/>
              </w:rPr>
              <w:instrText xml:space="preserve"> \* MERGEFORMAT </w:instrText>
            </w:r>
            <w:r w:rsidR="00F25282" w:rsidRPr="00274ED5">
              <w:rPr>
                <w:rFonts w:ascii="Calibri" w:eastAsia="Times New Roman" w:hAnsi="Calibri" w:cs="Calibri"/>
                <w:color w:val="auto"/>
                <w:szCs w:val="20"/>
                <w:lang w:eastAsia="pt-BR"/>
              </w:rPr>
            </w:r>
            <w:r w:rsidR="00F25282" w:rsidRPr="00274ED5">
              <w:rPr>
                <w:rFonts w:ascii="Calibri" w:eastAsia="Times New Roman" w:hAnsi="Calibri" w:cs="Calibri"/>
                <w:color w:val="auto"/>
                <w:szCs w:val="20"/>
                <w:lang w:eastAsia="pt-BR"/>
              </w:rPr>
              <w:fldChar w:fldCharType="separate"/>
            </w:r>
            <w:r w:rsidR="00F25282" w:rsidRPr="00274ED5">
              <w:rPr>
                <w:rFonts w:ascii="Calibri" w:eastAsia="Times New Roman" w:hAnsi="Calibri" w:cs="Calibri"/>
                <w:color w:val="auto"/>
                <w:szCs w:val="20"/>
                <w:lang w:eastAsia="pt-BR"/>
              </w:rPr>
              <w:t>7.6.3</w:t>
            </w:r>
            <w:r w:rsidR="00F25282" w:rsidRPr="00274ED5">
              <w:rPr>
                <w:rFonts w:ascii="Calibri" w:eastAsia="Times New Roman" w:hAnsi="Calibri" w:cs="Calibri"/>
                <w:color w:val="auto"/>
                <w:szCs w:val="20"/>
                <w:lang w:eastAsia="pt-BR"/>
              </w:rPr>
              <w:fldChar w:fldCharType="end"/>
            </w:r>
            <w:r w:rsidR="00F25282" w:rsidRPr="00274ED5">
              <w:rPr>
                <w:rFonts w:ascii="Calibri" w:eastAsia="Times New Roman" w:hAnsi="Calibri" w:cs="Calibri"/>
                <w:color w:val="auto"/>
                <w:szCs w:val="20"/>
                <w:lang w:eastAsia="pt-BR"/>
              </w:rPr>
              <w:t xml:space="preserve"> </w:t>
            </w:r>
            <w:r w:rsidRPr="00274ED5">
              <w:rPr>
                <w:rFonts w:ascii="Calibri" w:eastAsia="Times New Roman" w:hAnsi="Calibri" w:cs="Calibri"/>
                <w:color w:val="auto"/>
                <w:szCs w:val="20"/>
                <w:lang w:eastAsia="pt-BR"/>
              </w:rPr>
              <w:t>desta Coleta de Preços)</w:t>
            </w:r>
          </w:p>
        </w:tc>
        <w:tc>
          <w:tcPr>
            <w:tcW w:w="2126" w:type="dxa"/>
            <w:shd w:val="clear" w:color="auto" w:fill="auto"/>
            <w:noWrap/>
          </w:tcPr>
          <w:p w14:paraId="311B2D5E" w14:textId="2E1355BA" w:rsidR="00B2396E" w:rsidRPr="00274ED5" w:rsidRDefault="00B2396E" w:rsidP="001A18B4">
            <w:pPr>
              <w:suppressAutoHyphens w:val="0"/>
              <w:jc w:val="center"/>
              <w:rPr>
                <w:rFonts w:ascii="Calibri" w:eastAsia="Times New Roman" w:hAnsi="Calibri" w:cs="Calibri"/>
                <w:b/>
                <w:color w:val="auto"/>
                <w:szCs w:val="20"/>
                <w:lang w:eastAsia="pt-BR"/>
              </w:rPr>
            </w:pPr>
            <w:proofErr w:type="spellStart"/>
            <w:r w:rsidRPr="00274ED5">
              <w:rPr>
                <w:rFonts w:ascii="Calibri" w:eastAsia="Times New Roman" w:hAnsi="Calibri" w:cs="Calibri"/>
                <w:b/>
                <w:color w:val="auto"/>
                <w:szCs w:val="20"/>
                <w:lang w:eastAsia="pt-BR"/>
              </w:rPr>
              <w:t>xx</w:t>
            </w:r>
            <w:proofErr w:type="spellEnd"/>
          </w:p>
        </w:tc>
        <w:tc>
          <w:tcPr>
            <w:tcW w:w="1417" w:type="dxa"/>
            <w:shd w:val="clear" w:color="auto" w:fill="auto"/>
            <w:noWrap/>
          </w:tcPr>
          <w:p w14:paraId="7AA8368D" w14:textId="6C68489C" w:rsidR="00B2396E" w:rsidRPr="00274ED5" w:rsidRDefault="00B2396E" w:rsidP="001A18B4">
            <w:pPr>
              <w:suppressAutoHyphens w:val="0"/>
              <w:jc w:val="center"/>
              <w:rPr>
                <w:rFonts w:ascii="Calibri" w:eastAsia="Times New Roman" w:hAnsi="Calibri" w:cs="Calibri"/>
                <w:b/>
                <w:color w:val="auto"/>
                <w:szCs w:val="20"/>
                <w:lang w:eastAsia="pt-BR"/>
              </w:rPr>
            </w:pPr>
            <w:proofErr w:type="spellStart"/>
            <w:r w:rsidRPr="00274ED5">
              <w:rPr>
                <w:rFonts w:ascii="Calibri" w:eastAsia="Times New Roman" w:hAnsi="Calibri" w:cs="Calibri"/>
                <w:b/>
                <w:color w:val="auto"/>
                <w:szCs w:val="20"/>
                <w:lang w:eastAsia="pt-BR"/>
              </w:rPr>
              <w:t>xx</w:t>
            </w:r>
            <w:proofErr w:type="spellEnd"/>
          </w:p>
        </w:tc>
      </w:tr>
      <w:tr w:rsidR="00274ED5" w:rsidRPr="00274ED5" w14:paraId="3AB41214" w14:textId="77777777" w:rsidTr="005C4B5B">
        <w:trPr>
          <w:trHeight w:val="20"/>
        </w:trPr>
        <w:tc>
          <w:tcPr>
            <w:tcW w:w="4957" w:type="dxa"/>
            <w:shd w:val="clear" w:color="auto" w:fill="auto"/>
            <w:noWrap/>
          </w:tcPr>
          <w:p w14:paraId="70A6BB79" w14:textId="2B5C3BD6" w:rsidR="00B2396E" w:rsidRPr="00274ED5" w:rsidRDefault="00B2396E" w:rsidP="00B2396E">
            <w:pPr>
              <w:suppressAutoHyphens w:val="0"/>
              <w:rPr>
                <w:rFonts w:ascii="Calibri" w:eastAsia="Times New Roman" w:hAnsi="Calibri" w:cs="Calibri"/>
                <w:color w:val="auto"/>
                <w:szCs w:val="20"/>
                <w:lang w:eastAsia="pt-BR"/>
              </w:rPr>
            </w:pPr>
            <w:r w:rsidRPr="00274ED5">
              <w:rPr>
                <w:rFonts w:ascii="Calibri" w:eastAsia="Times New Roman" w:hAnsi="Calibri" w:cs="Calibri"/>
                <w:color w:val="auto"/>
                <w:szCs w:val="20"/>
                <w:lang w:eastAsia="pt-BR"/>
              </w:rPr>
              <w:t>Plano Anual de Comunicação para a Embrapii e atualização, sempre que necessária</w:t>
            </w:r>
          </w:p>
        </w:tc>
        <w:tc>
          <w:tcPr>
            <w:tcW w:w="2126" w:type="dxa"/>
            <w:shd w:val="clear" w:color="auto" w:fill="auto"/>
            <w:noWrap/>
          </w:tcPr>
          <w:p w14:paraId="4773083E" w14:textId="77777777" w:rsidR="00B2396E" w:rsidRPr="00274ED5" w:rsidRDefault="00B2396E" w:rsidP="001A18B4">
            <w:pPr>
              <w:suppressAutoHyphens w:val="0"/>
              <w:jc w:val="center"/>
              <w:rPr>
                <w:rFonts w:ascii="Calibri" w:eastAsia="Times New Roman" w:hAnsi="Calibri" w:cs="Calibri"/>
                <w:b/>
                <w:color w:val="auto"/>
                <w:szCs w:val="20"/>
                <w:lang w:eastAsia="pt-BR"/>
              </w:rPr>
            </w:pPr>
          </w:p>
        </w:tc>
        <w:tc>
          <w:tcPr>
            <w:tcW w:w="1417" w:type="dxa"/>
            <w:shd w:val="clear" w:color="auto" w:fill="auto"/>
            <w:noWrap/>
          </w:tcPr>
          <w:p w14:paraId="231012F5" w14:textId="2C04E0B8" w:rsidR="00B2396E" w:rsidRPr="00274ED5" w:rsidRDefault="00B2396E" w:rsidP="001A18B4">
            <w:pPr>
              <w:suppressAutoHyphens w:val="0"/>
              <w:jc w:val="center"/>
              <w:rPr>
                <w:rFonts w:ascii="Calibri" w:eastAsia="Times New Roman" w:hAnsi="Calibri" w:cs="Calibri"/>
                <w:b/>
                <w:color w:val="auto"/>
                <w:szCs w:val="20"/>
                <w:lang w:eastAsia="pt-BR"/>
              </w:rPr>
            </w:pPr>
            <w:proofErr w:type="spellStart"/>
            <w:r w:rsidRPr="00274ED5">
              <w:rPr>
                <w:rFonts w:ascii="Calibri" w:eastAsia="Times New Roman" w:hAnsi="Calibri" w:cs="Calibri"/>
                <w:b/>
                <w:color w:val="auto"/>
                <w:szCs w:val="20"/>
                <w:lang w:eastAsia="pt-BR"/>
              </w:rPr>
              <w:t>xx</w:t>
            </w:r>
            <w:proofErr w:type="spellEnd"/>
          </w:p>
        </w:tc>
      </w:tr>
      <w:tr w:rsidR="00274ED5" w:rsidRPr="00274ED5" w:rsidDel="00536B52" w14:paraId="79E2DB11" w14:textId="77777777" w:rsidTr="005C4B5B">
        <w:trPr>
          <w:trHeight w:val="543"/>
        </w:trPr>
        <w:tc>
          <w:tcPr>
            <w:tcW w:w="4957" w:type="dxa"/>
            <w:shd w:val="clear" w:color="auto" w:fill="auto"/>
            <w:noWrap/>
          </w:tcPr>
          <w:p w14:paraId="3E08B343" w14:textId="6FE96F50" w:rsidR="00B2396E" w:rsidRPr="00274ED5" w:rsidRDefault="00B2396E" w:rsidP="00B2396E">
            <w:pPr>
              <w:suppressAutoHyphens w:val="0"/>
              <w:rPr>
                <w:rFonts w:ascii="Calibri" w:eastAsia="Times New Roman" w:hAnsi="Calibri" w:cs="Calibri"/>
                <w:color w:val="auto"/>
                <w:szCs w:val="20"/>
                <w:lang w:eastAsia="pt-BR"/>
              </w:rPr>
            </w:pPr>
            <w:r w:rsidRPr="00274ED5">
              <w:rPr>
                <w:rFonts w:ascii="Calibri" w:eastAsia="Times New Roman" w:hAnsi="Calibri" w:cs="Calibri"/>
                <w:color w:val="auto"/>
                <w:szCs w:val="20"/>
                <w:lang w:eastAsia="pt-BR"/>
              </w:rPr>
              <w:t>Plano Anual de Prevenção de Crises e atualização, sempre que necessária</w:t>
            </w:r>
          </w:p>
        </w:tc>
        <w:tc>
          <w:tcPr>
            <w:tcW w:w="2126" w:type="dxa"/>
            <w:shd w:val="clear" w:color="auto" w:fill="auto"/>
            <w:noWrap/>
          </w:tcPr>
          <w:p w14:paraId="6ED1DA18" w14:textId="77777777" w:rsidR="00B2396E" w:rsidRPr="00274ED5" w:rsidDel="00536B52" w:rsidRDefault="00B2396E" w:rsidP="001A18B4">
            <w:pPr>
              <w:suppressAutoHyphens w:val="0"/>
              <w:jc w:val="center"/>
              <w:rPr>
                <w:rFonts w:ascii="Calibri" w:eastAsia="Times New Roman" w:hAnsi="Calibri" w:cs="Calibri"/>
                <w:b/>
                <w:color w:val="auto"/>
                <w:szCs w:val="20"/>
                <w:lang w:eastAsia="pt-BR"/>
              </w:rPr>
            </w:pPr>
          </w:p>
        </w:tc>
        <w:tc>
          <w:tcPr>
            <w:tcW w:w="1417" w:type="dxa"/>
            <w:shd w:val="clear" w:color="auto" w:fill="auto"/>
            <w:noWrap/>
          </w:tcPr>
          <w:p w14:paraId="03A8B2E0" w14:textId="3F99C3B3" w:rsidR="00B2396E" w:rsidRPr="00274ED5" w:rsidDel="00536B52" w:rsidRDefault="00B2396E" w:rsidP="001A18B4">
            <w:pPr>
              <w:suppressAutoHyphens w:val="0"/>
              <w:jc w:val="center"/>
              <w:rPr>
                <w:rFonts w:ascii="Calibri" w:eastAsia="Times New Roman" w:hAnsi="Calibri" w:cs="Calibri"/>
                <w:b/>
                <w:color w:val="auto"/>
                <w:szCs w:val="20"/>
                <w:lang w:eastAsia="pt-BR"/>
              </w:rPr>
            </w:pPr>
            <w:proofErr w:type="spellStart"/>
            <w:r w:rsidRPr="00274ED5">
              <w:rPr>
                <w:rFonts w:ascii="Calibri" w:eastAsia="Times New Roman" w:hAnsi="Calibri" w:cs="Calibri"/>
                <w:b/>
                <w:color w:val="auto"/>
                <w:szCs w:val="20"/>
                <w:lang w:eastAsia="pt-BR"/>
              </w:rPr>
              <w:t>xx</w:t>
            </w:r>
            <w:proofErr w:type="spellEnd"/>
          </w:p>
        </w:tc>
      </w:tr>
      <w:tr w:rsidR="00274ED5" w:rsidRPr="00274ED5" w:rsidDel="00536B52" w14:paraId="2FA1BF0B" w14:textId="77777777" w:rsidTr="005C4B5B">
        <w:trPr>
          <w:trHeight w:val="227"/>
        </w:trPr>
        <w:tc>
          <w:tcPr>
            <w:tcW w:w="4957" w:type="dxa"/>
            <w:shd w:val="clear" w:color="auto" w:fill="auto"/>
            <w:noWrap/>
          </w:tcPr>
          <w:p w14:paraId="0EFB1503" w14:textId="77777777" w:rsidR="00B2396E" w:rsidRPr="00274ED5" w:rsidRDefault="00B2396E" w:rsidP="00B2396E">
            <w:pPr>
              <w:rPr>
                <w:rFonts w:ascii="Calibri" w:eastAsia="Times New Roman" w:hAnsi="Calibri" w:cs="Calibri"/>
                <w:color w:val="auto"/>
                <w:szCs w:val="20"/>
                <w:lang w:eastAsia="pt-BR"/>
              </w:rPr>
            </w:pPr>
            <w:r w:rsidRPr="00274ED5">
              <w:rPr>
                <w:rFonts w:ascii="Calibri" w:eastAsia="Times New Roman" w:hAnsi="Calibri" w:cs="Calibri"/>
                <w:color w:val="auto"/>
                <w:szCs w:val="20"/>
                <w:lang w:eastAsia="pt-BR"/>
              </w:rPr>
              <w:t>Valor anual de Serviços por demanda (Anexo III)</w:t>
            </w:r>
          </w:p>
        </w:tc>
        <w:tc>
          <w:tcPr>
            <w:tcW w:w="2126" w:type="dxa"/>
            <w:shd w:val="clear" w:color="auto" w:fill="auto"/>
            <w:noWrap/>
          </w:tcPr>
          <w:p w14:paraId="5161D50D" w14:textId="77777777" w:rsidR="00B2396E" w:rsidRPr="00274ED5" w:rsidDel="00536B52" w:rsidRDefault="00B2396E" w:rsidP="001A18B4">
            <w:pPr>
              <w:jc w:val="center"/>
              <w:rPr>
                <w:rFonts w:ascii="Calibri" w:eastAsia="Times New Roman" w:hAnsi="Calibri" w:cs="Calibri"/>
                <w:b/>
                <w:color w:val="auto"/>
                <w:szCs w:val="20"/>
                <w:lang w:eastAsia="pt-BR"/>
              </w:rPr>
            </w:pPr>
          </w:p>
        </w:tc>
        <w:tc>
          <w:tcPr>
            <w:tcW w:w="1417" w:type="dxa"/>
            <w:shd w:val="clear" w:color="auto" w:fill="auto"/>
            <w:noWrap/>
          </w:tcPr>
          <w:p w14:paraId="31374012" w14:textId="4BA30669" w:rsidR="00B2396E" w:rsidRPr="00274ED5" w:rsidDel="00536B52" w:rsidRDefault="00B2396E" w:rsidP="001A18B4">
            <w:pPr>
              <w:jc w:val="center"/>
              <w:rPr>
                <w:rFonts w:ascii="Calibri" w:eastAsia="Times New Roman" w:hAnsi="Calibri" w:cs="Calibri"/>
                <w:b/>
                <w:color w:val="auto"/>
                <w:szCs w:val="20"/>
                <w:lang w:eastAsia="pt-BR"/>
              </w:rPr>
            </w:pPr>
            <w:proofErr w:type="spellStart"/>
            <w:r w:rsidRPr="00274ED5">
              <w:rPr>
                <w:rFonts w:ascii="Calibri" w:eastAsia="Times New Roman" w:hAnsi="Calibri" w:cs="Calibri"/>
                <w:b/>
                <w:color w:val="auto"/>
                <w:szCs w:val="20"/>
                <w:lang w:eastAsia="pt-BR"/>
              </w:rPr>
              <w:t>xx</w:t>
            </w:r>
            <w:proofErr w:type="spellEnd"/>
          </w:p>
        </w:tc>
      </w:tr>
      <w:tr w:rsidR="00274ED5" w:rsidRPr="00274ED5" w:rsidDel="00536B52" w14:paraId="60E53D7A" w14:textId="77777777" w:rsidTr="005C4B5B">
        <w:trPr>
          <w:trHeight w:val="423"/>
        </w:trPr>
        <w:tc>
          <w:tcPr>
            <w:tcW w:w="7083" w:type="dxa"/>
            <w:gridSpan w:val="2"/>
            <w:shd w:val="clear" w:color="auto" w:fill="E7E6E6"/>
            <w:noWrap/>
            <w:vAlign w:val="center"/>
          </w:tcPr>
          <w:p w14:paraId="6B2ACDEE" w14:textId="77777777" w:rsidR="00D214F4" w:rsidRPr="00274ED5" w:rsidDel="00536B52" w:rsidRDefault="00D214F4" w:rsidP="005C4B5B">
            <w:pPr>
              <w:suppressAutoHyphens w:val="0"/>
              <w:jc w:val="right"/>
              <w:rPr>
                <w:rFonts w:ascii="Calibri" w:eastAsia="Times New Roman" w:hAnsi="Calibri" w:cs="Calibri"/>
                <w:b/>
                <w:color w:val="auto"/>
                <w:szCs w:val="20"/>
                <w:lang w:eastAsia="pt-BR"/>
              </w:rPr>
            </w:pPr>
            <w:r w:rsidRPr="00274ED5">
              <w:rPr>
                <w:rFonts w:ascii="Calibri" w:eastAsia="Times New Roman" w:hAnsi="Calibri" w:cs="Calibri"/>
                <w:b/>
                <w:color w:val="auto"/>
                <w:szCs w:val="20"/>
                <w:lang w:eastAsia="pt-BR"/>
              </w:rPr>
              <w:t>Valor total anual (A)</w:t>
            </w:r>
          </w:p>
        </w:tc>
        <w:tc>
          <w:tcPr>
            <w:tcW w:w="1417" w:type="dxa"/>
            <w:shd w:val="clear" w:color="auto" w:fill="E7E6E6"/>
            <w:noWrap/>
            <w:vAlign w:val="center"/>
          </w:tcPr>
          <w:p w14:paraId="642B017E" w14:textId="77777777" w:rsidR="00D214F4" w:rsidRPr="00274ED5" w:rsidDel="00536B52" w:rsidRDefault="00D214F4" w:rsidP="005C4B5B">
            <w:pPr>
              <w:suppressAutoHyphens w:val="0"/>
              <w:jc w:val="right"/>
              <w:rPr>
                <w:rFonts w:ascii="Calibri" w:eastAsia="Times New Roman" w:hAnsi="Calibri" w:cs="Calibri"/>
                <w:b/>
                <w:color w:val="auto"/>
                <w:szCs w:val="20"/>
                <w:lang w:eastAsia="pt-BR"/>
              </w:rPr>
            </w:pPr>
          </w:p>
        </w:tc>
      </w:tr>
      <w:tr w:rsidR="00274ED5" w:rsidRPr="00274ED5" w:rsidDel="00536B52" w14:paraId="31F2826E" w14:textId="77777777" w:rsidTr="005C4B5B">
        <w:trPr>
          <w:trHeight w:val="401"/>
        </w:trPr>
        <w:tc>
          <w:tcPr>
            <w:tcW w:w="7083" w:type="dxa"/>
            <w:gridSpan w:val="2"/>
            <w:shd w:val="clear" w:color="auto" w:fill="E7E6E6"/>
            <w:noWrap/>
            <w:vAlign w:val="center"/>
          </w:tcPr>
          <w:p w14:paraId="55745114" w14:textId="77777777" w:rsidR="00D214F4" w:rsidRPr="00274ED5" w:rsidRDefault="00D214F4" w:rsidP="005C4B5B">
            <w:pPr>
              <w:suppressAutoHyphens w:val="0"/>
              <w:jc w:val="right"/>
              <w:rPr>
                <w:rFonts w:ascii="Calibri" w:eastAsia="Times New Roman" w:hAnsi="Calibri" w:cs="Calibri"/>
                <w:b/>
                <w:color w:val="auto"/>
                <w:szCs w:val="20"/>
                <w:lang w:eastAsia="pt-BR"/>
              </w:rPr>
            </w:pPr>
            <w:r w:rsidRPr="00274ED5">
              <w:rPr>
                <w:rFonts w:ascii="Calibri" w:eastAsia="Times New Roman" w:hAnsi="Calibri" w:cs="Calibri"/>
                <w:b/>
                <w:color w:val="auto"/>
                <w:szCs w:val="20"/>
                <w:lang w:eastAsia="pt-BR"/>
              </w:rPr>
              <w:t>Valor total do contrato (B= A*3)</w:t>
            </w:r>
          </w:p>
        </w:tc>
        <w:tc>
          <w:tcPr>
            <w:tcW w:w="1417" w:type="dxa"/>
            <w:shd w:val="clear" w:color="auto" w:fill="E7E6E6"/>
            <w:noWrap/>
            <w:vAlign w:val="center"/>
          </w:tcPr>
          <w:p w14:paraId="6A574B59" w14:textId="77777777" w:rsidR="00D214F4" w:rsidRPr="00274ED5" w:rsidDel="00536B52" w:rsidRDefault="00D214F4" w:rsidP="005C4B5B">
            <w:pPr>
              <w:suppressAutoHyphens w:val="0"/>
              <w:jc w:val="right"/>
              <w:rPr>
                <w:rFonts w:ascii="Calibri" w:eastAsia="Times New Roman" w:hAnsi="Calibri" w:cs="Calibri"/>
                <w:b/>
                <w:color w:val="auto"/>
                <w:szCs w:val="20"/>
                <w:lang w:eastAsia="pt-BR"/>
              </w:rPr>
            </w:pPr>
          </w:p>
        </w:tc>
      </w:tr>
    </w:tbl>
    <w:p w14:paraId="0F6805D4" w14:textId="77777777" w:rsidR="00D214F4" w:rsidRPr="00274ED5" w:rsidRDefault="00D214F4" w:rsidP="00A27494">
      <w:pPr>
        <w:autoSpaceDE w:val="0"/>
        <w:autoSpaceDN w:val="0"/>
        <w:adjustRightInd w:val="0"/>
        <w:jc w:val="both"/>
        <w:rPr>
          <w:rFonts w:ascii="Calibri" w:hAnsi="Calibri" w:cs="Calibri"/>
          <w:color w:val="auto"/>
          <w:sz w:val="18"/>
          <w:szCs w:val="18"/>
        </w:rPr>
      </w:pPr>
    </w:p>
    <w:p w14:paraId="1D3239F4" w14:textId="77777777" w:rsidR="00D214F4" w:rsidRPr="00274ED5" w:rsidRDefault="00D214F4" w:rsidP="00A27494">
      <w:pPr>
        <w:autoSpaceDE w:val="0"/>
        <w:autoSpaceDN w:val="0"/>
        <w:adjustRightInd w:val="0"/>
        <w:jc w:val="both"/>
        <w:rPr>
          <w:rFonts w:ascii="Calibri" w:hAnsi="Calibri" w:cs="Calibri"/>
          <w:color w:val="auto"/>
          <w:sz w:val="18"/>
          <w:szCs w:val="18"/>
        </w:rPr>
      </w:pPr>
    </w:p>
    <w:p w14:paraId="6D536BC2" w14:textId="30EEA5CA" w:rsidR="00A27494" w:rsidRPr="00274ED5" w:rsidRDefault="00A27494" w:rsidP="00A27494">
      <w:pPr>
        <w:autoSpaceDE w:val="0"/>
        <w:autoSpaceDN w:val="0"/>
        <w:adjustRightInd w:val="0"/>
        <w:jc w:val="both"/>
        <w:rPr>
          <w:rFonts w:ascii="Calibri" w:hAnsi="Calibri" w:cs="Calibri"/>
          <w:color w:val="auto"/>
        </w:rPr>
      </w:pPr>
      <w:r w:rsidRPr="00274ED5">
        <w:rPr>
          <w:rFonts w:ascii="Calibri" w:hAnsi="Calibri" w:cs="Calibri"/>
          <w:color w:val="auto"/>
        </w:rPr>
        <w:t>Declaramos que atendemos e concordamos integralmente com as condições estabelecidas na Coleta de Preços nº 0</w:t>
      </w:r>
      <w:r w:rsidR="00ED0B66" w:rsidRPr="00274ED5">
        <w:rPr>
          <w:rFonts w:ascii="Calibri" w:hAnsi="Calibri" w:cs="Calibri"/>
          <w:color w:val="auto"/>
        </w:rPr>
        <w:t>4</w:t>
      </w:r>
      <w:r w:rsidRPr="00274ED5">
        <w:rPr>
          <w:rFonts w:ascii="Calibri" w:hAnsi="Calibri" w:cs="Calibri"/>
          <w:color w:val="auto"/>
        </w:rPr>
        <w:t>/201</w:t>
      </w:r>
      <w:r w:rsidR="00C53E8E" w:rsidRPr="00274ED5">
        <w:rPr>
          <w:rFonts w:ascii="Calibri" w:hAnsi="Calibri" w:cs="Calibri"/>
          <w:color w:val="auto"/>
        </w:rPr>
        <w:t>9</w:t>
      </w:r>
      <w:r w:rsidRPr="00274ED5">
        <w:rPr>
          <w:rFonts w:ascii="Calibri" w:hAnsi="Calibri" w:cs="Calibri"/>
          <w:color w:val="auto"/>
        </w:rPr>
        <w:t xml:space="preserve"> e seus anexos, inclusive com os critérios de avaliação que serão utilizados pela E</w:t>
      </w:r>
      <w:r w:rsidR="00C53E8E" w:rsidRPr="00274ED5">
        <w:rPr>
          <w:rFonts w:ascii="Calibri" w:hAnsi="Calibri" w:cs="Calibri"/>
          <w:color w:val="auto"/>
        </w:rPr>
        <w:t>mbrapii</w:t>
      </w:r>
      <w:r w:rsidRPr="00274ED5">
        <w:rPr>
          <w:rFonts w:ascii="Calibri" w:hAnsi="Calibri" w:cs="Calibri"/>
          <w:color w:val="auto"/>
        </w:rPr>
        <w:t>, bem como que temos conhecimento das condições técnicas que condicionam a execução dos serviços.</w:t>
      </w:r>
    </w:p>
    <w:p w14:paraId="3459D6B5" w14:textId="77777777" w:rsidR="00A27494" w:rsidRPr="00274ED5" w:rsidRDefault="00A27494" w:rsidP="00A27494">
      <w:pPr>
        <w:pStyle w:val="PargrafodaLista"/>
        <w:ind w:left="0"/>
        <w:jc w:val="both"/>
        <w:rPr>
          <w:rFonts w:ascii="Calibri" w:hAnsi="Calibri" w:cs="Calibri"/>
          <w:color w:val="auto"/>
        </w:rPr>
      </w:pPr>
      <w:r w:rsidRPr="00274ED5">
        <w:rPr>
          <w:rFonts w:ascii="Calibri" w:hAnsi="Calibri" w:cs="Calibri"/>
          <w:color w:val="auto"/>
        </w:rPr>
        <w:t>Declaramos, ainda, que neste valor, acima citado, estão incluídas todas as despesas incidentes sobre o objeto, referentes a encargos sociais, tributos em geral, mão-de-obra, materiais, equipamentos, encargos de natureza trabalhista, previdenciária, transporte, ICMS, ISS, tributos em geral, e demais encargos diretos ou indiretos não especificados e tudo mais necessário a completa execução do objeto, considerando-se estes como inclusos nos valores ofertados quando não mencionados.</w:t>
      </w:r>
    </w:p>
    <w:p w14:paraId="758EA083" w14:textId="77777777" w:rsidR="00A27494" w:rsidRPr="00274ED5" w:rsidRDefault="00A27494" w:rsidP="00A27494">
      <w:pPr>
        <w:autoSpaceDE w:val="0"/>
        <w:autoSpaceDN w:val="0"/>
        <w:adjustRightInd w:val="0"/>
        <w:jc w:val="both"/>
        <w:rPr>
          <w:rFonts w:ascii="Calibri" w:hAnsi="Calibri" w:cs="Calibri"/>
          <w:color w:val="auto"/>
          <w:sz w:val="18"/>
          <w:szCs w:val="18"/>
        </w:rPr>
      </w:pPr>
    </w:p>
    <w:p w14:paraId="7BB0BBB8" w14:textId="53E8AB95" w:rsidR="00A27494" w:rsidRPr="00274ED5" w:rsidRDefault="006D1C5C" w:rsidP="00A27494">
      <w:pPr>
        <w:autoSpaceDE w:val="0"/>
        <w:autoSpaceDN w:val="0"/>
        <w:adjustRightInd w:val="0"/>
        <w:jc w:val="both"/>
        <w:rPr>
          <w:rFonts w:ascii="Calibri" w:hAnsi="Calibri" w:cs="Calibri"/>
          <w:color w:val="auto"/>
        </w:rPr>
      </w:pPr>
      <w:r w:rsidRPr="00274ED5">
        <w:rPr>
          <w:rFonts w:ascii="Calibri" w:hAnsi="Calibri" w:cs="Calibri"/>
          <w:color w:val="auto"/>
        </w:rPr>
        <w:t>Local, XX de XXX de 2019</w:t>
      </w:r>
      <w:r w:rsidR="00A27494" w:rsidRPr="00274ED5">
        <w:rPr>
          <w:rFonts w:ascii="Calibri" w:hAnsi="Calibri" w:cs="Calibri"/>
          <w:color w:val="auto"/>
        </w:rPr>
        <w:t>.</w:t>
      </w:r>
    </w:p>
    <w:p w14:paraId="461E850B" w14:textId="77777777" w:rsidR="00A27494" w:rsidRPr="00274ED5" w:rsidRDefault="00A27494" w:rsidP="00A27494">
      <w:pPr>
        <w:autoSpaceDE w:val="0"/>
        <w:autoSpaceDN w:val="0"/>
        <w:adjustRightInd w:val="0"/>
        <w:jc w:val="both"/>
        <w:rPr>
          <w:rFonts w:ascii="Calibri" w:hAnsi="Calibri" w:cs="Calibri"/>
          <w:color w:val="auto"/>
        </w:rPr>
      </w:pPr>
    </w:p>
    <w:p w14:paraId="1BE2D2F0" w14:textId="77777777" w:rsidR="00A27494" w:rsidRPr="00274ED5" w:rsidRDefault="00A27494" w:rsidP="00A27494">
      <w:pPr>
        <w:autoSpaceDE w:val="0"/>
        <w:autoSpaceDN w:val="0"/>
        <w:adjustRightInd w:val="0"/>
        <w:rPr>
          <w:rFonts w:ascii="Calibri" w:hAnsi="Calibri" w:cs="Calibri"/>
          <w:color w:val="auto"/>
        </w:rPr>
      </w:pPr>
      <w:r w:rsidRPr="00274ED5">
        <w:rPr>
          <w:rFonts w:ascii="Calibri" w:hAnsi="Calibri" w:cs="Calibri"/>
          <w:color w:val="auto"/>
        </w:rPr>
        <w:t>____________________________________</w:t>
      </w:r>
    </w:p>
    <w:p w14:paraId="67C2EFCA" w14:textId="77777777" w:rsidR="00A27494" w:rsidRPr="00274ED5" w:rsidRDefault="00A27494" w:rsidP="00A27494">
      <w:pPr>
        <w:autoSpaceDE w:val="0"/>
        <w:autoSpaceDN w:val="0"/>
        <w:adjustRightInd w:val="0"/>
        <w:rPr>
          <w:rFonts w:ascii="Calibri" w:hAnsi="Calibri" w:cs="Calibri"/>
          <w:color w:val="auto"/>
        </w:rPr>
      </w:pPr>
      <w:r w:rsidRPr="00274ED5">
        <w:rPr>
          <w:rFonts w:ascii="Calibri" w:hAnsi="Calibri" w:cs="Calibri"/>
          <w:color w:val="auto"/>
        </w:rPr>
        <w:t>Assinatura do Representante Legal</w:t>
      </w:r>
    </w:p>
    <w:p w14:paraId="3C7617D6" w14:textId="77777777" w:rsidR="00A27494" w:rsidRPr="00274ED5" w:rsidRDefault="00A27494" w:rsidP="00A27494">
      <w:pPr>
        <w:autoSpaceDE w:val="0"/>
        <w:autoSpaceDN w:val="0"/>
        <w:adjustRightInd w:val="0"/>
        <w:rPr>
          <w:rFonts w:ascii="Calibri" w:hAnsi="Calibri" w:cs="Calibri"/>
          <w:color w:val="auto"/>
        </w:rPr>
      </w:pPr>
      <w:r w:rsidRPr="00274ED5">
        <w:rPr>
          <w:rFonts w:ascii="Calibri" w:hAnsi="Calibri" w:cs="Calibri"/>
          <w:color w:val="auto"/>
        </w:rPr>
        <w:t>Nome da Empresa</w:t>
      </w:r>
    </w:p>
    <w:p w14:paraId="197D4576" w14:textId="77777777" w:rsidR="00A27494" w:rsidRPr="00274ED5" w:rsidRDefault="00A27494" w:rsidP="00A27494">
      <w:pPr>
        <w:autoSpaceDE w:val="0"/>
        <w:autoSpaceDN w:val="0"/>
        <w:adjustRightInd w:val="0"/>
        <w:rPr>
          <w:rFonts w:ascii="Calibri,BoldItalic" w:hAnsi="Calibri,BoldItalic" w:cs="Calibri,BoldItalic"/>
          <w:b/>
          <w:bCs/>
          <w:i/>
          <w:iCs/>
          <w:color w:val="auto"/>
          <w:szCs w:val="20"/>
        </w:rPr>
      </w:pPr>
    </w:p>
    <w:p w14:paraId="75DE75BD" w14:textId="77777777" w:rsidR="00A27494" w:rsidRPr="00274ED5" w:rsidRDefault="00A27494" w:rsidP="00A27494">
      <w:pPr>
        <w:autoSpaceDE w:val="0"/>
        <w:autoSpaceDN w:val="0"/>
        <w:adjustRightInd w:val="0"/>
        <w:jc w:val="both"/>
        <w:rPr>
          <w:rFonts w:ascii="Calibri" w:hAnsi="Calibri" w:cs="Calibri"/>
          <w:b/>
          <w:bCs/>
          <w:iCs/>
          <w:color w:val="auto"/>
          <w:sz w:val="18"/>
          <w:szCs w:val="18"/>
        </w:rPr>
      </w:pPr>
    </w:p>
    <w:p w14:paraId="7257C480" w14:textId="77777777" w:rsidR="00A27494" w:rsidRPr="00274ED5" w:rsidRDefault="00A27494" w:rsidP="00A27494">
      <w:pPr>
        <w:autoSpaceDE w:val="0"/>
        <w:autoSpaceDN w:val="0"/>
        <w:adjustRightInd w:val="0"/>
        <w:jc w:val="both"/>
        <w:rPr>
          <w:rFonts w:ascii="Calibri" w:hAnsi="Calibri" w:cs="Calibri"/>
          <w:b/>
          <w:bCs/>
          <w:iCs/>
          <w:color w:val="auto"/>
          <w:sz w:val="18"/>
          <w:szCs w:val="18"/>
        </w:rPr>
      </w:pPr>
    </w:p>
    <w:p w14:paraId="2C1A519F" w14:textId="77777777" w:rsidR="00A27494" w:rsidRPr="00274ED5" w:rsidRDefault="00A27494" w:rsidP="00A27494">
      <w:pPr>
        <w:autoSpaceDE w:val="0"/>
        <w:autoSpaceDN w:val="0"/>
        <w:adjustRightInd w:val="0"/>
        <w:jc w:val="both"/>
        <w:rPr>
          <w:rFonts w:ascii="Calibri" w:hAnsi="Calibri" w:cs="Calibri"/>
          <w:b/>
          <w:bCs/>
          <w:iCs/>
          <w:color w:val="auto"/>
          <w:sz w:val="18"/>
          <w:szCs w:val="18"/>
        </w:rPr>
      </w:pPr>
    </w:p>
    <w:p w14:paraId="08BA02A1" w14:textId="77777777" w:rsidR="00A27494" w:rsidRPr="00274ED5" w:rsidRDefault="00A27494" w:rsidP="00A27494">
      <w:pPr>
        <w:autoSpaceDE w:val="0"/>
        <w:autoSpaceDN w:val="0"/>
        <w:adjustRightInd w:val="0"/>
        <w:jc w:val="both"/>
        <w:rPr>
          <w:rFonts w:ascii="Calibri" w:hAnsi="Calibri" w:cs="Calibri"/>
          <w:b/>
          <w:bCs/>
          <w:iCs/>
          <w:color w:val="auto"/>
          <w:sz w:val="18"/>
          <w:szCs w:val="18"/>
        </w:rPr>
      </w:pPr>
    </w:p>
    <w:p w14:paraId="354B183E" w14:textId="77777777" w:rsidR="00E10CA7" w:rsidRPr="00274ED5" w:rsidRDefault="00E10CA7" w:rsidP="00A27494">
      <w:pPr>
        <w:autoSpaceDE w:val="0"/>
        <w:autoSpaceDN w:val="0"/>
        <w:adjustRightInd w:val="0"/>
        <w:jc w:val="both"/>
        <w:rPr>
          <w:rFonts w:ascii="Calibri" w:hAnsi="Calibri" w:cs="Calibri"/>
          <w:b/>
          <w:bCs/>
          <w:iCs/>
          <w:color w:val="auto"/>
          <w:sz w:val="18"/>
          <w:szCs w:val="18"/>
        </w:rPr>
      </w:pPr>
    </w:p>
    <w:p w14:paraId="1CEDD95E" w14:textId="77777777" w:rsidR="00E10CA7" w:rsidRPr="00274ED5" w:rsidRDefault="00E10CA7" w:rsidP="00A27494">
      <w:pPr>
        <w:autoSpaceDE w:val="0"/>
        <w:autoSpaceDN w:val="0"/>
        <w:adjustRightInd w:val="0"/>
        <w:jc w:val="both"/>
        <w:rPr>
          <w:rFonts w:ascii="Calibri" w:hAnsi="Calibri" w:cs="Calibri"/>
          <w:b/>
          <w:bCs/>
          <w:iCs/>
          <w:color w:val="auto"/>
          <w:sz w:val="18"/>
          <w:szCs w:val="18"/>
        </w:rPr>
      </w:pPr>
    </w:p>
    <w:p w14:paraId="6BB8B2A1" w14:textId="77777777" w:rsidR="00E10CA7" w:rsidRPr="00274ED5" w:rsidRDefault="00E10CA7" w:rsidP="00A27494">
      <w:pPr>
        <w:autoSpaceDE w:val="0"/>
        <w:autoSpaceDN w:val="0"/>
        <w:adjustRightInd w:val="0"/>
        <w:jc w:val="both"/>
        <w:rPr>
          <w:rFonts w:ascii="Calibri" w:hAnsi="Calibri" w:cs="Calibri"/>
          <w:b/>
          <w:bCs/>
          <w:iCs/>
          <w:color w:val="auto"/>
          <w:sz w:val="18"/>
          <w:szCs w:val="18"/>
        </w:rPr>
      </w:pPr>
    </w:p>
    <w:p w14:paraId="27A9AF45" w14:textId="77777777" w:rsidR="00E10CA7" w:rsidRPr="00274ED5" w:rsidRDefault="00E10CA7" w:rsidP="00A27494">
      <w:pPr>
        <w:autoSpaceDE w:val="0"/>
        <w:autoSpaceDN w:val="0"/>
        <w:adjustRightInd w:val="0"/>
        <w:jc w:val="both"/>
        <w:rPr>
          <w:rFonts w:ascii="Calibri" w:hAnsi="Calibri" w:cs="Calibri"/>
          <w:b/>
          <w:bCs/>
          <w:iCs/>
          <w:color w:val="auto"/>
          <w:sz w:val="18"/>
          <w:szCs w:val="18"/>
        </w:rPr>
      </w:pPr>
    </w:p>
    <w:p w14:paraId="33B5A962" w14:textId="77777777" w:rsidR="00E10CA7" w:rsidRPr="00274ED5" w:rsidRDefault="00E10CA7" w:rsidP="00A27494">
      <w:pPr>
        <w:autoSpaceDE w:val="0"/>
        <w:autoSpaceDN w:val="0"/>
        <w:adjustRightInd w:val="0"/>
        <w:jc w:val="both"/>
        <w:rPr>
          <w:rFonts w:ascii="Calibri" w:hAnsi="Calibri" w:cs="Calibri"/>
          <w:b/>
          <w:bCs/>
          <w:iCs/>
          <w:color w:val="auto"/>
          <w:sz w:val="18"/>
          <w:szCs w:val="18"/>
        </w:rPr>
      </w:pPr>
    </w:p>
    <w:p w14:paraId="5B2FDABC" w14:textId="77777777" w:rsidR="00E10CA7" w:rsidRPr="00274ED5" w:rsidRDefault="00E10CA7" w:rsidP="00A27494">
      <w:pPr>
        <w:autoSpaceDE w:val="0"/>
        <w:autoSpaceDN w:val="0"/>
        <w:adjustRightInd w:val="0"/>
        <w:jc w:val="both"/>
        <w:rPr>
          <w:rFonts w:ascii="Calibri" w:hAnsi="Calibri" w:cs="Calibri"/>
          <w:b/>
          <w:bCs/>
          <w:iCs/>
          <w:color w:val="auto"/>
          <w:sz w:val="18"/>
          <w:szCs w:val="18"/>
        </w:rPr>
      </w:pPr>
    </w:p>
    <w:p w14:paraId="63038100" w14:textId="77777777" w:rsidR="00A27494" w:rsidRPr="00274ED5" w:rsidRDefault="00A27494" w:rsidP="00A27494">
      <w:pPr>
        <w:autoSpaceDE w:val="0"/>
        <w:autoSpaceDN w:val="0"/>
        <w:adjustRightInd w:val="0"/>
        <w:jc w:val="both"/>
        <w:rPr>
          <w:rFonts w:ascii="Calibri" w:hAnsi="Calibri" w:cs="Calibri"/>
          <w:b/>
          <w:bCs/>
          <w:iCs/>
          <w:color w:val="auto"/>
          <w:sz w:val="18"/>
          <w:szCs w:val="18"/>
        </w:rPr>
      </w:pPr>
    </w:p>
    <w:p w14:paraId="0C6AA43C" w14:textId="77777777" w:rsidR="000864A3" w:rsidRPr="00274ED5" w:rsidRDefault="000864A3" w:rsidP="00A27494">
      <w:pPr>
        <w:autoSpaceDE w:val="0"/>
        <w:autoSpaceDN w:val="0"/>
        <w:adjustRightInd w:val="0"/>
        <w:jc w:val="both"/>
        <w:rPr>
          <w:rFonts w:ascii="Calibri" w:hAnsi="Calibri" w:cs="Calibri"/>
          <w:b/>
          <w:bCs/>
          <w:iCs/>
          <w:color w:val="auto"/>
          <w:sz w:val="18"/>
          <w:szCs w:val="18"/>
        </w:rPr>
      </w:pPr>
    </w:p>
    <w:p w14:paraId="722B432C" w14:textId="77777777" w:rsidR="000864A3" w:rsidRPr="00274ED5" w:rsidRDefault="000864A3" w:rsidP="00A27494">
      <w:pPr>
        <w:autoSpaceDE w:val="0"/>
        <w:autoSpaceDN w:val="0"/>
        <w:adjustRightInd w:val="0"/>
        <w:jc w:val="both"/>
        <w:rPr>
          <w:rFonts w:ascii="Calibri" w:hAnsi="Calibri" w:cs="Calibri"/>
          <w:b/>
          <w:bCs/>
          <w:iCs/>
          <w:color w:val="auto"/>
          <w:sz w:val="18"/>
          <w:szCs w:val="18"/>
        </w:rPr>
      </w:pPr>
    </w:p>
    <w:p w14:paraId="7CED9DA6" w14:textId="77777777" w:rsidR="00233DE0" w:rsidRPr="00274ED5" w:rsidRDefault="00233DE0" w:rsidP="00A27494">
      <w:pPr>
        <w:autoSpaceDE w:val="0"/>
        <w:autoSpaceDN w:val="0"/>
        <w:adjustRightInd w:val="0"/>
        <w:jc w:val="both"/>
        <w:rPr>
          <w:rFonts w:ascii="Calibri" w:hAnsi="Calibri" w:cs="Calibri"/>
          <w:b/>
          <w:bCs/>
          <w:iCs/>
          <w:color w:val="auto"/>
          <w:sz w:val="18"/>
          <w:szCs w:val="18"/>
        </w:rPr>
      </w:pPr>
    </w:p>
    <w:p w14:paraId="00BCE3BA" w14:textId="77777777" w:rsidR="000864A3" w:rsidRPr="00274ED5" w:rsidRDefault="000864A3" w:rsidP="00A27494">
      <w:pPr>
        <w:autoSpaceDE w:val="0"/>
        <w:autoSpaceDN w:val="0"/>
        <w:adjustRightInd w:val="0"/>
        <w:jc w:val="both"/>
        <w:rPr>
          <w:rFonts w:ascii="Calibri" w:hAnsi="Calibri" w:cs="Calibri"/>
          <w:b/>
          <w:bCs/>
          <w:iCs/>
          <w:color w:val="auto"/>
          <w:sz w:val="18"/>
          <w:szCs w:val="18"/>
        </w:rPr>
      </w:pPr>
    </w:p>
    <w:p w14:paraId="1878C4C7" w14:textId="77777777" w:rsidR="00A27494" w:rsidRPr="00274ED5" w:rsidRDefault="00A27494" w:rsidP="00A27494">
      <w:pPr>
        <w:autoSpaceDE w:val="0"/>
        <w:autoSpaceDN w:val="0"/>
        <w:adjustRightInd w:val="0"/>
        <w:jc w:val="both"/>
        <w:rPr>
          <w:rFonts w:ascii="Calibri" w:hAnsi="Calibri" w:cs="Calibri"/>
          <w:b/>
          <w:bCs/>
          <w:iCs/>
          <w:color w:val="auto"/>
          <w:sz w:val="18"/>
          <w:szCs w:val="18"/>
        </w:rPr>
      </w:pPr>
    </w:p>
    <w:p w14:paraId="7E94CF08" w14:textId="022545CC" w:rsidR="003F6419" w:rsidRPr="00274ED5" w:rsidRDefault="00A27494" w:rsidP="00C53E8E">
      <w:pPr>
        <w:autoSpaceDE w:val="0"/>
        <w:autoSpaceDN w:val="0"/>
        <w:adjustRightInd w:val="0"/>
        <w:jc w:val="both"/>
        <w:rPr>
          <w:rFonts w:ascii="Calibri" w:hAnsi="Calibri" w:cs="Calibri"/>
          <w:color w:val="auto"/>
          <w:sz w:val="24"/>
        </w:rPr>
      </w:pPr>
      <w:r w:rsidRPr="00274ED5">
        <w:rPr>
          <w:rFonts w:ascii="Calibri" w:hAnsi="Calibri" w:cs="Calibri"/>
          <w:b/>
          <w:bCs/>
          <w:iCs/>
          <w:color w:val="auto"/>
          <w:sz w:val="18"/>
          <w:szCs w:val="18"/>
        </w:rPr>
        <w:t>OBSERVAÇÃO: Este modelo de Proposta de Preços não é exaustivo, cabendo à proponente verificar na Coleta de Preços e seus anexos se há informações adicionais e/ou complementares as quais deveriam constar neste modelo.</w:t>
      </w:r>
    </w:p>
    <w:sectPr w:rsidR="003F6419" w:rsidRPr="00274ED5" w:rsidSect="001673F9">
      <w:pgSz w:w="11906" w:h="16838" w:code="9"/>
      <w:pgMar w:top="1418" w:right="1841" w:bottom="1418"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6710D" w14:textId="77777777" w:rsidR="00062647" w:rsidRDefault="00062647">
      <w:r>
        <w:separator/>
      </w:r>
    </w:p>
  </w:endnote>
  <w:endnote w:type="continuationSeparator" w:id="0">
    <w:p w14:paraId="68918AB5" w14:textId="77777777" w:rsidR="00062647" w:rsidRDefault="0006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MS Gothic"/>
    <w:charset w:val="80"/>
    <w:family w:val="auto"/>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ofont_Spranq_eco_San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B5261" w14:textId="77777777" w:rsidR="00062647" w:rsidRDefault="00062647">
    <w:pPr>
      <w:pStyle w:val="Rodap"/>
      <w:jc w:val="right"/>
    </w:pPr>
    <w:r>
      <w:fldChar w:fldCharType="begin"/>
    </w:r>
    <w:r>
      <w:instrText>PAGE   \* MERGEFORMAT</w:instrText>
    </w:r>
    <w:r>
      <w:fldChar w:fldCharType="separate"/>
    </w:r>
    <w:r w:rsidRPr="008B7D50">
      <w:rPr>
        <w:noProof/>
        <w:lang w:val="pt-BR"/>
      </w:rPr>
      <w:t>2</w:t>
    </w:r>
    <w:r>
      <w:fldChar w:fldCharType="end"/>
    </w:r>
  </w:p>
  <w:p w14:paraId="0E342344" w14:textId="77777777" w:rsidR="00062647" w:rsidRDefault="0006264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785E7" w14:textId="77777777" w:rsidR="00062647" w:rsidRDefault="00062647">
    <w:pPr>
      <w:pStyle w:val="Rodap"/>
      <w:jc w:val="right"/>
    </w:pPr>
    <w:r>
      <w:fldChar w:fldCharType="begin"/>
    </w:r>
    <w:r>
      <w:instrText>PAGE   \* MERGEFORMAT</w:instrText>
    </w:r>
    <w:r>
      <w:fldChar w:fldCharType="separate"/>
    </w:r>
    <w:r w:rsidRPr="008B7D50">
      <w:rPr>
        <w:noProof/>
        <w:lang w:val="pt-BR"/>
      </w:rPr>
      <w:t>1</w:t>
    </w:r>
    <w:r>
      <w:fldChar w:fldCharType="end"/>
    </w:r>
  </w:p>
  <w:p w14:paraId="47D8B26E" w14:textId="77777777" w:rsidR="00062647" w:rsidRDefault="0006264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53743" w14:textId="77777777" w:rsidR="00062647" w:rsidRDefault="00062647">
      <w:r>
        <w:separator/>
      </w:r>
    </w:p>
  </w:footnote>
  <w:footnote w:type="continuationSeparator" w:id="0">
    <w:p w14:paraId="5EB8146E" w14:textId="77777777" w:rsidR="00062647" w:rsidRDefault="00062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F2BFC" w14:textId="0850F36B" w:rsidR="00062647" w:rsidRDefault="00062647">
    <w:pPr>
      <w:pStyle w:val="Cabealho"/>
    </w:pPr>
    <w:r>
      <w:rPr>
        <w:noProof/>
        <w:lang w:eastAsia="pt-BR"/>
      </w:rPr>
      <w:drawing>
        <wp:anchor distT="0" distB="0" distL="114300" distR="114300" simplePos="0" relativeHeight="251658240" behindDoc="1" locked="0" layoutInCell="1" allowOverlap="1" wp14:anchorId="7288693E" wp14:editId="7C5FF543">
          <wp:simplePos x="0" y="0"/>
          <wp:positionH relativeFrom="column">
            <wp:posOffset>-1007745</wp:posOffset>
          </wp:positionH>
          <wp:positionV relativeFrom="paragraph">
            <wp:posOffset>-462915</wp:posOffset>
          </wp:positionV>
          <wp:extent cx="2321560" cy="1085215"/>
          <wp:effectExtent l="0" t="0" r="0" b="0"/>
          <wp:wrapThrough wrapText="bothSides">
            <wp:wrapPolygon edited="0">
              <wp:start x="354" y="1517"/>
              <wp:lineTo x="354" y="3033"/>
              <wp:lineTo x="1418" y="8342"/>
              <wp:lineTo x="6735" y="14408"/>
              <wp:lineTo x="6912" y="17442"/>
              <wp:lineTo x="7267" y="17821"/>
              <wp:lineTo x="9926" y="18579"/>
              <wp:lineTo x="10635" y="18579"/>
              <wp:lineTo x="14888" y="17821"/>
              <wp:lineTo x="20383" y="15925"/>
              <wp:lineTo x="20560" y="7583"/>
              <wp:lineTo x="1241" y="1517"/>
              <wp:lineTo x="354" y="1517"/>
            </wp:wrapPolygon>
          </wp:wrapThrough>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156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4EBC4" w14:textId="41DC5F87" w:rsidR="00062647" w:rsidRDefault="00062647">
    <w:pPr>
      <w:pStyle w:val="Cabealho"/>
    </w:pPr>
    <w:r>
      <w:rPr>
        <w:noProof/>
        <w:lang w:eastAsia="pt-BR"/>
      </w:rPr>
      <w:drawing>
        <wp:anchor distT="0" distB="0" distL="114300" distR="114300" simplePos="0" relativeHeight="251657216" behindDoc="1" locked="0" layoutInCell="1" allowOverlap="1" wp14:anchorId="763A714C" wp14:editId="304E2B35">
          <wp:simplePos x="0" y="0"/>
          <wp:positionH relativeFrom="column">
            <wp:posOffset>-969645</wp:posOffset>
          </wp:positionH>
          <wp:positionV relativeFrom="paragraph">
            <wp:posOffset>-452755</wp:posOffset>
          </wp:positionV>
          <wp:extent cx="2321560" cy="1085215"/>
          <wp:effectExtent l="0" t="0" r="0" b="0"/>
          <wp:wrapThrough wrapText="bothSides">
            <wp:wrapPolygon edited="0">
              <wp:start x="354" y="1517"/>
              <wp:lineTo x="354" y="3033"/>
              <wp:lineTo x="1418" y="8342"/>
              <wp:lineTo x="6735" y="14408"/>
              <wp:lineTo x="6912" y="17442"/>
              <wp:lineTo x="7267" y="17821"/>
              <wp:lineTo x="9926" y="18579"/>
              <wp:lineTo x="10635" y="18579"/>
              <wp:lineTo x="14888" y="17821"/>
              <wp:lineTo x="20383" y="15925"/>
              <wp:lineTo x="20560" y="7583"/>
              <wp:lineTo x="1241" y="1517"/>
              <wp:lineTo x="354" y="1517"/>
            </wp:wrapPolygon>
          </wp:wrapThrough>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156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F5890F" w14:textId="77777777" w:rsidR="00062647" w:rsidRDefault="0006264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4"/>
    <w:lvl w:ilvl="0">
      <w:start w:val="1"/>
      <w:numFmt w:val="upperRoman"/>
      <w:lvlText w:val="%1."/>
      <w:lvlJc w:val="left"/>
      <w:pPr>
        <w:tabs>
          <w:tab w:val="num" w:pos="851"/>
        </w:tabs>
        <w:ind w:left="851" w:hanging="851"/>
      </w:pPr>
      <w:rPr>
        <w:rFonts w:ascii="Arial" w:hAnsi="Arial"/>
        <w:b w:val="0"/>
        <w:i w:val="0"/>
        <w:sz w:val="24"/>
        <w:szCs w:val="24"/>
        <w:u w:val="none"/>
      </w:rPr>
    </w:lvl>
  </w:abstractNum>
  <w:abstractNum w:abstractNumId="2" w15:restartNumberingAfterBreak="0">
    <w:nsid w:val="00000005"/>
    <w:multiLevelType w:val="multilevel"/>
    <w:tmpl w:val="894EE877"/>
    <w:styleLink w:val="List51"/>
    <w:lvl w:ilvl="0">
      <w:start w:val="1"/>
      <w:numFmt w:val="decimal"/>
      <w:isLgl/>
      <w:suff w:val="nothing"/>
      <w:lvlText w:val="%1"/>
      <w:lvlJc w:val="left"/>
      <w:pPr>
        <w:ind w:left="0" w:firstLine="432"/>
      </w:pPr>
      <w:rPr>
        <w:rFonts w:hint="default"/>
        <w:color w:val="000000"/>
        <w:position w:val="0"/>
        <w:sz w:val="20"/>
      </w:rPr>
    </w:lvl>
    <w:lvl w:ilvl="1">
      <w:start w:val="1"/>
      <w:numFmt w:val="decimal"/>
      <w:isLgl/>
      <w:suff w:val="nothing"/>
      <w:lvlText w:val="%1.%2"/>
      <w:lvlJc w:val="left"/>
      <w:pPr>
        <w:ind w:left="0" w:firstLine="860"/>
      </w:pPr>
      <w:rPr>
        <w:rFonts w:hint="default"/>
        <w:color w:val="000000"/>
        <w:position w:val="0"/>
        <w:sz w:val="20"/>
      </w:rPr>
    </w:lvl>
    <w:lvl w:ilvl="2">
      <w:start w:val="1"/>
      <w:numFmt w:val="decimal"/>
      <w:isLgl/>
      <w:suff w:val="nothing"/>
      <w:lvlText w:val="%1.%2.%3"/>
      <w:lvlJc w:val="left"/>
      <w:pPr>
        <w:ind w:left="0" w:firstLine="0"/>
      </w:pPr>
      <w:rPr>
        <w:rFonts w:ascii="Arial" w:eastAsia="ヒラギノ角ゴ Pro W3" w:hAnsi="Arial" w:hint="default"/>
        <w:color w:val="000000"/>
        <w:position w:val="0"/>
        <w:sz w:val="24"/>
      </w:rPr>
    </w:lvl>
    <w:lvl w:ilvl="3">
      <w:start w:val="1"/>
      <w:numFmt w:val="decimal"/>
      <w:isLgl/>
      <w:suff w:val="nothing"/>
      <w:lvlText w:val="%1.%2.%3.%4"/>
      <w:lvlJc w:val="left"/>
      <w:pPr>
        <w:ind w:left="0" w:firstLine="837"/>
      </w:pPr>
      <w:rPr>
        <w:rFonts w:hint="default"/>
        <w:color w:val="000000"/>
        <w:position w:val="0"/>
        <w:sz w:val="20"/>
      </w:rPr>
    </w:lvl>
    <w:lvl w:ilvl="4">
      <w:start w:val="1"/>
      <w:numFmt w:val="decimal"/>
      <w:isLgl/>
      <w:suff w:val="nothing"/>
      <w:lvlText w:val="%1.%2.%3.%4.%5"/>
      <w:lvlJc w:val="left"/>
      <w:pPr>
        <w:ind w:left="0" w:firstLine="1008"/>
      </w:pPr>
      <w:rPr>
        <w:rFonts w:hint="default"/>
        <w:color w:val="000000"/>
        <w:position w:val="0"/>
        <w:sz w:val="20"/>
      </w:rPr>
    </w:lvl>
    <w:lvl w:ilvl="5">
      <w:start w:val="1"/>
      <w:numFmt w:val="decimal"/>
      <w:isLgl/>
      <w:suff w:val="nothing"/>
      <w:lvlText w:val="%1.%2.%3.%4.%5.%6"/>
      <w:lvlJc w:val="left"/>
      <w:pPr>
        <w:ind w:left="0" w:firstLine="1152"/>
      </w:pPr>
      <w:rPr>
        <w:rFonts w:hint="default"/>
        <w:color w:val="000000"/>
        <w:position w:val="0"/>
        <w:sz w:val="20"/>
      </w:rPr>
    </w:lvl>
    <w:lvl w:ilvl="6">
      <w:start w:val="1"/>
      <w:numFmt w:val="decimal"/>
      <w:isLgl/>
      <w:suff w:val="nothing"/>
      <w:lvlText w:val="%1.%2.%3.%4.%5.%6.%7"/>
      <w:lvlJc w:val="left"/>
      <w:pPr>
        <w:ind w:left="0" w:firstLine="1296"/>
      </w:pPr>
      <w:rPr>
        <w:rFonts w:hint="default"/>
        <w:b/>
        <w:color w:val="000000"/>
        <w:position w:val="0"/>
        <w:sz w:val="20"/>
      </w:rPr>
    </w:lvl>
    <w:lvl w:ilvl="7">
      <w:start w:val="1"/>
      <w:numFmt w:val="decimal"/>
      <w:isLgl/>
      <w:suff w:val="nothing"/>
      <w:lvlText w:val="%1.%2.%3.%4.%5.%6.%7.%8"/>
      <w:lvlJc w:val="left"/>
      <w:pPr>
        <w:ind w:left="0" w:firstLine="1440"/>
      </w:pPr>
      <w:rPr>
        <w:rFonts w:hint="default"/>
        <w:b/>
        <w:color w:val="000000"/>
        <w:position w:val="0"/>
        <w:sz w:val="20"/>
      </w:rPr>
    </w:lvl>
    <w:lvl w:ilvl="8">
      <w:start w:val="1"/>
      <w:numFmt w:val="decimal"/>
      <w:isLgl/>
      <w:suff w:val="nothing"/>
      <w:lvlText w:val="%1.%2.%3.%4.%5.%6.%7.%8.%9"/>
      <w:lvlJc w:val="left"/>
      <w:pPr>
        <w:ind w:left="0" w:firstLine="1584"/>
      </w:pPr>
      <w:rPr>
        <w:rFonts w:hint="default"/>
        <w:b/>
        <w:color w:val="000000"/>
        <w:position w:val="0"/>
        <w:sz w:val="20"/>
      </w:rPr>
    </w:lvl>
  </w:abstractNum>
  <w:abstractNum w:abstractNumId="3" w15:restartNumberingAfterBreak="0">
    <w:nsid w:val="00000006"/>
    <w:multiLevelType w:val="multilevel"/>
    <w:tmpl w:val="00000006"/>
    <w:name w:val="WW8Num6"/>
    <w:lvl w:ilvl="0">
      <w:start w:val="1"/>
      <w:numFmt w:val="upperRoman"/>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4" w15:restartNumberingAfterBreak="0">
    <w:nsid w:val="00000007"/>
    <w:multiLevelType w:val="multilevel"/>
    <w:tmpl w:val="00609ECC"/>
    <w:styleLink w:val="List52"/>
    <w:lvl w:ilvl="0">
      <w:start w:val="2"/>
      <w:numFmt w:val="decimal"/>
      <w:isLgl/>
      <w:suff w:val="nothing"/>
      <w:lvlText w:val="%1"/>
      <w:lvlJc w:val="left"/>
      <w:pPr>
        <w:ind w:left="0" w:firstLine="0"/>
      </w:pPr>
      <w:rPr>
        <w:rFonts w:hint="default"/>
        <w:color w:val="000000"/>
        <w:position w:val="0"/>
        <w:sz w:val="24"/>
      </w:rPr>
    </w:lvl>
    <w:lvl w:ilvl="1">
      <w:start w:val="1"/>
      <w:numFmt w:val="decimal"/>
      <w:isLgl/>
      <w:suff w:val="nothing"/>
      <w:lvlText w:val="%1.%2"/>
      <w:lvlJc w:val="left"/>
      <w:pPr>
        <w:ind w:left="0" w:firstLine="860"/>
      </w:pPr>
      <w:rPr>
        <w:rFonts w:hint="default"/>
        <w:color w:val="000000"/>
        <w:position w:val="0"/>
        <w:sz w:val="24"/>
        <w:szCs w:val="24"/>
      </w:rPr>
    </w:lvl>
    <w:lvl w:ilvl="2">
      <w:start w:val="1"/>
      <w:numFmt w:val="decimal"/>
      <w:isLgl/>
      <w:suff w:val="nothing"/>
      <w:lvlText w:val="%1.%2.%3"/>
      <w:lvlJc w:val="left"/>
      <w:pPr>
        <w:ind w:left="0" w:firstLine="851"/>
      </w:pPr>
      <w:rPr>
        <w:rFonts w:ascii="Arial" w:eastAsia="ヒラギノ角ゴ Pro W3" w:hAnsi="Arial" w:hint="default"/>
        <w:color w:val="000000"/>
        <w:position w:val="0"/>
        <w:sz w:val="20"/>
      </w:rPr>
    </w:lvl>
    <w:lvl w:ilvl="3">
      <w:start w:val="1"/>
      <w:numFmt w:val="decimal"/>
      <w:isLgl/>
      <w:suff w:val="nothing"/>
      <w:lvlText w:val="%1.%2.%3.%4"/>
      <w:lvlJc w:val="left"/>
      <w:pPr>
        <w:ind w:left="0" w:firstLine="837"/>
      </w:pPr>
      <w:rPr>
        <w:rFonts w:hint="default"/>
        <w:color w:val="000000"/>
        <w:position w:val="0"/>
        <w:sz w:val="20"/>
      </w:rPr>
    </w:lvl>
    <w:lvl w:ilvl="4">
      <w:start w:val="1"/>
      <w:numFmt w:val="decimal"/>
      <w:isLgl/>
      <w:suff w:val="nothing"/>
      <w:lvlText w:val="%1.%2.%3.%4.%5"/>
      <w:lvlJc w:val="left"/>
      <w:pPr>
        <w:ind w:left="0" w:firstLine="1008"/>
      </w:pPr>
      <w:rPr>
        <w:rFonts w:hint="default"/>
        <w:color w:val="000000"/>
        <w:position w:val="0"/>
        <w:sz w:val="20"/>
      </w:rPr>
    </w:lvl>
    <w:lvl w:ilvl="5">
      <w:start w:val="1"/>
      <w:numFmt w:val="decimal"/>
      <w:isLgl/>
      <w:suff w:val="nothing"/>
      <w:lvlText w:val="%1.%2.%3.%4.%5.%6"/>
      <w:lvlJc w:val="left"/>
      <w:pPr>
        <w:ind w:left="0" w:firstLine="1152"/>
      </w:pPr>
      <w:rPr>
        <w:rFonts w:hint="default"/>
        <w:color w:val="000000"/>
        <w:position w:val="0"/>
        <w:sz w:val="20"/>
      </w:rPr>
    </w:lvl>
    <w:lvl w:ilvl="6">
      <w:start w:val="1"/>
      <w:numFmt w:val="decimal"/>
      <w:isLgl/>
      <w:suff w:val="nothing"/>
      <w:lvlText w:val="%1.%2.%3.%4.%5.%6.%7"/>
      <w:lvlJc w:val="left"/>
      <w:pPr>
        <w:ind w:left="0" w:firstLine="1296"/>
      </w:pPr>
      <w:rPr>
        <w:rFonts w:hint="default"/>
        <w:b/>
        <w:color w:val="000000"/>
        <w:position w:val="0"/>
        <w:sz w:val="20"/>
      </w:rPr>
    </w:lvl>
    <w:lvl w:ilvl="7">
      <w:start w:val="1"/>
      <w:numFmt w:val="decimal"/>
      <w:isLgl/>
      <w:suff w:val="nothing"/>
      <w:lvlText w:val="%1.%2.%3.%4.%5.%6.%7.%8"/>
      <w:lvlJc w:val="left"/>
      <w:pPr>
        <w:ind w:left="0" w:firstLine="1440"/>
      </w:pPr>
      <w:rPr>
        <w:rFonts w:hint="default"/>
        <w:b/>
        <w:color w:val="000000"/>
        <w:position w:val="0"/>
        <w:sz w:val="20"/>
      </w:rPr>
    </w:lvl>
    <w:lvl w:ilvl="8">
      <w:start w:val="1"/>
      <w:numFmt w:val="decimal"/>
      <w:isLgl/>
      <w:suff w:val="nothing"/>
      <w:lvlText w:val="%1.%2.%3.%4.%5.%6.%7.%8.%9"/>
      <w:lvlJc w:val="left"/>
      <w:pPr>
        <w:ind w:left="0" w:firstLine="1584"/>
      </w:pPr>
      <w:rPr>
        <w:rFonts w:hint="default"/>
        <w:b/>
        <w:color w:val="000000"/>
        <w:position w:val="0"/>
        <w:sz w:val="20"/>
      </w:rPr>
    </w:lvl>
  </w:abstractNum>
  <w:abstractNum w:abstractNumId="5" w15:restartNumberingAfterBreak="0">
    <w:nsid w:val="00000008"/>
    <w:multiLevelType w:val="multilevel"/>
    <w:tmpl w:val="00000008"/>
    <w:name w:val="WW8Num8"/>
    <w:lvl w:ilvl="0">
      <w:start w:val="3"/>
      <w:numFmt w:val="upperRoman"/>
      <w:lvlText w:val="%1."/>
      <w:lvlJc w:val="left"/>
      <w:pPr>
        <w:tabs>
          <w:tab w:val="num" w:pos="720"/>
        </w:tabs>
        <w:ind w:left="720" w:hanging="360"/>
      </w:pPr>
      <w:rPr>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singleLevel"/>
    <w:tmpl w:val="00000009"/>
    <w:name w:val="WW8Num9"/>
    <w:lvl w:ilvl="0">
      <w:start w:val="1"/>
      <w:numFmt w:val="upperRoman"/>
      <w:lvlText w:val="%1."/>
      <w:lvlJc w:val="left"/>
      <w:pPr>
        <w:tabs>
          <w:tab w:val="num" w:pos="851"/>
        </w:tabs>
        <w:ind w:left="851" w:hanging="851"/>
      </w:pPr>
      <w:rPr>
        <w:rFonts w:ascii="Arial" w:hAnsi="Arial"/>
      </w:rPr>
    </w:lvl>
  </w:abstractNum>
  <w:abstractNum w:abstractNumId="7" w15:restartNumberingAfterBreak="0">
    <w:nsid w:val="0000000A"/>
    <w:multiLevelType w:val="singleLevel"/>
    <w:tmpl w:val="0000000A"/>
    <w:name w:val="WW8Num10"/>
    <w:lvl w:ilvl="0">
      <w:start w:val="1"/>
      <w:numFmt w:val="upperRoman"/>
      <w:lvlText w:val="%1."/>
      <w:lvlJc w:val="left"/>
      <w:pPr>
        <w:tabs>
          <w:tab w:val="num" w:pos="851"/>
        </w:tabs>
        <w:ind w:left="851" w:hanging="851"/>
      </w:pPr>
      <w:rPr>
        <w:rFonts w:ascii="Arial" w:hAnsi="Arial"/>
        <w:b w:val="0"/>
        <w:i w:val="0"/>
        <w:sz w:val="22"/>
      </w:rPr>
    </w:lvl>
  </w:abstractNum>
  <w:abstractNum w:abstractNumId="8" w15:restartNumberingAfterBreak="0">
    <w:nsid w:val="006B2E7A"/>
    <w:multiLevelType w:val="multilevel"/>
    <w:tmpl w:val="ED6A83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469503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6E0C9B"/>
    <w:multiLevelType w:val="hybridMultilevel"/>
    <w:tmpl w:val="AD68DF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C1371C"/>
    <w:multiLevelType w:val="hybridMultilevel"/>
    <w:tmpl w:val="8854644A"/>
    <w:lvl w:ilvl="0" w:tplc="E1B0BAEA">
      <w:start w:val="1"/>
      <w:numFmt w:val="lowerLetter"/>
      <w:lvlText w:val="%1)"/>
      <w:lvlJc w:val="left"/>
      <w:pPr>
        <w:ind w:left="1068" w:hanging="360"/>
      </w:pPr>
      <w:rPr>
        <w:rFonts w:hint="default"/>
      </w:rPr>
    </w:lvl>
    <w:lvl w:ilvl="1" w:tplc="0416001B">
      <w:start w:val="1"/>
      <w:numFmt w:val="lowerRoman"/>
      <w:lvlText w:val="%2."/>
      <w:lvlJc w:val="right"/>
      <w:pPr>
        <w:ind w:left="1788" w:hanging="360"/>
      </w:pPr>
    </w:lvl>
    <w:lvl w:ilvl="2" w:tplc="F96058DA">
      <w:start w:val="1"/>
      <w:numFmt w:val="upperLetter"/>
      <w:lvlText w:val="(%3)"/>
      <w:lvlJc w:val="left"/>
      <w:pPr>
        <w:ind w:left="2688" w:hanging="360"/>
      </w:pPr>
      <w:rPr>
        <w:rFonts w:hint="default"/>
      </w:r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31D57F14"/>
    <w:multiLevelType w:val="multilevel"/>
    <w:tmpl w:val="82B4C272"/>
    <w:lvl w:ilvl="0">
      <w:start w:val="9"/>
      <w:numFmt w:val="decimal"/>
      <w:lvlText w:val="%1."/>
      <w:lvlJc w:val="left"/>
      <w:pPr>
        <w:ind w:left="540" w:hanging="540"/>
      </w:pPr>
      <w:rPr>
        <w:rFonts w:hint="default"/>
      </w:rPr>
    </w:lvl>
    <w:lvl w:ilvl="1">
      <w:start w:val="1"/>
      <w:numFmt w:val="decimal"/>
      <w:lvlText w:val="%1.%2."/>
      <w:lvlJc w:val="left"/>
      <w:pPr>
        <w:ind w:left="892" w:hanging="540"/>
      </w:pPr>
      <w:rPr>
        <w:rFonts w:hint="default"/>
        <w:b w:val="0"/>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3" w15:restartNumberingAfterBreak="0">
    <w:nsid w:val="33A505D1"/>
    <w:multiLevelType w:val="hybridMultilevel"/>
    <w:tmpl w:val="94DE87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4C05A79"/>
    <w:multiLevelType w:val="multilevel"/>
    <w:tmpl w:val="567E78D4"/>
    <w:lvl w:ilvl="0">
      <w:start w:val="15"/>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46808F7"/>
    <w:multiLevelType w:val="hybridMultilevel"/>
    <w:tmpl w:val="4AE248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84246B5"/>
    <w:multiLevelType w:val="hybridMultilevel"/>
    <w:tmpl w:val="B6CA1966"/>
    <w:lvl w:ilvl="0" w:tplc="04160001">
      <w:start w:val="1"/>
      <w:numFmt w:val="bullet"/>
      <w:lvlText w:val=""/>
      <w:lvlJc w:val="left"/>
      <w:pPr>
        <w:ind w:left="1362" w:hanging="360"/>
      </w:pPr>
      <w:rPr>
        <w:rFonts w:ascii="Symbol" w:hAnsi="Symbol" w:hint="default"/>
      </w:rPr>
    </w:lvl>
    <w:lvl w:ilvl="1" w:tplc="04160003" w:tentative="1">
      <w:start w:val="1"/>
      <w:numFmt w:val="bullet"/>
      <w:lvlText w:val="o"/>
      <w:lvlJc w:val="left"/>
      <w:pPr>
        <w:ind w:left="2082" w:hanging="360"/>
      </w:pPr>
      <w:rPr>
        <w:rFonts w:ascii="Courier New" w:hAnsi="Courier New" w:cs="Courier New" w:hint="default"/>
      </w:rPr>
    </w:lvl>
    <w:lvl w:ilvl="2" w:tplc="04160005" w:tentative="1">
      <w:start w:val="1"/>
      <w:numFmt w:val="bullet"/>
      <w:lvlText w:val=""/>
      <w:lvlJc w:val="left"/>
      <w:pPr>
        <w:ind w:left="2802" w:hanging="360"/>
      </w:pPr>
      <w:rPr>
        <w:rFonts w:ascii="Wingdings" w:hAnsi="Wingdings" w:hint="default"/>
      </w:rPr>
    </w:lvl>
    <w:lvl w:ilvl="3" w:tplc="04160001" w:tentative="1">
      <w:start w:val="1"/>
      <w:numFmt w:val="bullet"/>
      <w:lvlText w:val=""/>
      <w:lvlJc w:val="left"/>
      <w:pPr>
        <w:ind w:left="3522" w:hanging="360"/>
      </w:pPr>
      <w:rPr>
        <w:rFonts w:ascii="Symbol" w:hAnsi="Symbol" w:hint="default"/>
      </w:rPr>
    </w:lvl>
    <w:lvl w:ilvl="4" w:tplc="04160003" w:tentative="1">
      <w:start w:val="1"/>
      <w:numFmt w:val="bullet"/>
      <w:lvlText w:val="o"/>
      <w:lvlJc w:val="left"/>
      <w:pPr>
        <w:ind w:left="4242" w:hanging="360"/>
      </w:pPr>
      <w:rPr>
        <w:rFonts w:ascii="Courier New" w:hAnsi="Courier New" w:cs="Courier New" w:hint="default"/>
      </w:rPr>
    </w:lvl>
    <w:lvl w:ilvl="5" w:tplc="04160005" w:tentative="1">
      <w:start w:val="1"/>
      <w:numFmt w:val="bullet"/>
      <w:lvlText w:val=""/>
      <w:lvlJc w:val="left"/>
      <w:pPr>
        <w:ind w:left="4962" w:hanging="360"/>
      </w:pPr>
      <w:rPr>
        <w:rFonts w:ascii="Wingdings" w:hAnsi="Wingdings" w:hint="default"/>
      </w:rPr>
    </w:lvl>
    <w:lvl w:ilvl="6" w:tplc="04160001" w:tentative="1">
      <w:start w:val="1"/>
      <w:numFmt w:val="bullet"/>
      <w:lvlText w:val=""/>
      <w:lvlJc w:val="left"/>
      <w:pPr>
        <w:ind w:left="5682" w:hanging="360"/>
      </w:pPr>
      <w:rPr>
        <w:rFonts w:ascii="Symbol" w:hAnsi="Symbol" w:hint="default"/>
      </w:rPr>
    </w:lvl>
    <w:lvl w:ilvl="7" w:tplc="04160003" w:tentative="1">
      <w:start w:val="1"/>
      <w:numFmt w:val="bullet"/>
      <w:lvlText w:val="o"/>
      <w:lvlJc w:val="left"/>
      <w:pPr>
        <w:ind w:left="6402" w:hanging="360"/>
      </w:pPr>
      <w:rPr>
        <w:rFonts w:ascii="Courier New" w:hAnsi="Courier New" w:cs="Courier New" w:hint="default"/>
      </w:rPr>
    </w:lvl>
    <w:lvl w:ilvl="8" w:tplc="04160005" w:tentative="1">
      <w:start w:val="1"/>
      <w:numFmt w:val="bullet"/>
      <w:lvlText w:val=""/>
      <w:lvlJc w:val="left"/>
      <w:pPr>
        <w:ind w:left="7122" w:hanging="360"/>
      </w:pPr>
      <w:rPr>
        <w:rFonts w:ascii="Wingdings" w:hAnsi="Wingdings" w:hint="default"/>
      </w:rPr>
    </w:lvl>
  </w:abstractNum>
  <w:abstractNum w:abstractNumId="17" w15:restartNumberingAfterBreak="0">
    <w:nsid w:val="4BCE563B"/>
    <w:multiLevelType w:val="hybridMultilevel"/>
    <w:tmpl w:val="0D909E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D8B20C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D140D3"/>
    <w:multiLevelType w:val="multilevel"/>
    <w:tmpl w:val="4E243042"/>
    <w:lvl w:ilvl="0">
      <w:start w:val="8"/>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0" w15:restartNumberingAfterBreak="0">
    <w:nsid w:val="5D83405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2C4073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5540E1"/>
    <w:multiLevelType w:val="multilevel"/>
    <w:tmpl w:val="54082194"/>
    <w:lvl w:ilvl="0">
      <w:start w:val="15"/>
      <w:numFmt w:val="decimal"/>
      <w:lvlText w:val="%1."/>
      <w:lvlJc w:val="left"/>
      <w:pPr>
        <w:ind w:left="660" w:hanging="660"/>
      </w:pPr>
      <w:rPr>
        <w:rFonts w:ascii="Calibri" w:hAnsi="Calibri" w:cs="Calibri" w:hint="default"/>
        <w:color w:val="auto"/>
        <w:sz w:val="24"/>
      </w:rPr>
    </w:lvl>
    <w:lvl w:ilvl="1">
      <w:start w:val="1"/>
      <w:numFmt w:val="decimal"/>
      <w:lvlText w:val="%1.%2."/>
      <w:lvlJc w:val="left"/>
      <w:pPr>
        <w:ind w:left="660" w:hanging="660"/>
      </w:pPr>
      <w:rPr>
        <w:rFonts w:ascii="Calibri" w:hAnsi="Calibri" w:cs="Calibri" w:hint="default"/>
        <w:color w:val="auto"/>
        <w:sz w:val="24"/>
      </w:rPr>
    </w:lvl>
    <w:lvl w:ilvl="2">
      <w:start w:val="2"/>
      <w:numFmt w:val="decimal"/>
      <w:lvlText w:val="%1.%2.%3."/>
      <w:lvlJc w:val="left"/>
      <w:pPr>
        <w:ind w:left="720" w:hanging="720"/>
      </w:pPr>
      <w:rPr>
        <w:rFonts w:ascii="Calibri" w:hAnsi="Calibri" w:cs="Calibri" w:hint="default"/>
        <w:color w:val="auto"/>
        <w:sz w:val="24"/>
      </w:rPr>
    </w:lvl>
    <w:lvl w:ilvl="3">
      <w:start w:val="1"/>
      <w:numFmt w:val="decimal"/>
      <w:lvlText w:val="%1.%2.%3.%4."/>
      <w:lvlJc w:val="left"/>
      <w:pPr>
        <w:ind w:left="720" w:hanging="720"/>
      </w:pPr>
      <w:rPr>
        <w:rFonts w:ascii="Calibri" w:hAnsi="Calibri" w:cs="Calibri" w:hint="default"/>
        <w:color w:val="auto"/>
        <w:sz w:val="24"/>
      </w:rPr>
    </w:lvl>
    <w:lvl w:ilvl="4">
      <w:start w:val="1"/>
      <w:numFmt w:val="decimal"/>
      <w:lvlText w:val="%1.%2.%3.%4.%5."/>
      <w:lvlJc w:val="left"/>
      <w:pPr>
        <w:ind w:left="1080" w:hanging="1080"/>
      </w:pPr>
      <w:rPr>
        <w:rFonts w:ascii="Calibri" w:hAnsi="Calibri" w:cs="Calibri" w:hint="default"/>
        <w:color w:val="auto"/>
        <w:sz w:val="24"/>
      </w:rPr>
    </w:lvl>
    <w:lvl w:ilvl="5">
      <w:start w:val="1"/>
      <w:numFmt w:val="decimal"/>
      <w:lvlText w:val="%1.%2.%3.%4.%5.%6."/>
      <w:lvlJc w:val="left"/>
      <w:pPr>
        <w:ind w:left="1080" w:hanging="1080"/>
      </w:pPr>
      <w:rPr>
        <w:rFonts w:ascii="Calibri" w:hAnsi="Calibri" w:cs="Calibri" w:hint="default"/>
        <w:color w:val="auto"/>
        <w:sz w:val="24"/>
      </w:rPr>
    </w:lvl>
    <w:lvl w:ilvl="6">
      <w:start w:val="1"/>
      <w:numFmt w:val="decimal"/>
      <w:lvlText w:val="%1.%2.%3.%4.%5.%6.%7."/>
      <w:lvlJc w:val="left"/>
      <w:pPr>
        <w:ind w:left="1080" w:hanging="1080"/>
      </w:pPr>
      <w:rPr>
        <w:rFonts w:ascii="Calibri" w:hAnsi="Calibri" w:cs="Calibri" w:hint="default"/>
        <w:color w:val="auto"/>
        <w:sz w:val="24"/>
      </w:rPr>
    </w:lvl>
    <w:lvl w:ilvl="7">
      <w:start w:val="1"/>
      <w:numFmt w:val="decimal"/>
      <w:lvlText w:val="%1.%2.%3.%4.%5.%6.%7.%8."/>
      <w:lvlJc w:val="left"/>
      <w:pPr>
        <w:ind w:left="1440" w:hanging="1440"/>
      </w:pPr>
      <w:rPr>
        <w:rFonts w:ascii="Calibri" w:hAnsi="Calibri" w:cs="Calibri" w:hint="default"/>
        <w:color w:val="auto"/>
        <w:sz w:val="24"/>
      </w:rPr>
    </w:lvl>
    <w:lvl w:ilvl="8">
      <w:start w:val="1"/>
      <w:numFmt w:val="decimal"/>
      <w:lvlText w:val="%1.%2.%3.%4.%5.%6.%7.%8.%9."/>
      <w:lvlJc w:val="left"/>
      <w:pPr>
        <w:ind w:left="1440" w:hanging="1440"/>
      </w:pPr>
      <w:rPr>
        <w:rFonts w:ascii="Calibri" w:hAnsi="Calibri" w:cs="Calibri" w:hint="default"/>
        <w:color w:val="auto"/>
        <w:sz w:val="24"/>
      </w:rPr>
    </w:lvl>
  </w:abstractNum>
  <w:num w:numId="1">
    <w:abstractNumId w:val="4"/>
  </w:num>
  <w:num w:numId="2">
    <w:abstractNumId w:val="2"/>
  </w:num>
  <w:num w:numId="3">
    <w:abstractNumId w:val="8"/>
  </w:num>
  <w:num w:numId="4">
    <w:abstractNumId w:val="11"/>
  </w:num>
  <w:num w:numId="5">
    <w:abstractNumId w:val="10"/>
  </w:num>
  <w:num w:numId="6">
    <w:abstractNumId w:val="21"/>
  </w:num>
  <w:num w:numId="7">
    <w:abstractNumId w:val="13"/>
  </w:num>
  <w:num w:numId="8">
    <w:abstractNumId w:val="15"/>
  </w:num>
  <w:num w:numId="9">
    <w:abstractNumId w:val="16"/>
  </w:num>
  <w:num w:numId="10">
    <w:abstractNumId w:val="22"/>
  </w:num>
  <w:num w:numId="11">
    <w:abstractNumId w:val="18"/>
  </w:num>
  <w:num w:numId="12">
    <w:abstractNumId w:val="17"/>
  </w:num>
  <w:num w:numId="13">
    <w:abstractNumId w:val="20"/>
  </w:num>
  <w:num w:numId="14">
    <w:abstractNumId w:val="9"/>
  </w:num>
  <w:num w:numId="15">
    <w:abstractNumId w:val="19"/>
  </w:num>
  <w:num w:numId="16">
    <w:abstractNumId w:val="12"/>
  </w:num>
  <w:num w:numId="1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1E8"/>
    <w:rsid w:val="00000A5F"/>
    <w:rsid w:val="000036FB"/>
    <w:rsid w:val="00005541"/>
    <w:rsid w:val="00006D92"/>
    <w:rsid w:val="00007A06"/>
    <w:rsid w:val="000101BD"/>
    <w:rsid w:val="00012F34"/>
    <w:rsid w:val="00015D7C"/>
    <w:rsid w:val="000169E6"/>
    <w:rsid w:val="000203CC"/>
    <w:rsid w:val="00020566"/>
    <w:rsid w:val="00020D13"/>
    <w:rsid w:val="00021D25"/>
    <w:rsid w:val="000235BD"/>
    <w:rsid w:val="000250AF"/>
    <w:rsid w:val="00025304"/>
    <w:rsid w:val="00025DBF"/>
    <w:rsid w:val="0002604C"/>
    <w:rsid w:val="0002633F"/>
    <w:rsid w:val="00026DB2"/>
    <w:rsid w:val="00030667"/>
    <w:rsid w:val="00030EA8"/>
    <w:rsid w:val="0003563A"/>
    <w:rsid w:val="00035873"/>
    <w:rsid w:val="00036C30"/>
    <w:rsid w:val="00036D63"/>
    <w:rsid w:val="000408D8"/>
    <w:rsid w:val="000416B7"/>
    <w:rsid w:val="00041B8C"/>
    <w:rsid w:val="00041F0C"/>
    <w:rsid w:val="0004443A"/>
    <w:rsid w:val="00047A1A"/>
    <w:rsid w:val="00050595"/>
    <w:rsid w:val="0005288F"/>
    <w:rsid w:val="00054314"/>
    <w:rsid w:val="0005549A"/>
    <w:rsid w:val="00055FCA"/>
    <w:rsid w:val="000578F2"/>
    <w:rsid w:val="000601E1"/>
    <w:rsid w:val="00061D6B"/>
    <w:rsid w:val="00061DF0"/>
    <w:rsid w:val="00062647"/>
    <w:rsid w:val="00063A1B"/>
    <w:rsid w:val="0006478B"/>
    <w:rsid w:val="00064AFF"/>
    <w:rsid w:val="00066EAC"/>
    <w:rsid w:val="00070DC1"/>
    <w:rsid w:val="000710DC"/>
    <w:rsid w:val="000713E9"/>
    <w:rsid w:val="00071AB8"/>
    <w:rsid w:val="000730D5"/>
    <w:rsid w:val="000741E8"/>
    <w:rsid w:val="00075B90"/>
    <w:rsid w:val="00076170"/>
    <w:rsid w:val="00076564"/>
    <w:rsid w:val="00076D12"/>
    <w:rsid w:val="00077A12"/>
    <w:rsid w:val="00077E83"/>
    <w:rsid w:val="000864A3"/>
    <w:rsid w:val="00086E5B"/>
    <w:rsid w:val="0009120C"/>
    <w:rsid w:val="000914E5"/>
    <w:rsid w:val="00094280"/>
    <w:rsid w:val="00094294"/>
    <w:rsid w:val="000947AF"/>
    <w:rsid w:val="0009484E"/>
    <w:rsid w:val="0009580D"/>
    <w:rsid w:val="00096835"/>
    <w:rsid w:val="0009687D"/>
    <w:rsid w:val="000A073A"/>
    <w:rsid w:val="000A0F48"/>
    <w:rsid w:val="000A19B7"/>
    <w:rsid w:val="000A1F4C"/>
    <w:rsid w:val="000A202A"/>
    <w:rsid w:val="000A2914"/>
    <w:rsid w:val="000A3E87"/>
    <w:rsid w:val="000A6439"/>
    <w:rsid w:val="000A6BAC"/>
    <w:rsid w:val="000B090F"/>
    <w:rsid w:val="000B0A6D"/>
    <w:rsid w:val="000B2CFF"/>
    <w:rsid w:val="000B2FEF"/>
    <w:rsid w:val="000B43F8"/>
    <w:rsid w:val="000B646C"/>
    <w:rsid w:val="000B6748"/>
    <w:rsid w:val="000C0225"/>
    <w:rsid w:val="000C04A5"/>
    <w:rsid w:val="000C05C2"/>
    <w:rsid w:val="000C3C6B"/>
    <w:rsid w:val="000C4FF1"/>
    <w:rsid w:val="000C7BB0"/>
    <w:rsid w:val="000D054C"/>
    <w:rsid w:val="000D3A04"/>
    <w:rsid w:val="000D5551"/>
    <w:rsid w:val="000D5B7C"/>
    <w:rsid w:val="000D5F04"/>
    <w:rsid w:val="000D772B"/>
    <w:rsid w:val="000D7A3D"/>
    <w:rsid w:val="000E3AD9"/>
    <w:rsid w:val="000E4798"/>
    <w:rsid w:val="000E51B4"/>
    <w:rsid w:val="000E6DB8"/>
    <w:rsid w:val="000E76E3"/>
    <w:rsid w:val="000F04D7"/>
    <w:rsid w:val="000F42EC"/>
    <w:rsid w:val="000F569F"/>
    <w:rsid w:val="000F66C2"/>
    <w:rsid w:val="000F6DBF"/>
    <w:rsid w:val="0010017F"/>
    <w:rsid w:val="00102A59"/>
    <w:rsid w:val="00103491"/>
    <w:rsid w:val="00107D57"/>
    <w:rsid w:val="00112F02"/>
    <w:rsid w:val="001141CE"/>
    <w:rsid w:val="00114486"/>
    <w:rsid w:val="00116426"/>
    <w:rsid w:val="00121DC9"/>
    <w:rsid w:val="001236FD"/>
    <w:rsid w:val="00123FF6"/>
    <w:rsid w:val="00126271"/>
    <w:rsid w:val="00130E1B"/>
    <w:rsid w:val="0013226A"/>
    <w:rsid w:val="001327C4"/>
    <w:rsid w:val="0013723A"/>
    <w:rsid w:val="001400E1"/>
    <w:rsid w:val="00141BDF"/>
    <w:rsid w:val="00147982"/>
    <w:rsid w:val="00150E72"/>
    <w:rsid w:val="0015280B"/>
    <w:rsid w:val="001533FA"/>
    <w:rsid w:val="00153427"/>
    <w:rsid w:val="001549BA"/>
    <w:rsid w:val="00154A28"/>
    <w:rsid w:val="001551AC"/>
    <w:rsid w:val="00155658"/>
    <w:rsid w:val="0015700A"/>
    <w:rsid w:val="001619C0"/>
    <w:rsid w:val="00162D5A"/>
    <w:rsid w:val="001673F9"/>
    <w:rsid w:val="00170B69"/>
    <w:rsid w:val="00171560"/>
    <w:rsid w:val="00172E62"/>
    <w:rsid w:val="00174495"/>
    <w:rsid w:val="00174C25"/>
    <w:rsid w:val="00174FA0"/>
    <w:rsid w:val="00176654"/>
    <w:rsid w:val="0017766B"/>
    <w:rsid w:val="001803FB"/>
    <w:rsid w:val="001805B8"/>
    <w:rsid w:val="0018183F"/>
    <w:rsid w:val="0018535A"/>
    <w:rsid w:val="001873A9"/>
    <w:rsid w:val="00187FA4"/>
    <w:rsid w:val="00192DF5"/>
    <w:rsid w:val="001966B4"/>
    <w:rsid w:val="00196780"/>
    <w:rsid w:val="001A06F0"/>
    <w:rsid w:val="001A0FF2"/>
    <w:rsid w:val="001A18B4"/>
    <w:rsid w:val="001A3C14"/>
    <w:rsid w:val="001A4D56"/>
    <w:rsid w:val="001A55D3"/>
    <w:rsid w:val="001A64C5"/>
    <w:rsid w:val="001A6A50"/>
    <w:rsid w:val="001A6CD4"/>
    <w:rsid w:val="001A6D2A"/>
    <w:rsid w:val="001B11EA"/>
    <w:rsid w:val="001B289F"/>
    <w:rsid w:val="001B622A"/>
    <w:rsid w:val="001B754C"/>
    <w:rsid w:val="001C0FF1"/>
    <w:rsid w:val="001C1AD5"/>
    <w:rsid w:val="001C268B"/>
    <w:rsid w:val="001C2F1B"/>
    <w:rsid w:val="001C4BAD"/>
    <w:rsid w:val="001C50D4"/>
    <w:rsid w:val="001C6BD1"/>
    <w:rsid w:val="001C7C98"/>
    <w:rsid w:val="001D21B9"/>
    <w:rsid w:val="001D6FED"/>
    <w:rsid w:val="001E0B41"/>
    <w:rsid w:val="001E0DB4"/>
    <w:rsid w:val="001E0FC7"/>
    <w:rsid w:val="001E121C"/>
    <w:rsid w:val="001E1B0C"/>
    <w:rsid w:val="001E2302"/>
    <w:rsid w:val="001E5571"/>
    <w:rsid w:val="001E706E"/>
    <w:rsid w:val="001E7EC4"/>
    <w:rsid w:val="001F18D1"/>
    <w:rsid w:val="001F1FFE"/>
    <w:rsid w:val="001F3A5B"/>
    <w:rsid w:val="001F5502"/>
    <w:rsid w:val="001F5DFB"/>
    <w:rsid w:val="001F700C"/>
    <w:rsid w:val="00202B08"/>
    <w:rsid w:val="00205098"/>
    <w:rsid w:val="00205F09"/>
    <w:rsid w:val="00207E3E"/>
    <w:rsid w:val="00210AE7"/>
    <w:rsid w:val="00210C89"/>
    <w:rsid w:val="00210E01"/>
    <w:rsid w:val="00210F18"/>
    <w:rsid w:val="00212AC7"/>
    <w:rsid w:val="00213898"/>
    <w:rsid w:val="002173D6"/>
    <w:rsid w:val="00217D05"/>
    <w:rsid w:val="00221F73"/>
    <w:rsid w:val="00224464"/>
    <w:rsid w:val="002273A5"/>
    <w:rsid w:val="00227CF2"/>
    <w:rsid w:val="00227FFE"/>
    <w:rsid w:val="00230A6A"/>
    <w:rsid w:val="00232B75"/>
    <w:rsid w:val="00233456"/>
    <w:rsid w:val="00233DE0"/>
    <w:rsid w:val="0023482C"/>
    <w:rsid w:val="002368F6"/>
    <w:rsid w:val="00240EDC"/>
    <w:rsid w:val="00247356"/>
    <w:rsid w:val="00250098"/>
    <w:rsid w:val="002506EC"/>
    <w:rsid w:val="00253AC3"/>
    <w:rsid w:val="002552DB"/>
    <w:rsid w:val="002603C4"/>
    <w:rsid w:val="00260891"/>
    <w:rsid w:val="002613B3"/>
    <w:rsid w:val="002622F2"/>
    <w:rsid w:val="00265620"/>
    <w:rsid w:val="00266BFA"/>
    <w:rsid w:val="0026777C"/>
    <w:rsid w:val="002708AD"/>
    <w:rsid w:val="0027146E"/>
    <w:rsid w:val="00272890"/>
    <w:rsid w:val="00273204"/>
    <w:rsid w:val="00273715"/>
    <w:rsid w:val="00274ED5"/>
    <w:rsid w:val="00275B43"/>
    <w:rsid w:val="00277ACA"/>
    <w:rsid w:val="00281040"/>
    <w:rsid w:val="002811C7"/>
    <w:rsid w:val="002813D1"/>
    <w:rsid w:val="00286F7C"/>
    <w:rsid w:val="00290B0A"/>
    <w:rsid w:val="00291883"/>
    <w:rsid w:val="00291DB2"/>
    <w:rsid w:val="00293176"/>
    <w:rsid w:val="00293AA9"/>
    <w:rsid w:val="002946FB"/>
    <w:rsid w:val="0029539B"/>
    <w:rsid w:val="00296526"/>
    <w:rsid w:val="00296788"/>
    <w:rsid w:val="00296AA3"/>
    <w:rsid w:val="00297E0B"/>
    <w:rsid w:val="002A0764"/>
    <w:rsid w:val="002A0B8F"/>
    <w:rsid w:val="002A17F6"/>
    <w:rsid w:val="002A2978"/>
    <w:rsid w:val="002A7111"/>
    <w:rsid w:val="002B1A43"/>
    <w:rsid w:val="002B2333"/>
    <w:rsid w:val="002C1353"/>
    <w:rsid w:val="002C299F"/>
    <w:rsid w:val="002C410A"/>
    <w:rsid w:val="002C46B4"/>
    <w:rsid w:val="002C5547"/>
    <w:rsid w:val="002C594F"/>
    <w:rsid w:val="002C79C6"/>
    <w:rsid w:val="002D054C"/>
    <w:rsid w:val="002D14B2"/>
    <w:rsid w:val="002D2464"/>
    <w:rsid w:val="002D2A31"/>
    <w:rsid w:val="002D2C26"/>
    <w:rsid w:val="002D3486"/>
    <w:rsid w:val="002D3BC5"/>
    <w:rsid w:val="002D5227"/>
    <w:rsid w:val="002D6B20"/>
    <w:rsid w:val="002D7750"/>
    <w:rsid w:val="002D7879"/>
    <w:rsid w:val="002E1F60"/>
    <w:rsid w:val="002E4A8B"/>
    <w:rsid w:val="002E6584"/>
    <w:rsid w:val="002F45BB"/>
    <w:rsid w:val="002F60A3"/>
    <w:rsid w:val="002F65C0"/>
    <w:rsid w:val="002F7AC4"/>
    <w:rsid w:val="003000ED"/>
    <w:rsid w:val="0030197C"/>
    <w:rsid w:val="003038D8"/>
    <w:rsid w:val="003045F9"/>
    <w:rsid w:val="00304E6A"/>
    <w:rsid w:val="003072BC"/>
    <w:rsid w:val="00313D10"/>
    <w:rsid w:val="00315018"/>
    <w:rsid w:val="00316535"/>
    <w:rsid w:val="003168CA"/>
    <w:rsid w:val="00317B0D"/>
    <w:rsid w:val="00320912"/>
    <w:rsid w:val="00321233"/>
    <w:rsid w:val="00321592"/>
    <w:rsid w:val="003229E0"/>
    <w:rsid w:val="00323214"/>
    <w:rsid w:val="00323228"/>
    <w:rsid w:val="00324439"/>
    <w:rsid w:val="00325128"/>
    <w:rsid w:val="00326191"/>
    <w:rsid w:val="0032697D"/>
    <w:rsid w:val="003316A0"/>
    <w:rsid w:val="00333518"/>
    <w:rsid w:val="003335F4"/>
    <w:rsid w:val="003342FA"/>
    <w:rsid w:val="00334EC9"/>
    <w:rsid w:val="00335C94"/>
    <w:rsid w:val="00337E73"/>
    <w:rsid w:val="00340779"/>
    <w:rsid w:val="003423B8"/>
    <w:rsid w:val="003432EB"/>
    <w:rsid w:val="00343784"/>
    <w:rsid w:val="00345E54"/>
    <w:rsid w:val="00346F40"/>
    <w:rsid w:val="00346FF2"/>
    <w:rsid w:val="00347A65"/>
    <w:rsid w:val="00350744"/>
    <w:rsid w:val="00350D99"/>
    <w:rsid w:val="00351FB5"/>
    <w:rsid w:val="00356FC2"/>
    <w:rsid w:val="00360CF3"/>
    <w:rsid w:val="00362DB0"/>
    <w:rsid w:val="003702CD"/>
    <w:rsid w:val="00370877"/>
    <w:rsid w:val="003743CE"/>
    <w:rsid w:val="00375B72"/>
    <w:rsid w:val="003762C9"/>
    <w:rsid w:val="00381816"/>
    <w:rsid w:val="00381DA1"/>
    <w:rsid w:val="003910CA"/>
    <w:rsid w:val="003948EC"/>
    <w:rsid w:val="00396185"/>
    <w:rsid w:val="0039645E"/>
    <w:rsid w:val="0039785C"/>
    <w:rsid w:val="00397DE3"/>
    <w:rsid w:val="00397FDF"/>
    <w:rsid w:val="003A100E"/>
    <w:rsid w:val="003A2CD7"/>
    <w:rsid w:val="003A3210"/>
    <w:rsid w:val="003A3CE5"/>
    <w:rsid w:val="003A4DE2"/>
    <w:rsid w:val="003A6ADF"/>
    <w:rsid w:val="003A727C"/>
    <w:rsid w:val="003A7D0A"/>
    <w:rsid w:val="003B0015"/>
    <w:rsid w:val="003B102F"/>
    <w:rsid w:val="003B1CC1"/>
    <w:rsid w:val="003B1DE7"/>
    <w:rsid w:val="003B29E1"/>
    <w:rsid w:val="003B4AC5"/>
    <w:rsid w:val="003B590D"/>
    <w:rsid w:val="003B752F"/>
    <w:rsid w:val="003C03A0"/>
    <w:rsid w:val="003C44F7"/>
    <w:rsid w:val="003C507B"/>
    <w:rsid w:val="003C5D97"/>
    <w:rsid w:val="003C7D90"/>
    <w:rsid w:val="003D00EE"/>
    <w:rsid w:val="003D0A4A"/>
    <w:rsid w:val="003D29C9"/>
    <w:rsid w:val="003D476B"/>
    <w:rsid w:val="003D5AE5"/>
    <w:rsid w:val="003D6E82"/>
    <w:rsid w:val="003D6EA2"/>
    <w:rsid w:val="003D729D"/>
    <w:rsid w:val="003D7B5C"/>
    <w:rsid w:val="003E17D5"/>
    <w:rsid w:val="003E43B4"/>
    <w:rsid w:val="003E4C87"/>
    <w:rsid w:val="003E7909"/>
    <w:rsid w:val="003F6419"/>
    <w:rsid w:val="003F6750"/>
    <w:rsid w:val="00400AD0"/>
    <w:rsid w:val="004020D7"/>
    <w:rsid w:val="00403935"/>
    <w:rsid w:val="00403CFC"/>
    <w:rsid w:val="0040694B"/>
    <w:rsid w:val="0041012B"/>
    <w:rsid w:val="00411E2C"/>
    <w:rsid w:val="0041221A"/>
    <w:rsid w:val="004127F1"/>
    <w:rsid w:val="00412824"/>
    <w:rsid w:val="004152E2"/>
    <w:rsid w:val="004164F7"/>
    <w:rsid w:val="004200D8"/>
    <w:rsid w:val="004207F7"/>
    <w:rsid w:val="004231D1"/>
    <w:rsid w:val="004237A5"/>
    <w:rsid w:val="00424624"/>
    <w:rsid w:val="00424C8D"/>
    <w:rsid w:val="0042500A"/>
    <w:rsid w:val="0042566F"/>
    <w:rsid w:val="00426E9A"/>
    <w:rsid w:val="00435824"/>
    <w:rsid w:val="00444B5C"/>
    <w:rsid w:val="0044522C"/>
    <w:rsid w:val="00445E87"/>
    <w:rsid w:val="00446B97"/>
    <w:rsid w:val="00447C3C"/>
    <w:rsid w:val="00450238"/>
    <w:rsid w:val="0045052D"/>
    <w:rsid w:val="00450E15"/>
    <w:rsid w:val="00452BB2"/>
    <w:rsid w:val="00452FA8"/>
    <w:rsid w:val="00454BE8"/>
    <w:rsid w:val="00460FED"/>
    <w:rsid w:val="004620BC"/>
    <w:rsid w:val="004620E8"/>
    <w:rsid w:val="00462A71"/>
    <w:rsid w:val="0046300B"/>
    <w:rsid w:val="00463DF0"/>
    <w:rsid w:val="00464462"/>
    <w:rsid w:val="00470BA7"/>
    <w:rsid w:val="00471A5D"/>
    <w:rsid w:val="00471BDA"/>
    <w:rsid w:val="00471F68"/>
    <w:rsid w:val="00475193"/>
    <w:rsid w:val="0047568C"/>
    <w:rsid w:val="00476B7E"/>
    <w:rsid w:val="00477BF2"/>
    <w:rsid w:val="0048018C"/>
    <w:rsid w:val="004818AB"/>
    <w:rsid w:val="004825F7"/>
    <w:rsid w:val="004834FB"/>
    <w:rsid w:val="004860F8"/>
    <w:rsid w:val="00486ADE"/>
    <w:rsid w:val="00486D13"/>
    <w:rsid w:val="00487D80"/>
    <w:rsid w:val="00487F38"/>
    <w:rsid w:val="00487F45"/>
    <w:rsid w:val="00493F90"/>
    <w:rsid w:val="004942AA"/>
    <w:rsid w:val="00495EE4"/>
    <w:rsid w:val="004977DF"/>
    <w:rsid w:val="004A1823"/>
    <w:rsid w:val="004A1B55"/>
    <w:rsid w:val="004A1C0E"/>
    <w:rsid w:val="004A3E0C"/>
    <w:rsid w:val="004A6BAA"/>
    <w:rsid w:val="004A73F5"/>
    <w:rsid w:val="004B01A1"/>
    <w:rsid w:val="004B0A5F"/>
    <w:rsid w:val="004B2710"/>
    <w:rsid w:val="004B3CA0"/>
    <w:rsid w:val="004B60D8"/>
    <w:rsid w:val="004B72FB"/>
    <w:rsid w:val="004B73AA"/>
    <w:rsid w:val="004B75BA"/>
    <w:rsid w:val="004C25A0"/>
    <w:rsid w:val="004C61BA"/>
    <w:rsid w:val="004C7781"/>
    <w:rsid w:val="004D0802"/>
    <w:rsid w:val="004D0AD3"/>
    <w:rsid w:val="004D19FE"/>
    <w:rsid w:val="004D2302"/>
    <w:rsid w:val="004D26CF"/>
    <w:rsid w:val="004D2EBE"/>
    <w:rsid w:val="004D316B"/>
    <w:rsid w:val="004D41DE"/>
    <w:rsid w:val="004D6437"/>
    <w:rsid w:val="004D6E64"/>
    <w:rsid w:val="004D7E1E"/>
    <w:rsid w:val="004E1CB2"/>
    <w:rsid w:val="004E2294"/>
    <w:rsid w:val="004E5C41"/>
    <w:rsid w:val="004E5F17"/>
    <w:rsid w:val="004E748D"/>
    <w:rsid w:val="004E7B71"/>
    <w:rsid w:val="004F01A0"/>
    <w:rsid w:val="004F0E47"/>
    <w:rsid w:val="004F3142"/>
    <w:rsid w:val="004F4E0C"/>
    <w:rsid w:val="004F57D4"/>
    <w:rsid w:val="004F63C9"/>
    <w:rsid w:val="00501179"/>
    <w:rsid w:val="005011CF"/>
    <w:rsid w:val="00501BC6"/>
    <w:rsid w:val="00502335"/>
    <w:rsid w:val="0050323C"/>
    <w:rsid w:val="00503397"/>
    <w:rsid w:val="00505C68"/>
    <w:rsid w:val="0051070C"/>
    <w:rsid w:val="005115FB"/>
    <w:rsid w:val="00511C39"/>
    <w:rsid w:val="00513417"/>
    <w:rsid w:val="00514C1B"/>
    <w:rsid w:val="00524825"/>
    <w:rsid w:val="00524AFC"/>
    <w:rsid w:val="00527537"/>
    <w:rsid w:val="00530122"/>
    <w:rsid w:val="00530547"/>
    <w:rsid w:val="00534CC5"/>
    <w:rsid w:val="00534D26"/>
    <w:rsid w:val="00534DED"/>
    <w:rsid w:val="00536388"/>
    <w:rsid w:val="00536B52"/>
    <w:rsid w:val="005377B7"/>
    <w:rsid w:val="00537C0C"/>
    <w:rsid w:val="00540F66"/>
    <w:rsid w:val="005412F7"/>
    <w:rsid w:val="00542802"/>
    <w:rsid w:val="0054320C"/>
    <w:rsid w:val="00543EFA"/>
    <w:rsid w:val="00544DC8"/>
    <w:rsid w:val="00545A7F"/>
    <w:rsid w:val="00546004"/>
    <w:rsid w:val="00546B6B"/>
    <w:rsid w:val="00547AF7"/>
    <w:rsid w:val="00552022"/>
    <w:rsid w:val="005529A3"/>
    <w:rsid w:val="0055349C"/>
    <w:rsid w:val="00553C10"/>
    <w:rsid w:val="005553E1"/>
    <w:rsid w:val="00555B8B"/>
    <w:rsid w:val="00555EB2"/>
    <w:rsid w:val="00560947"/>
    <w:rsid w:val="00560C29"/>
    <w:rsid w:val="0056129F"/>
    <w:rsid w:val="00561839"/>
    <w:rsid w:val="005625A4"/>
    <w:rsid w:val="00564C49"/>
    <w:rsid w:val="00565735"/>
    <w:rsid w:val="00573001"/>
    <w:rsid w:val="00573599"/>
    <w:rsid w:val="005752D6"/>
    <w:rsid w:val="0057640D"/>
    <w:rsid w:val="00576C25"/>
    <w:rsid w:val="00577B71"/>
    <w:rsid w:val="00577EEA"/>
    <w:rsid w:val="00582C24"/>
    <w:rsid w:val="005848E2"/>
    <w:rsid w:val="00590DB8"/>
    <w:rsid w:val="00590E62"/>
    <w:rsid w:val="00594360"/>
    <w:rsid w:val="005969AA"/>
    <w:rsid w:val="00597F26"/>
    <w:rsid w:val="005A2E66"/>
    <w:rsid w:val="005A72EC"/>
    <w:rsid w:val="005A7E54"/>
    <w:rsid w:val="005B11A3"/>
    <w:rsid w:val="005B3D14"/>
    <w:rsid w:val="005B433D"/>
    <w:rsid w:val="005B6AAF"/>
    <w:rsid w:val="005C2E44"/>
    <w:rsid w:val="005C4B5B"/>
    <w:rsid w:val="005D0CDE"/>
    <w:rsid w:val="005D114F"/>
    <w:rsid w:val="005D12DE"/>
    <w:rsid w:val="005D1317"/>
    <w:rsid w:val="005D1F4A"/>
    <w:rsid w:val="005D29F9"/>
    <w:rsid w:val="005D2D85"/>
    <w:rsid w:val="005D4D34"/>
    <w:rsid w:val="005E0168"/>
    <w:rsid w:val="005E0698"/>
    <w:rsid w:val="005E0D6B"/>
    <w:rsid w:val="005E2560"/>
    <w:rsid w:val="005E2BFE"/>
    <w:rsid w:val="005E3CF6"/>
    <w:rsid w:val="005E4567"/>
    <w:rsid w:val="005E5B0F"/>
    <w:rsid w:val="005E673B"/>
    <w:rsid w:val="005F083F"/>
    <w:rsid w:val="005F0D75"/>
    <w:rsid w:val="005F13C1"/>
    <w:rsid w:val="005F1DEE"/>
    <w:rsid w:val="005F3F2D"/>
    <w:rsid w:val="005F47D9"/>
    <w:rsid w:val="005F5588"/>
    <w:rsid w:val="00600183"/>
    <w:rsid w:val="00600A8D"/>
    <w:rsid w:val="00601486"/>
    <w:rsid w:val="00601D6C"/>
    <w:rsid w:val="006020C6"/>
    <w:rsid w:val="00603133"/>
    <w:rsid w:val="00604D53"/>
    <w:rsid w:val="00605565"/>
    <w:rsid w:val="00605793"/>
    <w:rsid w:val="00605C81"/>
    <w:rsid w:val="00606AA2"/>
    <w:rsid w:val="00611259"/>
    <w:rsid w:val="00613666"/>
    <w:rsid w:val="00615AB3"/>
    <w:rsid w:val="0061648B"/>
    <w:rsid w:val="006165B3"/>
    <w:rsid w:val="00616B85"/>
    <w:rsid w:val="0061751D"/>
    <w:rsid w:val="00617747"/>
    <w:rsid w:val="00622124"/>
    <w:rsid w:val="00623214"/>
    <w:rsid w:val="0062457B"/>
    <w:rsid w:val="00624F0E"/>
    <w:rsid w:val="006251F3"/>
    <w:rsid w:val="006253A6"/>
    <w:rsid w:val="00625BA3"/>
    <w:rsid w:val="00630A52"/>
    <w:rsid w:val="00632777"/>
    <w:rsid w:val="00633F1C"/>
    <w:rsid w:val="0064399E"/>
    <w:rsid w:val="0064587E"/>
    <w:rsid w:val="00645CF1"/>
    <w:rsid w:val="0064715D"/>
    <w:rsid w:val="0064782C"/>
    <w:rsid w:val="00652DC5"/>
    <w:rsid w:val="0065430E"/>
    <w:rsid w:val="006543C9"/>
    <w:rsid w:val="0065525B"/>
    <w:rsid w:val="00656BAA"/>
    <w:rsid w:val="0065737D"/>
    <w:rsid w:val="006670EF"/>
    <w:rsid w:val="00667340"/>
    <w:rsid w:val="006679DC"/>
    <w:rsid w:val="00670A5E"/>
    <w:rsid w:val="00672438"/>
    <w:rsid w:val="00673DAB"/>
    <w:rsid w:val="00675D3D"/>
    <w:rsid w:val="00684AA3"/>
    <w:rsid w:val="00685A8D"/>
    <w:rsid w:val="00686C2C"/>
    <w:rsid w:val="00691275"/>
    <w:rsid w:val="006913E9"/>
    <w:rsid w:val="006913EC"/>
    <w:rsid w:val="006915C8"/>
    <w:rsid w:val="0069304D"/>
    <w:rsid w:val="00693C13"/>
    <w:rsid w:val="00694094"/>
    <w:rsid w:val="00694E8B"/>
    <w:rsid w:val="006A014F"/>
    <w:rsid w:val="006A2220"/>
    <w:rsid w:val="006A506B"/>
    <w:rsid w:val="006A5788"/>
    <w:rsid w:val="006A633D"/>
    <w:rsid w:val="006B2042"/>
    <w:rsid w:val="006B249C"/>
    <w:rsid w:val="006B24AE"/>
    <w:rsid w:val="006B3C27"/>
    <w:rsid w:val="006B5C69"/>
    <w:rsid w:val="006B61FD"/>
    <w:rsid w:val="006C017E"/>
    <w:rsid w:val="006C05C0"/>
    <w:rsid w:val="006C2A27"/>
    <w:rsid w:val="006C3AA6"/>
    <w:rsid w:val="006C6DD9"/>
    <w:rsid w:val="006D0968"/>
    <w:rsid w:val="006D1C5C"/>
    <w:rsid w:val="006D1DE2"/>
    <w:rsid w:val="006D297F"/>
    <w:rsid w:val="006D3920"/>
    <w:rsid w:val="006D51D1"/>
    <w:rsid w:val="006D5DAE"/>
    <w:rsid w:val="006D7EB6"/>
    <w:rsid w:val="006E1148"/>
    <w:rsid w:val="006E121B"/>
    <w:rsid w:val="006E1F11"/>
    <w:rsid w:val="006E2604"/>
    <w:rsid w:val="006E60FD"/>
    <w:rsid w:val="006E740B"/>
    <w:rsid w:val="006F2CA9"/>
    <w:rsid w:val="006F2E97"/>
    <w:rsid w:val="0070185E"/>
    <w:rsid w:val="0070192E"/>
    <w:rsid w:val="00701EF0"/>
    <w:rsid w:val="00702465"/>
    <w:rsid w:val="00702F9B"/>
    <w:rsid w:val="007031D1"/>
    <w:rsid w:val="00704961"/>
    <w:rsid w:val="00704B27"/>
    <w:rsid w:val="007059EE"/>
    <w:rsid w:val="0070613D"/>
    <w:rsid w:val="00706650"/>
    <w:rsid w:val="00707FFE"/>
    <w:rsid w:val="00710F8B"/>
    <w:rsid w:val="0071104A"/>
    <w:rsid w:val="007149A7"/>
    <w:rsid w:val="00714EF7"/>
    <w:rsid w:val="00715837"/>
    <w:rsid w:val="00715859"/>
    <w:rsid w:val="00721E88"/>
    <w:rsid w:val="00722316"/>
    <w:rsid w:val="00722EAA"/>
    <w:rsid w:val="007239FE"/>
    <w:rsid w:val="0072676E"/>
    <w:rsid w:val="00726855"/>
    <w:rsid w:val="00726AD6"/>
    <w:rsid w:val="00730641"/>
    <w:rsid w:val="00731278"/>
    <w:rsid w:val="007328A4"/>
    <w:rsid w:val="0073376C"/>
    <w:rsid w:val="00734805"/>
    <w:rsid w:val="00735F49"/>
    <w:rsid w:val="00736CBC"/>
    <w:rsid w:val="007405C5"/>
    <w:rsid w:val="00743C64"/>
    <w:rsid w:val="00745AE7"/>
    <w:rsid w:val="007473A8"/>
    <w:rsid w:val="00747BE2"/>
    <w:rsid w:val="00750670"/>
    <w:rsid w:val="00750A93"/>
    <w:rsid w:val="00751EAE"/>
    <w:rsid w:val="00752B7D"/>
    <w:rsid w:val="0075330C"/>
    <w:rsid w:val="007538FC"/>
    <w:rsid w:val="0076184A"/>
    <w:rsid w:val="00761BEB"/>
    <w:rsid w:val="00762D73"/>
    <w:rsid w:val="007631FA"/>
    <w:rsid w:val="00763F10"/>
    <w:rsid w:val="00766C94"/>
    <w:rsid w:val="00766DF6"/>
    <w:rsid w:val="00766E86"/>
    <w:rsid w:val="007704BD"/>
    <w:rsid w:val="007744F8"/>
    <w:rsid w:val="0078213F"/>
    <w:rsid w:val="0078302F"/>
    <w:rsid w:val="0078362C"/>
    <w:rsid w:val="00790A6A"/>
    <w:rsid w:val="0079593E"/>
    <w:rsid w:val="00795F84"/>
    <w:rsid w:val="00796D4A"/>
    <w:rsid w:val="007974B7"/>
    <w:rsid w:val="007A0337"/>
    <w:rsid w:val="007A3550"/>
    <w:rsid w:val="007B041B"/>
    <w:rsid w:val="007B3B73"/>
    <w:rsid w:val="007B5962"/>
    <w:rsid w:val="007B76E6"/>
    <w:rsid w:val="007C1512"/>
    <w:rsid w:val="007C2218"/>
    <w:rsid w:val="007C26C4"/>
    <w:rsid w:val="007C2783"/>
    <w:rsid w:val="007C349A"/>
    <w:rsid w:val="007C3884"/>
    <w:rsid w:val="007D0A21"/>
    <w:rsid w:val="007D1FAC"/>
    <w:rsid w:val="007D215A"/>
    <w:rsid w:val="007D2A00"/>
    <w:rsid w:val="007D32F4"/>
    <w:rsid w:val="007D33D6"/>
    <w:rsid w:val="007D47F0"/>
    <w:rsid w:val="007D518E"/>
    <w:rsid w:val="007D6071"/>
    <w:rsid w:val="007D68AC"/>
    <w:rsid w:val="007D69A5"/>
    <w:rsid w:val="007E064D"/>
    <w:rsid w:val="007E45D8"/>
    <w:rsid w:val="007E73D9"/>
    <w:rsid w:val="007E7665"/>
    <w:rsid w:val="007E7E7B"/>
    <w:rsid w:val="007F239B"/>
    <w:rsid w:val="007F3409"/>
    <w:rsid w:val="007F3D99"/>
    <w:rsid w:val="007F40B7"/>
    <w:rsid w:val="00800299"/>
    <w:rsid w:val="00801830"/>
    <w:rsid w:val="00802208"/>
    <w:rsid w:val="00806258"/>
    <w:rsid w:val="00806E3C"/>
    <w:rsid w:val="00807685"/>
    <w:rsid w:val="00807DDD"/>
    <w:rsid w:val="00807E6C"/>
    <w:rsid w:val="0081157D"/>
    <w:rsid w:val="00812DA3"/>
    <w:rsid w:val="00815189"/>
    <w:rsid w:val="008171BB"/>
    <w:rsid w:val="0082055C"/>
    <w:rsid w:val="00820DC5"/>
    <w:rsid w:val="00822C3F"/>
    <w:rsid w:val="00823DAE"/>
    <w:rsid w:val="00826D27"/>
    <w:rsid w:val="00826FFA"/>
    <w:rsid w:val="00827E0D"/>
    <w:rsid w:val="008317DC"/>
    <w:rsid w:val="00832E51"/>
    <w:rsid w:val="00833FDD"/>
    <w:rsid w:val="008350DC"/>
    <w:rsid w:val="008355B8"/>
    <w:rsid w:val="00835FD2"/>
    <w:rsid w:val="00840DCB"/>
    <w:rsid w:val="008412C7"/>
    <w:rsid w:val="00841590"/>
    <w:rsid w:val="00841932"/>
    <w:rsid w:val="008429FF"/>
    <w:rsid w:val="0084797D"/>
    <w:rsid w:val="00847A3C"/>
    <w:rsid w:val="008503C3"/>
    <w:rsid w:val="0085040A"/>
    <w:rsid w:val="00852C6A"/>
    <w:rsid w:val="008534F2"/>
    <w:rsid w:val="008548D0"/>
    <w:rsid w:val="00857916"/>
    <w:rsid w:val="00863518"/>
    <w:rsid w:val="0086379B"/>
    <w:rsid w:val="00864E08"/>
    <w:rsid w:val="00867287"/>
    <w:rsid w:val="00871095"/>
    <w:rsid w:val="00871B25"/>
    <w:rsid w:val="00875C2A"/>
    <w:rsid w:val="0087670A"/>
    <w:rsid w:val="00880004"/>
    <w:rsid w:val="008808E2"/>
    <w:rsid w:val="00880B30"/>
    <w:rsid w:val="00881EB4"/>
    <w:rsid w:val="00883EF6"/>
    <w:rsid w:val="0088459F"/>
    <w:rsid w:val="0088580E"/>
    <w:rsid w:val="0089195A"/>
    <w:rsid w:val="0089205E"/>
    <w:rsid w:val="008921B2"/>
    <w:rsid w:val="00892D50"/>
    <w:rsid w:val="0089319C"/>
    <w:rsid w:val="008934F8"/>
    <w:rsid w:val="00893EAA"/>
    <w:rsid w:val="00895F54"/>
    <w:rsid w:val="00895FA2"/>
    <w:rsid w:val="0089605E"/>
    <w:rsid w:val="0089640B"/>
    <w:rsid w:val="00897523"/>
    <w:rsid w:val="008976AC"/>
    <w:rsid w:val="008A1454"/>
    <w:rsid w:val="008A4FFD"/>
    <w:rsid w:val="008A70B8"/>
    <w:rsid w:val="008A7226"/>
    <w:rsid w:val="008A777C"/>
    <w:rsid w:val="008B0CC1"/>
    <w:rsid w:val="008B1834"/>
    <w:rsid w:val="008B4538"/>
    <w:rsid w:val="008B7B08"/>
    <w:rsid w:val="008B7D50"/>
    <w:rsid w:val="008C2192"/>
    <w:rsid w:val="008D0FCA"/>
    <w:rsid w:val="008D2E3B"/>
    <w:rsid w:val="008D51E1"/>
    <w:rsid w:val="008D56A6"/>
    <w:rsid w:val="008D6DEE"/>
    <w:rsid w:val="008D6F40"/>
    <w:rsid w:val="008D74E3"/>
    <w:rsid w:val="008E1E7E"/>
    <w:rsid w:val="008E4086"/>
    <w:rsid w:val="008E7F96"/>
    <w:rsid w:val="008F0F10"/>
    <w:rsid w:val="008F15D2"/>
    <w:rsid w:val="008F48BA"/>
    <w:rsid w:val="008F509F"/>
    <w:rsid w:val="008F5C0E"/>
    <w:rsid w:val="00901FA9"/>
    <w:rsid w:val="0090200F"/>
    <w:rsid w:val="009026A2"/>
    <w:rsid w:val="009112F3"/>
    <w:rsid w:val="00911771"/>
    <w:rsid w:val="00913024"/>
    <w:rsid w:val="0091318F"/>
    <w:rsid w:val="00915588"/>
    <w:rsid w:val="009163C8"/>
    <w:rsid w:val="009165ED"/>
    <w:rsid w:val="00917FD8"/>
    <w:rsid w:val="00920EE7"/>
    <w:rsid w:val="0092135C"/>
    <w:rsid w:val="00923306"/>
    <w:rsid w:val="00925F7A"/>
    <w:rsid w:val="009260DC"/>
    <w:rsid w:val="0093125C"/>
    <w:rsid w:val="009353E5"/>
    <w:rsid w:val="00935F69"/>
    <w:rsid w:val="00936E68"/>
    <w:rsid w:val="009371DB"/>
    <w:rsid w:val="00937546"/>
    <w:rsid w:val="0094160D"/>
    <w:rsid w:val="009436A3"/>
    <w:rsid w:val="00943D89"/>
    <w:rsid w:val="00951B7A"/>
    <w:rsid w:val="009545E8"/>
    <w:rsid w:val="00957F9F"/>
    <w:rsid w:val="009612BD"/>
    <w:rsid w:val="0096327C"/>
    <w:rsid w:val="009674C4"/>
    <w:rsid w:val="00967731"/>
    <w:rsid w:val="00977D90"/>
    <w:rsid w:val="00980BF2"/>
    <w:rsid w:val="009835AF"/>
    <w:rsid w:val="00983754"/>
    <w:rsid w:val="00984B31"/>
    <w:rsid w:val="0098753C"/>
    <w:rsid w:val="009877E2"/>
    <w:rsid w:val="009914E6"/>
    <w:rsid w:val="00991C8A"/>
    <w:rsid w:val="00993F81"/>
    <w:rsid w:val="0099410F"/>
    <w:rsid w:val="00994348"/>
    <w:rsid w:val="0099590D"/>
    <w:rsid w:val="009963FF"/>
    <w:rsid w:val="009A0428"/>
    <w:rsid w:val="009B0598"/>
    <w:rsid w:val="009B0BA1"/>
    <w:rsid w:val="009B10BF"/>
    <w:rsid w:val="009B1AD7"/>
    <w:rsid w:val="009B2DD0"/>
    <w:rsid w:val="009B2F07"/>
    <w:rsid w:val="009B4B53"/>
    <w:rsid w:val="009B6D62"/>
    <w:rsid w:val="009C208E"/>
    <w:rsid w:val="009C45C0"/>
    <w:rsid w:val="009C4EAD"/>
    <w:rsid w:val="009C51C8"/>
    <w:rsid w:val="009C66FE"/>
    <w:rsid w:val="009C713A"/>
    <w:rsid w:val="009C7AD6"/>
    <w:rsid w:val="009D155C"/>
    <w:rsid w:val="009D283D"/>
    <w:rsid w:val="009D5475"/>
    <w:rsid w:val="009D58F7"/>
    <w:rsid w:val="009D6E3A"/>
    <w:rsid w:val="009E34C9"/>
    <w:rsid w:val="009E4F33"/>
    <w:rsid w:val="009E5F0C"/>
    <w:rsid w:val="009E690D"/>
    <w:rsid w:val="009E6DB3"/>
    <w:rsid w:val="009F1BB1"/>
    <w:rsid w:val="009F4DF5"/>
    <w:rsid w:val="009F681F"/>
    <w:rsid w:val="009F700F"/>
    <w:rsid w:val="009F75C5"/>
    <w:rsid w:val="009F76F5"/>
    <w:rsid w:val="00A01777"/>
    <w:rsid w:val="00A01FAE"/>
    <w:rsid w:val="00A04003"/>
    <w:rsid w:val="00A045A5"/>
    <w:rsid w:val="00A051E3"/>
    <w:rsid w:val="00A05271"/>
    <w:rsid w:val="00A07F64"/>
    <w:rsid w:val="00A11331"/>
    <w:rsid w:val="00A114D7"/>
    <w:rsid w:val="00A11931"/>
    <w:rsid w:val="00A123E9"/>
    <w:rsid w:val="00A14930"/>
    <w:rsid w:val="00A14EB8"/>
    <w:rsid w:val="00A150ED"/>
    <w:rsid w:val="00A15783"/>
    <w:rsid w:val="00A210C9"/>
    <w:rsid w:val="00A265E3"/>
    <w:rsid w:val="00A26BCB"/>
    <w:rsid w:val="00A27494"/>
    <w:rsid w:val="00A30091"/>
    <w:rsid w:val="00A32470"/>
    <w:rsid w:val="00A329A4"/>
    <w:rsid w:val="00A32A54"/>
    <w:rsid w:val="00A34D6F"/>
    <w:rsid w:val="00A34E8C"/>
    <w:rsid w:val="00A3544A"/>
    <w:rsid w:val="00A361AB"/>
    <w:rsid w:val="00A3636E"/>
    <w:rsid w:val="00A363B6"/>
    <w:rsid w:val="00A36ACC"/>
    <w:rsid w:val="00A40C1A"/>
    <w:rsid w:val="00A40FD6"/>
    <w:rsid w:val="00A429E6"/>
    <w:rsid w:val="00A453E4"/>
    <w:rsid w:val="00A45682"/>
    <w:rsid w:val="00A45689"/>
    <w:rsid w:val="00A51315"/>
    <w:rsid w:val="00A56E1E"/>
    <w:rsid w:val="00A57793"/>
    <w:rsid w:val="00A60495"/>
    <w:rsid w:val="00A62699"/>
    <w:rsid w:val="00A649F3"/>
    <w:rsid w:val="00A66D78"/>
    <w:rsid w:val="00A67F59"/>
    <w:rsid w:val="00A72834"/>
    <w:rsid w:val="00A74DE4"/>
    <w:rsid w:val="00A74EE7"/>
    <w:rsid w:val="00A75E3C"/>
    <w:rsid w:val="00A76169"/>
    <w:rsid w:val="00A76462"/>
    <w:rsid w:val="00A7790C"/>
    <w:rsid w:val="00A80194"/>
    <w:rsid w:val="00A83E75"/>
    <w:rsid w:val="00A844AD"/>
    <w:rsid w:val="00A8608F"/>
    <w:rsid w:val="00A86BC9"/>
    <w:rsid w:val="00A87301"/>
    <w:rsid w:val="00A900FB"/>
    <w:rsid w:val="00A907E6"/>
    <w:rsid w:val="00A91674"/>
    <w:rsid w:val="00A97FB3"/>
    <w:rsid w:val="00AA35BC"/>
    <w:rsid w:val="00AA6C77"/>
    <w:rsid w:val="00AA7731"/>
    <w:rsid w:val="00AB0127"/>
    <w:rsid w:val="00AB285D"/>
    <w:rsid w:val="00AB6C03"/>
    <w:rsid w:val="00AB7B44"/>
    <w:rsid w:val="00AC118F"/>
    <w:rsid w:val="00AC11C1"/>
    <w:rsid w:val="00AC2BD6"/>
    <w:rsid w:val="00AC4A64"/>
    <w:rsid w:val="00AC5104"/>
    <w:rsid w:val="00AC766E"/>
    <w:rsid w:val="00AC7723"/>
    <w:rsid w:val="00AC7819"/>
    <w:rsid w:val="00AC7CEC"/>
    <w:rsid w:val="00AD33AB"/>
    <w:rsid w:val="00AD717C"/>
    <w:rsid w:val="00AE0D7A"/>
    <w:rsid w:val="00AE4C16"/>
    <w:rsid w:val="00AE6BAF"/>
    <w:rsid w:val="00AE740C"/>
    <w:rsid w:val="00AE7E8B"/>
    <w:rsid w:val="00AF16E3"/>
    <w:rsid w:val="00AF1FDB"/>
    <w:rsid w:val="00AF2048"/>
    <w:rsid w:val="00AF2645"/>
    <w:rsid w:val="00AF3BE1"/>
    <w:rsid w:val="00AF4016"/>
    <w:rsid w:val="00AF4586"/>
    <w:rsid w:val="00AF49D3"/>
    <w:rsid w:val="00AF6979"/>
    <w:rsid w:val="00AF74B4"/>
    <w:rsid w:val="00AF78BD"/>
    <w:rsid w:val="00B003E4"/>
    <w:rsid w:val="00B01E88"/>
    <w:rsid w:val="00B030FB"/>
    <w:rsid w:val="00B036AA"/>
    <w:rsid w:val="00B03F0A"/>
    <w:rsid w:val="00B0717D"/>
    <w:rsid w:val="00B12CC1"/>
    <w:rsid w:val="00B204FA"/>
    <w:rsid w:val="00B230D9"/>
    <w:rsid w:val="00B2396E"/>
    <w:rsid w:val="00B25821"/>
    <w:rsid w:val="00B26184"/>
    <w:rsid w:val="00B30968"/>
    <w:rsid w:val="00B30E80"/>
    <w:rsid w:val="00B31AEB"/>
    <w:rsid w:val="00B32BD7"/>
    <w:rsid w:val="00B330D6"/>
    <w:rsid w:val="00B33A1D"/>
    <w:rsid w:val="00B415CF"/>
    <w:rsid w:val="00B41BF4"/>
    <w:rsid w:val="00B43EB9"/>
    <w:rsid w:val="00B4452E"/>
    <w:rsid w:val="00B45432"/>
    <w:rsid w:val="00B47890"/>
    <w:rsid w:val="00B51101"/>
    <w:rsid w:val="00B515A5"/>
    <w:rsid w:val="00B544FD"/>
    <w:rsid w:val="00B5548F"/>
    <w:rsid w:val="00B564B3"/>
    <w:rsid w:val="00B6082D"/>
    <w:rsid w:val="00B61086"/>
    <w:rsid w:val="00B61ED8"/>
    <w:rsid w:val="00B624E4"/>
    <w:rsid w:val="00B65B66"/>
    <w:rsid w:val="00B67371"/>
    <w:rsid w:val="00B71E3C"/>
    <w:rsid w:val="00B72B7A"/>
    <w:rsid w:val="00B72DAF"/>
    <w:rsid w:val="00B73250"/>
    <w:rsid w:val="00B775A1"/>
    <w:rsid w:val="00B81B08"/>
    <w:rsid w:val="00B833AC"/>
    <w:rsid w:val="00B83497"/>
    <w:rsid w:val="00B83E16"/>
    <w:rsid w:val="00B8581A"/>
    <w:rsid w:val="00B868C3"/>
    <w:rsid w:val="00B872ED"/>
    <w:rsid w:val="00B91EA3"/>
    <w:rsid w:val="00B91F1F"/>
    <w:rsid w:val="00B923A3"/>
    <w:rsid w:val="00B94101"/>
    <w:rsid w:val="00B964B5"/>
    <w:rsid w:val="00B96AF6"/>
    <w:rsid w:val="00B97A5E"/>
    <w:rsid w:val="00BA3D0C"/>
    <w:rsid w:val="00BA408C"/>
    <w:rsid w:val="00BA4248"/>
    <w:rsid w:val="00BA5554"/>
    <w:rsid w:val="00BA69E7"/>
    <w:rsid w:val="00BA71FC"/>
    <w:rsid w:val="00BB0FAC"/>
    <w:rsid w:val="00BB16DB"/>
    <w:rsid w:val="00BB1EF4"/>
    <w:rsid w:val="00BB3200"/>
    <w:rsid w:val="00BB3EEC"/>
    <w:rsid w:val="00BB488E"/>
    <w:rsid w:val="00BB5F13"/>
    <w:rsid w:val="00BB6AB5"/>
    <w:rsid w:val="00BB7E16"/>
    <w:rsid w:val="00BC1C85"/>
    <w:rsid w:val="00BC4088"/>
    <w:rsid w:val="00BC529E"/>
    <w:rsid w:val="00BC6AEF"/>
    <w:rsid w:val="00BC78D5"/>
    <w:rsid w:val="00BC7DFA"/>
    <w:rsid w:val="00BD0775"/>
    <w:rsid w:val="00BD1D7B"/>
    <w:rsid w:val="00BD2F64"/>
    <w:rsid w:val="00BD41DB"/>
    <w:rsid w:val="00BE06D1"/>
    <w:rsid w:val="00BE4AA1"/>
    <w:rsid w:val="00BE4E4E"/>
    <w:rsid w:val="00BF18E5"/>
    <w:rsid w:val="00BF21F6"/>
    <w:rsid w:val="00BF44F3"/>
    <w:rsid w:val="00BF63CA"/>
    <w:rsid w:val="00C0042C"/>
    <w:rsid w:val="00C01B90"/>
    <w:rsid w:val="00C033AB"/>
    <w:rsid w:val="00C05057"/>
    <w:rsid w:val="00C0523C"/>
    <w:rsid w:val="00C07191"/>
    <w:rsid w:val="00C07526"/>
    <w:rsid w:val="00C07B68"/>
    <w:rsid w:val="00C11BFC"/>
    <w:rsid w:val="00C134CD"/>
    <w:rsid w:val="00C1624A"/>
    <w:rsid w:val="00C16348"/>
    <w:rsid w:val="00C20917"/>
    <w:rsid w:val="00C21CE9"/>
    <w:rsid w:val="00C2201B"/>
    <w:rsid w:val="00C252A0"/>
    <w:rsid w:val="00C26B28"/>
    <w:rsid w:val="00C30467"/>
    <w:rsid w:val="00C334D3"/>
    <w:rsid w:val="00C406EB"/>
    <w:rsid w:val="00C40C2D"/>
    <w:rsid w:val="00C4192A"/>
    <w:rsid w:val="00C421B1"/>
    <w:rsid w:val="00C42626"/>
    <w:rsid w:val="00C45740"/>
    <w:rsid w:val="00C467BA"/>
    <w:rsid w:val="00C51E8C"/>
    <w:rsid w:val="00C5211B"/>
    <w:rsid w:val="00C533C6"/>
    <w:rsid w:val="00C53B65"/>
    <w:rsid w:val="00C53E8E"/>
    <w:rsid w:val="00C5454E"/>
    <w:rsid w:val="00C57A48"/>
    <w:rsid w:val="00C61001"/>
    <w:rsid w:val="00C62165"/>
    <w:rsid w:val="00C62751"/>
    <w:rsid w:val="00C665BF"/>
    <w:rsid w:val="00C6668F"/>
    <w:rsid w:val="00C72C52"/>
    <w:rsid w:val="00C75298"/>
    <w:rsid w:val="00C75569"/>
    <w:rsid w:val="00C81AD1"/>
    <w:rsid w:val="00C82DF8"/>
    <w:rsid w:val="00C83A33"/>
    <w:rsid w:val="00C86EE3"/>
    <w:rsid w:val="00C8715D"/>
    <w:rsid w:val="00C9219F"/>
    <w:rsid w:val="00CA2472"/>
    <w:rsid w:val="00CA3653"/>
    <w:rsid w:val="00CA3F47"/>
    <w:rsid w:val="00CA4C28"/>
    <w:rsid w:val="00CA52A9"/>
    <w:rsid w:val="00CA6804"/>
    <w:rsid w:val="00CA6D7C"/>
    <w:rsid w:val="00CA7E98"/>
    <w:rsid w:val="00CB1BD4"/>
    <w:rsid w:val="00CB265E"/>
    <w:rsid w:val="00CB28A9"/>
    <w:rsid w:val="00CB28DF"/>
    <w:rsid w:val="00CB52EB"/>
    <w:rsid w:val="00CB5BCA"/>
    <w:rsid w:val="00CB63AA"/>
    <w:rsid w:val="00CB6F4F"/>
    <w:rsid w:val="00CB75A8"/>
    <w:rsid w:val="00CC04CC"/>
    <w:rsid w:val="00CC0513"/>
    <w:rsid w:val="00CC08FD"/>
    <w:rsid w:val="00CC0B60"/>
    <w:rsid w:val="00CC26BC"/>
    <w:rsid w:val="00CC4066"/>
    <w:rsid w:val="00CC59F5"/>
    <w:rsid w:val="00CC5CDC"/>
    <w:rsid w:val="00CD1D00"/>
    <w:rsid w:val="00CD3EA7"/>
    <w:rsid w:val="00CD42A1"/>
    <w:rsid w:val="00CE260B"/>
    <w:rsid w:val="00CE34B4"/>
    <w:rsid w:val="00CE44C0"/>
    <w:rsid w:val="00CE5026"/>
    <w:rsid w:val="00CE5CA7"/>
    <w:rsid w:val="00CE7278"/>
    <w:rsid w:val="00CE7762"/>
    <w:rsid w:val="00CF029B"/>
    <w:rsid w:val="00CF16F6"/>
    <w:rsid w:val="00CF3539"/>
    <w:rsid w:val="00CF58BD"/>
    <w:rsid w:val="00D00210"/>
    <w:rsid w:val="00D00B20"/>
    <w:rsid w:val="00D0103A"/>
    <w:rsid w:val="00D01E3B"/>
    <w:rsid w:val="00D042A4"/>
    <w:rsid w:val="00D042C1"/>
    <w:rsid w:val="00D046C4"/>
    <w:rsid w:val="00D056F4"/>
    <w:rsid w:val="00D062E4"/>
    <w:rsid w:val="00D13AA3"/>
    <w:rsid w:val="00D14C69"/>
    <w:rsid w:val="00D20D74"/>
    <w:rsid w:val="00D214F4"/>
    <w:rsid w:val="00D21542"/>
    <w:rsid w:val="00D21C7D"/>
    <w:rsid w:val="00D22579"/>
    <w:rsid w:val="00D229FF"/>
    <w:rsid w:val="00D22D8D"/>
    <w:rsid w:val="00D265C0"/>
    <w:rsid w:val="00D2661F"/>
    <w:rsid w:val="00D266D7"/>
    <w:rsid w:val="00D26918"/>
    <w:rsid w:val="00D26A19"/>
    <w:rsid w:val="00D26A8E"/>
    <w:rsid w:val="00D274FA"/>
    <w:rsid w:val="00D27EF0"/>
    <w:rsid w:val="00D27FF8"/>
    <w:rsid w:val="00D3063D"/>
    <w:rsid w:val="00D30B80"/>
    <w:rsid w:val="00D317F3"/>
    <w:rsid w:val="00D33167"/>
    <w:rsid w:val="00D33A26"/>
    <w:rsid w:val="00D34305"/>
    <w:rsid w:val="00D343B7"/>
    <w:rsid w:val="00D34C57"/>
    <w:rsid w:val="00D36C9F"/>
    <w:rsid w:val="00D374D8"/>
    <w:rsid w:val="00D40710"/>
    <w:rsid w:val="00D44E41"/>
    <w:rsid w:val="00D454E2"/>
    <w:rsid w:val="00D470C8"/>
    <w:rsid w:val="00D4738C"/>
    <w:rsid w:val="00D47CF7"/>
    <w:rsid w:val="00D518E8"/>
    <w:rsid w:val="00D54DFA"/>
    <w:rsid w:val="00D5606A"/>
    <w:rsid w:val="00D56232"/>
    <w:rsid w:val="00D566DC"/>
    <w:rsid w:val="00D56D2B"/>
    <w:rsid w:val="00D57AFB"/>
    <w:rsid w:val="00D61474"/>
    <w:rsid w:val="00D61A52"/>
    <w:rsid w:val="00D61FB1"/>
    <w:rsid w:val="00D675DA"/>
    <w:rsid w:val="00D72547"/>
    <w:rsid w:val="00D73BF5"/>
    <w:rsid w:val="00D7468F"/>
    <w:rsid w:val="00D751F3"/>
    <w:rsid w:val="00D7572C"/>
    <w:rsid w:val="00D809A5"/>
    <w:rsid w:val="00D833DE"/>
    <w:rsid w:val="00D84138"/>
    <w:rsid w:val="00D9062E"/>
    <w:rsid w:val="00D91AEE"/>
    <w:rsid w:val="00D92320"/>
    <w:rsid w:val="00D9246A"/>
    <w:rsid w:val="00D92505"/>
    <w:rsid w:val="00D93977"/>
    <w:rsid w:val="00D95FED"/>
    <w:rsid w:val="00D96F8E"/>
    <w:rsid w:val="00D97E12"/>
    <w:rsid w:val="00DA1CB8"/>
    <w:rsid w:val="00DA2090"/>
    <w:rsid w:val="00DA48B0"/>
    <w:rsid w:val="00DA5347"/>
    <w:rsid w:val="00DA54A8"/>
    <w:rsid w:val="00DA5C2A"/>
    <w:rsid w:val="00DA7359"/>
    <w:rsid w:val="00DB1A73"/>
    <w:rsid w:val="00DB691A"/>
    <w:rsid w:val="00DB715A"/>
    <w:rsid w:val="00DC0AEF"/>
    <w:rsid w:val="00DC1803"/>
    <w:rsid w:val="00DC1FC4"/>
    <w:rsid w:val="00DC2F95"/>
    <w:rsid w:val="00DC5E6C"/>
    <w:rsid w:val="00DD1235"/>
    <w:rsid w:val="00DD1769"/>
    <w:rsid w:val="00DD3505"/>
    <w:rsid w:val="00DD3F4A"/>
    <w:rsid w:val="00DE10F1"/>
    <w:rsid w:val="00DE3212"/>
    <w:rsid w:val="00DE64C9"/>
    <w:rsid w:val="00DE65B4"/>
    <w:rsid w:val="00DE6E95"/>
    <w:rsid w:val="00DF0ABE"/>
    <w:rsid w:val="00DF0CC5"/>
    <w:rsid w:val="00DF16EA"/>
    <w:rsid w:val="00DF1FF4"/>
    <w:rsid w:val="00DF595A"/>
    <w:rsid w:val="00DF73DA"/>
    <w:rsid w:val="00E0226D"/>
    <w:rsid w:val="00E03502"/>
    <w:rsid w:val="00E04166"/>
    <w:rsid w:val="00E05536"/>
    <w:rsid w:val="00E06CB2"/>
    <w:rsid w:val="00E07594"/>
    <w:rsid w:val="00E1065A"/>
    <w:rsid w:val="00E10CA7"/>
    <w:rsid w:val="00E12BD0"/>
    <w:rsid w:val="00E13DB4"/>
    <w:rsid w:val="00E15044"/>
    <w:rsid w:val="00E176FE"/>
    <w:rsid w:val="00E202EA"/>
    <w:rsid w:val="00E220DC"/>
    <w:rsid w:val="00E24C05"/>
    <w:rsid w:val="00E2673F"/>
    <w:rsid w:val="00E26B89"/>
    <w:rsid w:val="00E30FC8"/>
    <w:rsid w:val="00E31279"/>
    <w:rsid w:val="00E3148A"/>
    <w:rsid w:val="00E31793"/>
    <w:rsid w:val="00E32773"/>
    <w:rsid w:val="00E32FAB"/>
    <w:rsid w:val="00E33035"/>
    <w:rsid w:val="00E366F2"/>
    <w:rsid w:val="00E375A9"/>
    <w:rsid w:val="00E40D07"/>
    <w:rsid w:val="00E41226"/>
    <w:rsid w:val="00E42806"/>
    <w:rsid w:val="00E43086"/>
    <w:rsid w:val="00E43C0E"/>
    <w:rsid w:val="00E44C9F"/>
    <w:rsid w:val="00E54C37"/>
    <w:rsid w:val="00E565BB"/>
    <w:rsid w:val="00E567F4"/>
    <w:rsid w:val="00E5697A"/>
    <w:rsid w:val="00E570B3"/>
    <w:rsid w:val="00E602B4"/>
    <w:rsid w:val="00E60F13"/>
    <w:rsid w:val="00E6599E"/>
    <w:rsid w:val="00E66D96"/>
    <w:rsid w:val="00E72005"/>
    <w:rsid w:val="00E72204"/>
    <w:rsid w:val="00E75D03"/>
    <w:rsid w:val="00E76D02"/>
    <w:rsid w:val="00E80898"/>
    <w:rsid w:val="00E81080"/>
    <w:rsid w:val="00E848F8"/>
    <w:rsid w:val="00E8681A"/>
    <w:rsid w:val="00E86B44"/>
    <w:rsid w:val="00E87B4A"/>
    <w:rsid w:val="00E90E0F"/>
    <w:rsid w:val="00E9293C"/>
    <w:rsid w:val="00E93324"/>
    <w:rsid w:val="00E93BF9"/>
    <w:rsid w:val="00E94205"/>
    <w:rsid w:val="00E9595A"/>
    <w:rsid w:val="00E95E53"/>
    <w:rsid w:val="00EA14F7"/>
    <w:rsid w:val="00EA35E0"/>
    <w:rsid w:val="00EA3710"/>
    <w:rsid w:val="00EA4828"/>
    <w:rsid w:val="00EB129D"/>
    <w:rsid w:val="00EB1622"/>
    <w:rsid w:val="00EB34E8"/>
    <w:rsid w:val="00EB3815"/>
    <w:rsid w:val="00EB3D5C"/>
    <w:rsid w:val="00EB5B3A"/>
    <w:rsid w:val="00EB5D60"/>
    <w:rsid w:val="00EC0163"/>
    <w:rsid w:val="00EC16D3"/>
    <w:rsid w:val="00EC261F"/>
    <w:rsid w:val="00EC4F9B"/>
    <w:rsid w:val="00EC519E"/>
    <w:rsid w:val="00EC65F3"/>
    <w:rsid w:val="00EC709D"/>
    <w:rsid w:val="00ED0B66"/>
    <w:rsid w:val="00ED0D87"/>
    <w:rsid w:val="00ED14D9"/>
    <w:rsid w:val="00ED17D2"/>
    <w:rsid w:val="00ED29C3"/>
    <w:rsid w:val="00ED60EC"/>
    <w:rsid w:val="00ED6B7B"/>
    <w:rsid w:val="00ED72F4"/>
    <w:rsid w:val="00EE1669"/>
    <w:rsid w:val="00EE3555"/>
    <w:rsid w:val="00EE66FE"/>
    <w:rsid w:val="00EE7A1D"/>
    <w:rsid w:val="00EF2BC9"/>
    <w:rsid w:val="00EF7306"/>
    <w:rsid w:val="00F01478"/>
    <w:rsid w:val="00F0172D"/>
    <w:rsid w:val="00F028B8"/>
    <w:rsid w:val="00F02BD2"/>
    <w:rsid w:val="00F079BD"/>
    <w:rsid w:val="00F12BFF"/>
    <w:rsid w:val="00F14BC3"/>
    <w:rsid w:val="00F156E8"/>
    <w:rsid w:val="00F16287"/>
    <w:rsid w:val="00F16880"/>
    <w:rsid w:val="00F16DB7"/>
    <w:rsid w:val="00F172DC"/>
    <w:rsid w:val="00F17800"/>
    <w:rsid w:val="00F23814"/>
    <w:rsid w:val="00F246E4"/>
    <w:rsid w:val="00F25282"/>
    <w:rsid w:val="00F25702"/>
    <w:rsid w:val="00F266DF"/>
    <w:rsid w:val="00F2717E"/>
    <w:rsid w:val="00F30387"/>
    <w:rsid w:val="00F33F47"/>
    <w:rsid w:val="00F378CB"/>
    <w:rsid w:val="00F37BA7"/>
    <w:rsid w:val="00F4150E"/>
    <w:rsid w:val="00F41D2E"/>
    <w:rsid w:val="00F424CC"/>
    <w:rsid w:val="00F44DBA"/>
    <w:rsid w:val="00F4549C"/>
    <w:rsid w:val="00F4624D"/>
    <w:rsid w:val="00F473F6"/>
    <w:rsid w:val="00F50A79"/>
    <w:rsid w:val="00F5267B"/>
    <w:rsid w:val="00F54F03"/>
    <w:rsid w:val="00F55F1F"/>
    <w:rsid w:val="00F56748"/>
    <w:rsid w:val="00F56B37"/>
    <w:rsid w:val="00F5713F"/>
    <w:rsid w:val="00F62BA2"/>
    <w:rsid w:val="00F66F35"/>
    <w:rsid w:val="00F72F3A"/>
    <w:rsid w:val="00F73378"/>
    <w:rsid w:val="00F73D54"/>
    <w:rsid w:val="00F75684"/>
    <w:rsid w:val="00F77649"/>
    <w:rsid w:val="00F8073B"/>
    <w:rsid w:val="00F80996"/>
    <w:rsid w:val="00F81378"/>
    <w:rsid w:val="00F824A9"/>
    <w:rsid w:val="00F82BF0"/>
    <w:rsid w:val="00F837DB"/>
    <w:rsid w:val="00F844E3"/>
    <w:rsid w:val="00F84991"/>
    <w:rsid w:val="00F8759D"/>
    <w:rsid w:val="00F8764D"/>
    <w:rsid w:val="00F90BE5"/>
    <w:rsid w:val="00F93B7A"/>
    <w:rsid w:val="00F97444"/>
    <w:rsid w:val="00F9799A"/>
    <w:rsid w:val="00F97ED2"/>
    <w:rsid w:val="00FA1915"/>
    <w:rsid w:val="00FA388E"/>
    <w:rsid w:val="00FA3BC9"/>
    <w:rsid w:val="00FA4B27"/>
    <w:rsid w:val="00FA4C70"/>
    <w:rsid w:val="00FA4CA5"/>
    <w:rsid w:val="00FB170D"/>
    <w:rsid w:val="00FB28D4"/>
    <w:rsid w:val="00FB2AC3"/>
    <w:rsid w:val="00FB3CCE"/>
    <w:rsid w:val="00FB4D68"/>
    <w:rsid w:val="00FC00A8"/>
    <w:rsid w:val="00FC1241"/>
    <w:rsid w:val="00FC13BB"/>
    <w:rsid w:val="00FC479F"/>
    <w:rsid w:val="00FC4AC6"/>
    <w:rsid w:val="00FC628D"/>
    <w:rsid w:val="00FC75C4"/>
    <w:rsid w:val="00FC76E9"/>
    <w:rsid w:val="00FD2A58"/>
    <w:rsid w:val="00FD3CAF"/>
    <w:rsid w:val="00FD5B41"/>
    <w:rsid w:val="00FD73F5"/>
    <w:rsid w:val="00FE1707"/>
    <w:rsid w:val="00FE3835"/>
    <w:rsid w:val="00FE3953"/>
    <w:rsid w:val="00FE4F30"/>
    <w:rsid w:val="00FE55B3"/>
    <w:rsid w:val="00FE69ED"/>
    <w:rsid w:val="00FF25A6"/>
    <w:rsid w:val="00FF3E01"/>
    <w:rsid w:val="00FF43F9"/>
    <w:rsid w:val="00FF4642"/>
    <w:rsid w:val="00FF713B"/>
    <w:rsid w:val="00FF7440"/>
    <w:rsid w:val="00FF74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5B349FDC"/>
  <w15:chartTrackingRefBased/>
  <w15:docId w15:val="{1DF6C55B-9DAC-4F66-8573-ED738208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2BD0"/>
    <w:pPr>
      <w:suppressAutoHyphens/>
    </w:pPr>
    <w:rPr>
      <w:rFonts w:eastAsia="ヒラギノ角ゴ Pro W3"/>
      <w:color w:val="000000"/>
      <w:szCs w:val="24"/>
      <w:lang w:eastAsia="en-US"/>
    </w:rPr>
  </w:style>
  <w:style w:type="paragraph" w:styleId="Ttulo1">
    <w:name w:val="heading 1"/>
    <w:basedOn w:val="Normal"/>
    <w:next w:val="Normal"/>
    <w:link w:val="Ttulo1Char"/>
    <w:qFormat/>
    <w:rsid w:val="004D2302"/>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0741E8"/>
    <w:pPr>
      <w:keepNext/>
      <w:spacing w:before="240" w:after="60"/>
      <w:outlineLvl w:val="1"/>
    </w:pPr>
    <w:rPr>
      <w:rFonts w:ascii="Cambria" w:eastAsia="Times New Roman" w:hAnsi="Cambria"/>
      <w:b/>
      <w:bCs/>
      <w:i/>
      <w:iCs/>
      <w:sz w:val="28"/>
      <w:szCs w:val="28"/>
    </w:rPr>
  </w:style>
  <w:style w:type="paragraph" w:styleId="Ttulo3">
    <w:name w:val="heading 3"/>
    <w:next w:val="Normal"/>
    <w:link w:val="Ttulo3Char"/>
    <w:qFormat/>
    <w:rsid w:val="00715837"/>
    <w:pPr>
      <w:keepNext/>
      <w:tabs>
        <w:tab w:val="left" w:pos="737"/>
      </w:tabs>
      <w:suppressAutoHyphens/>
      <w:ind w:left="114" w:right="43" w:hanging="114"/>
      <w:jc w:val="both"/>
      <w:outlineLvl w:val="2"/>
    </w:pPr>
    <w:rPr>
      <w:rFonts w:eastAsia="ヒラギノ角ゴ Pro W3"/>
      <w:b/>
      <w:color w:val="000000"/>
      <w:sz w:val="24"/>
      <w:u w:val="single"/>
    </w:rPr>
  </w:style>
  <w:style w:type="paragraph" w:styleId="Ttulo4">
    <w:name w:val="heading 4"/>
    <w:next w:val="Normal"/>
    <w:link w:val="Ttulo4Char"/>
    <w:qFormat/>
    <w:rsid w:val="00715837"/>
    <w:pPr>
      <w:keepNext/>
      <w:tabs>
        <w:tab w:val="left" w:pos="835"/>
      </w:tabs>
      <w:suppressAutoHyphens/>
      <w:ind w:left="2" w:right="43" w:hanging="2"/>
      <w:jc w:val="both"/>
      <w:outlineLvl w:val="3"/>
    </w:pPr>
    <w:rPr>
      <w:rFonts w:eastAsia="ヒラギノ角ゴ Pro W3"/>
      <w:color w:val="000000"/>
      <w:sz w:val="24"/>
    </w:rPr>
  </w:style>
  <w:style w:type="paragraph" w:styleId="Ttulo5">
    <w:name w:val="heading 5"/>
    <w:next w:val="Normal"/>
    <w:link w:val="Ttulo5Char"/>
    <w:qFormat/>
    <w:rsid w:val="00715837"/>
    <w:pPr>
      <w:keepNext/>
      <w:tabs>
        <w:tab w:val="left" w:pos="1008"/>
      </w:tabs>
      <w:suppressAutoHyphens/>
      <w:jc w:val="both"/>
      <w:outlineLvl w:val="4"/>
    </w:pPr>
    <w:rPr>
      <w:rFonts w:eastAsia="ヒラギノ角ゴ Pro W3"/>
      <w:b/>
      <w:color w:val="000000"/>
      <w:sz w:val="24"/>
    </w:rPr>
  </w:style>
  <w:style w:type="paragraph" w:styleId="Ttulo7">
    <w:name w:val="heading 7"/>
    <w:basedOn w:val="Normal"/>
    <w:next w:val="Normal"/>
    <w:link w:val="Ttulo7Char"/>
    <w:qFormat/>
    <w:rsid w:val="00C26B28"/>
    <w:pPr>
      <w:spacing w:before="240" w:after="60"/>
      <w:outlineLvl w:val="6"/>
    </w:pPr>
    <w:rPr>
      <w:sz w:val="24"/>
      <w:lang w:val="x-none"/>
    </w:rPr>
  </w:style>
  <w:style w:type="paragraph" w:styleId="Ttulo8">
    <w:name w:val="heading 8"/>
    <w:basedOn w:val="Normal"/>
    <w:next w:val="Normal"/>
    <w:link w:val="Ttulo8Char"/>
    <w:qFormat/>
    <w:rsid w:val="003A3210"/>
    <w:pPr>
      <w:suppressAutoHyphens w:val="0"/>
      <w:spacing w:before="240" w:after="60"/>
      <w:outlineLvl w:val="7"/>
    </w:pPr>
    <w:rPr>
      <w:rFonts w:ascii="Calibri" w:eastAsia="Times New Roman" w:hAnsi="Calibri"/>
      <w:i/>
      <w:iCs/>
      <w:color w:val="auto"/>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41">
    <w:name w:val="Heading 41"/>
    <w:next w:val="Normal"/>
    <w:qFormat/>
    <w:rsid w:val="000741E8"/>
    <w:pPr>
      <w:keepNext/>
      <w:tabs>
        <w:tab w:val="left" w:pos="835"/>
      </w:tabs>
      <w:suppressAutoHyphens/>
      <w:ind w:left="2" w:right="43" w:hanging="2"/>
      <w:jc w:val="both"/>
      <w:outlineLvl w:val="3"/>
    </w:pPr>
    <w:rPr>
      <w:rFonts w:eastAsia="ヒラギノ角ゴ Pro W3"/>
      <w:color w:val="000000"/>
      <w:sz w:val="24"/>
    </w:rPr>
  </w:style>
  <w:style w:type="paragraph" w:customStyle="1" w:styleId="BodyText21">
    <w:name w:val="Body Text 21"/>
    <w:rsid w:val="000741E8"/>
    <w:pPr>
      <w:suppressAutoHyphens/>
      <w:jc w:val="both"/>
    </w:pPr>
    <w:rPr>
      <w:rFonts w:eastAsia="ヒラギノ角ゴ Pro W3"/>
      <w:color w:val="000000"/>
      <w:sz w:val="24"/>
    </w:rPr>
  </w:style>
  <w:style w:type="paragraph" w:customStyle="1" w:styleId="BodyText1">
    <w:name w:val="Body Text1"/>
    <w:rsid w:val="000741E8"/>
    <w:pPr>
      <w:suppressAutoHyphens/>
      <w:spacing w:after="120"/>
    </w:pPr>
    <w:rPr>
      <w:rFonts w:eastAsia="ヒラギノ角ゴ Pro W3"/>
      <w:color w:val="000000"/>
    </w:rPr>
  </w:style>
  <w:style w:type="paragraph" w:customStyle="1" w:styleId="ListParagraph1">
    <w:name w:val="List Paragraph1"/>
    <w:rsid w:val="000741E8"/>
    <w:pPr>
      <w:suppressAutoHyphens/>
      <w:ind w:left="708"/>
    </w:pPr>
    <w:rPr>
      <w:rFonts w:eastAsia="ヒラギノ角ゴ Pro W3"/>
      <w:color w:val="000000"/>
    </w:rPr>
  </w:style>
  <w:style w:type="paragraph" w:customStyle="1" w:styleId="p3">
    <w:name w:val="p3"/>
    <w:rsid w:val="000741E8"/>
    <w:pPr>
      <w:widowControl w:val="0"/>
      <w:tabs>
        <w:tab w:val="left" w:pos="720"/>
      </w:tabs>
      <w:suppressAutoHyphens/>
      <w:spacing w:line="280" w:lineRule="atLeast"/>
      <w:jc w:val="both"/>
    </w:pPr>
    <w:rPr>
      <w:rFonts w:eastAsia="ヒラギノ角ゴ Pro W3"/>
      <w:color w:val="000000"/>
      <w:sz w:val="24"/>
    </w:rPr>
  </w:style>
  <w:style w:type="paragraph" w:customStyle="1" w:styleId="Pargrafo2">
    <w:name w:val="Parágrafo2"/>
    <w:rsid w:val="000741E8"/>
    <w:pPr>
      <w:suppressAutoHyphens/>
      <w:spacing w:before="240" w:after="120" w:line="312" w:lineRule="auto"/>
      <w:jc w:val="both"/>
    </w:pPr>
    <w:rPr>
      <w:rFonts w:eastAsia="ヒラギノ角ゴ Pro W3"/>
      <w:b/>
      <w:color w:val="000000"/>
      <w:sz w:val="24"/>
    </w:rPr>
  </w:style>
  <w:style w:type="paragraph" w:customStyle="1" w:styleId="n1">
    <w:name w:val="n1"/>
    <w:rsid w:val="000741E8"/>
    <w:pPr>
      <w:tabs>
        <w:tab w:val="left" w:pos="1134"/>
      </w:tabs>
      <w:suppressAutoHyphens/>
      <w:spacing w:before="240"/>
      <w:jc w:val="both"/>
    </w:pPr>
    <w:rPr>
      <w:rFonts w:ascii="Arial" w:eastAsia="ヒラギノ角ゴ Pro W3" w:hAnsi="Arial"/>
      <w:color w:val="000000"/>
    </w:rPr>
  </w:style>
  <w:style w:type="paragraph" w:customStyle="1" w:styleId="Recuodecorpodetexto21">
    <w:name w:val="Recuo de corpo de texto 21"/>
    <w:rsid w:val="000741E8"/>
    <w:pPr>
      <w:suppressAutoHyphens/>
      <w:ind w:right="43" w:firstLine="720"/>
      <w:jc w:val="both"/>
    </w:pPr>
    <w:rPr>
      <w:rFonts w:eastAsia="ヒラギノ角ゴ Pro W3"/>
      <w:color w:val="000000"/>
      <w:sz w:val="24"/>
    </w:rPr>
  </w:style>
  <w:style w:type="paragraph" w:customStyle="1" w:styleId="P30">
    <w:name w:val="P30"/>
    <w:rsid w:val="000741E8"/>
    <w:pPr>
      <w:suppressAutoHyphens/>
      <w:jc w:val="both"/>
    </w:pPr>
    <w:rPr>
      <w:rFonts w:eastAsia="ヒラギノ角ゴ Pro W3"/>
      <w:b/>
      <w:color w:val="000000"/>
      <w:sz w:val="24"/>
    </w:rPr>
  </w:style>
  <w:style w:type="paragraph" w:styleId="Cabealho">
    <w:name w:val="header"/>
    <w:basedOn w:val="Normal"/>
    <w:link w:val="CabealhoChar"/>
    <w:uiPriority w:val="99"/>
    <w:rsid w:val="000741E8"/>
    <w:pPr>
      <w:tabs>
        <w:tab w:val="center" w:pos="4252"/>
        <w:tab w:val="right" w:pos="8504"/>
      </w:tabs>
    </w:pPr>
  </w:style>
  <w:style w:type="character" w:customStyle="1" w:styleId="CabealhoChar">
    <w:name w:val="Cabeçalho Char"/>
    <w:link w:val="Cabealho"/>
    <w:uiPriority w:val="99"/>
    <w:rsid w:val="000741E8"/>
    <w:rPr>
      <w:rFonts w:eastAsia="ヒラギノ角ゴ Pro W3"/>
      <w:color w:val="000000"/>
      <w:szCs w:val="24"/>
      <w:lang w:val="pt-BR" w:eastAsia="en-US" w:bidi="ar-SA"/>
    </w:rPr>
  </w:style>
  <w:style w:type="paragraph" w:customStyle="1" w:styleId="ListaColorida-nfase11">
    <w:name w:val="Lista Colorida - Ênfase 11"/>
    <w:basedOn w:val="Normal"/>
    <w:uiPriority w:val="34"/>
    <w:qFormat/>
    <w:rsid w:val="000741E8"/>
    <w:pPr>
      <w:ind w:left="708"/>
    </w:pPr>
  </w:style>
  <w:style w:type="character" w:styleId="Hyperlink">
    <w:name w:val="Hyperlink"/>
    <w:rsid w:val="000741E8"/>
    <w:rPr>
      <w:color w:val="0000FF"/>
      <w:u w:val="single"/>
    </w:rPr>
  </w:style>
  <w:style w:type="character" w:customStyle="1" w:styleId="Ttulo2Char">
    <w:name w:val="Título 2 Char"/>
    <w:link w:val="Ttulo2"/>
    <w:rsid w:val="000741E8"/>
    <w:rPr>
      <w:rFonts w:ascii="Cambria" w:hAnsi="Cambria"/>
      <w:b/>
      <w:bCs/>
      <w:i/>
      <w:iCs/>
      <w:color w:val="000000"/>
      <w:sz w:val="28"/>
      <w:szCs w:val="28"/>
      <w:lang w:val="pt-BR" w:eastAsia="en-US" w:bidi="ar-SA"/>
    </w:rPr>
  </w:style>
  <w:style w:type="paragraph" w:customStyle="1" w:styleId="10">
    <w:name w:val="10"/>
    <w:basedOn w:val="Normal"/>
    <w:rsid w:val="000741E8"/>
    <w:pPr>
      <w:ind w:left="851" w:hanging="567"/>
      <w:jc w:val="both"/>
    </w:pPr>
    <w:rPr>
      <w:rFonts w:eastAsia="Times New Roman"/>
      <w:color w:val="auto"/>
      <w:sz w:val="24"/>
      <w:szCs w:val="20"/>
      <w:lang w:eastAsia="ar-SA"/>
    </w:rPr>
  </w:style>
  <w:style w:type="paragraph" w:customStyle="1" w:styleId="WW-Textoembloco">
    <w:name w:val="WW-Texto em bloco"/>
    <w:basedOn w:val="Normal"/>
    <w:rsid w:val="000741E8"/>
    <w:pPr>
      <w:ind w:left="993" w:right="-1" w:hanging="567"/>
      <w:jc w:val="both"/>
    </w:pPr>
    <w:rPr>
      <w:rFonts w:eastAsia="Times New Roman"/>
      <w:color w:val="auto"/>
      <w:sz w:val="24"/>
      <w:szCs w:val="20"/>
      <w:lang w:eastAsia="ar-SA"/>
    </w:rPr>
  </w:style>
  <w:style w:type="character" w:customStyle="1" w:styleId="Ttulo8Char">
    <w:name w:val="Título 8 Char"/>
    <w:link w:val="Ttulo8"/>
    <w:rsid w:val="003A3210"/>
    <w:rPr>
      <w:rFonts w:ascii="Calibri" w:hAnsi="Calibri"/>
      <w:i/>
      <w:iCs/>
      <w:sz w:val="24"/>
      <w:szCs w:val="24"/>
      <w:lang w:val="pt-BR" w:eastAsia="pt-BR" w:bidi="ar-SA"/>
    </w:rPr>
  </w:style>
  <w:style w:type="paragraph" w:customStyle="1" w:styleId="xl25">
    <w:name w:val="xl25"/>
    <w:basedOn w:val="Normal"/>
    <w:rsid w:val="003A3210"/>
    <w:pPr>
      <w:spacing w:before="100" w:after="100"/>
      <w:jc w:val="center"/>
      <w:textAlignment w:val="center"/>
    </w:pPr>
    <w:rPr>
      <w:rFonts w:ascii="Arial" w:eastAsia="Arial Unicode MS" w:hAnsi="Arial" w:cs="Arial"/>
      <w:color w:val="auto"/>
      <w:szCs w:val="20"/>
      <w:lang w:eastAsia="ar-SA"/>
    </w:rPr>
  </w:style>
  <w:style w:type="paragraph" w:styleId="Rodap">
    <w:name w:val="footer"/>
    <w:basedOn w:val="Normal"/>
    <w:link w:val="RodapChar"/>
    <w:uiPriority w:val="99"/>
    <w:rsid w:val="000A1F4C"/>
    <w:pPr>
      <w:tabs>
        <w:tab w:val="center" w:pos="4252"/>
        <w:tab w:val="right" w:pos="8504"/>
      </w:tabs>
    </w:pPr>
    <w:rPr>
      <w:lang w:val="x-none"/>
    </w:rPr>
  </w:style>
  <w:style w:type="paragraph" w:styleId="NormalWeb">
    <w:name w:val="Normal (Web)"/>
    <w:basedOn w:val="Normal"/>
    <w:uiPriority w:val="99"/>
    <w:rsid w:val="001C7C98"/>
    <w:pPr>
      <w:suppressAutoHyphens w:val="0"/>
      <w:spacing w:before="100" w:beforeAutospacing="1" w:after="100" w:afterAutospacing="1"/>
    </w:pPr>
    <w:rPr>
      <w:rFonts w:eastAsia="Times New Roman"/>
      <w:color w:val="auto"/>
      <w:sz w:val="24"/>
      <w:lang w:eastAsia="pt-BR"/>
    </w:rPr>
  </w:style>
  <w:style w:type="character" w:styleId="Forte">
    <w:name w:val="Strong"/>
    <w:uiPriority w:val="22"/>
    <w:qFormat/>
    <w:rsid w:val="001C7C98"/>
    <w:rPr>
      <w:b/>
      <w:bCs/>
    </w:rPr>
  </w:style>
  <w:style w:type="paragraph" w:customStyle="1" w:styleId="FormaLivre">
    <w:name w:val="Forma Livre"/>
    <w:rsid w:val="00715837"/>
    <w:rPr>
      <w:rFonts w:eastAsia="ヒラギノ角ゴ Pro W3"/>
      <w:color w:val="000000"/>
    </w:rPr>
  </w:style>
  <w:style w:type="paragraph" w:customStyle="1" w:styleId="Default">
    <w:name w:val="Default"/>
    <w:uiPriority w:val="99"/>
    <w:rsid w:val="00715837"/>
    <w:pPr>
      <w:widowControl w:val="0"/>
      <w:suppressAutoHyphens/>
    </w:pPr>
    <w:rPr>
      <w:rFonts w:ascii="Century Gothic" w:eastAsia="ヒラギノ角ゴ Pro W3" w:hAnsi="Century Gothic"/>
      <w:color w:val="000000"/>
      <w:sz w:val="24"/>
    </w:rPr>
  </w:style>
  <w:style w:type="paragraph" w:customStyle="1" w:styleId="ColorfulList-Accent11">
    <w:name w:val="Colorful List - Accent 11"/>
    <w:rsid w:val="00715837"/>
    <w:pPr>
      <w:suppressAutoHyphens/>
      <w:ind w:left="708"/>
    </w:pPr>
    <w:rPr>
      <w:rFonts w:eastAsia="ヒラギノ角ゴ Pro W3"/>
      <w:color w:val="000000"/>
    </w:rPr>
  </w:style>
  <w:style w:type="paragraph" w:customStyle="1" w:styleId="MediumGrid1-Accent21">
    <w:name w:val="Medium Grid 1 - Accent 21"/>
    <w:rsid w:val="00715837"/>
    <w:pPr>
      <w:suppressAutoHyphens/>
      <w:ind w:left="708"/>
    </w:pPr>
    <w:rPr>
      <w:rFonts w:eastAsia="ヒラギノ角ゴ Pro W3"/>
      <w:color w:val="000000"/>
    </w:rPr>
  </w:style>
  <w:style w:type="paragraph" w:customStyle="1" w:styleId="Corpodetexto21">
    <w:name w:val="Corpo de texto 21"/>
    <w:rsid w:val="00715837"/>
    <w:pPr>
      <w:keepLines/>
      <w:jc w:val="both"/>
    </w:pPr>
    <w:rPr>
      <w:rFonts w:ascii="Arial" w:eastAsia="ヒラギノ角ゴ Pro W3" w:hAnsi="Arial"/>
      <w:color w:val="000000"/>
      <w:sz w:val="32"/>
      <w:lang w:val="pt-PT"/>
    </w:rPr>
  </w:style>
  <w:style w:type="paragraph" w:customStyle="1" w:styleId="FormaLivreBAAA">
    <w:name w:val="Forma Livre B A A A"/>
    <w:rsid w:val="00715837"/>
    <w:rPr>
      <w:rFonts w:eastAsia="ヒラギノ角ゴ Pro W3"/>
      <w:color w:val="000000"/>
    </w:rPr>
  </w:style>
  <w:style w:type="paragraph" w:customStyle="1" w:styleId="Recuodecorpodetexto1">
    <w:name w:val="Recuo de corpo de texto1"/>
    <w:rsid w:val="00715837"/>
    <w:pPr>
      <w:spacing w:before="60"/>
      <w:ind w:left="709" w:hanging="709"/>
    </w:pPr>
    <w:rPr>
      <w:rFonts w:ascii="Arial" w:eastAsia="ヒラギノ角ゴ Pro W3" w:hAnsi="Arial"/>
      <w:color w:val="000000"/>
      <w:sz w:val="18"/>
    </w:rPr>
  </w:style>
  <w:style w:type="paragraph" w:customStyle="1" w:styleId="FormaLivreA">
    <w:name w:val="Forma Livre A"/>
    <w:rsid w:val="00715837"/>
    <w:rPr>
      <w:rFonts w:eastAsia="ヒラギノ角ゴ Pro W3"/>
      <w:color w:val="000000"/>
    </w:rPr>
  </w:style>
  <w:style w:type="character" w:customStyle="1" w:styleId="Hyperlink1">
    <w:name w:val="Hyperlink1"/>
    <w:rsid w:val="00715837"/>
    <w:rPr>
      <w:color w:val="0033EB"/>
      <w:sz w:val="20"/>
      <w:u w:val="single"/>
    </w:rPr>
  </w:style>
  <w:style w:type="paragraph" w:customStyle="1" w:styleId="FormaLivreB">
    <w:name w:val="Forma Livre B"/>
    <w:rsid w:val="00715837"/>
    <w:rPr>
      <w:rFonts w:eastAsia="ヒラギノ角ゴ Pro W3"/>
      <w:color w:val="000000"/>
    </w:rPr>
  </w:style>
  <w:style w:type="paragraph" w:styleId="Corpodetexto">
    <w:name w:val="Body Text"/>
    <w:link w:val="CorpodetextoChar"/>
    <w:rsid w:val="00715837"/>
    <w:pPr>
      <w:suppressAutoHyphens/>
      <w:spacing w:after="120"/>
    </w:pPr>
    <w:rPr>
      <w:rFonts w:eastAsia="ヒラギノ角ゴ Pro W3"/>
      <w:color w:val="000000"/>
    </w:rPr>
  </w:style>
  <w:style w:type="numbering" w:customStyle="1" w:styleId="List51">
    <w:name w:val="List 51"/>
    <w:rsid w:val="00715837"/>
    <w:pPr>
      <w:numPr>
        <w:numId w:val="2"/>
      </w:numPr>
    </w:pPr>
  </w:style>
  <w:style w:type="paragraph" w:customStyle="1" w:styleId="Textoembloco1">
    <w:name w:val="Texto em bloco1"/>
    <w:rsid w:val="00715837"/>
    <w:pPr>
      <w:suppressAutoHyphens/>
      <w:ind w:left="851" w:right="140" w:hanging="567"/>
      <w:jc w:val="both"/>
    </w:pPr>
    <w:rPr>
      <w:rFonts w:ascii="Arial" w:eastAsia="ヒラギノ角ゴ Pro W3" w:hAnsi="Arial"/>
      <w:color w:val="000000"/>
      <w:sz w:val="22"/>
    </w:rPr>
  </w:style>
  <w:style w:type="paragraph" w:customStyle="1" w:styleId="FormaLivreBA">
    <w:name w:val="Forma Livre B A"/>
    <w:rsid w:val="00715837"/>
    <w:rPr>
      <w:rFonts w:eastAsia="ヒラギノ角ゴ Pro W3"/>
      <w:color w:val="000000"/>
    </w:rPr>
  </w:style>
  <w:style w:type="paragraph" w:customStyle="1" w:styleId="FormaLivreBAA">
    <w:name w:val="Forma Livre B A A"/>
    <w:rsid w:val="00715837"/>
    <w:rPr>
      <w:rFonts w:eastAsia="ヒラギノ角ゴ Pro W3"/>
      <w:color w:val="000000"/>
    </w:rPr>
  </w:style>
  <w:style w:type="paragraph" w:customStyle="1" w:styleId="Corpodetexto31">
    <w:name w:val="Corpo de texto 31"/>
    <w:rsid w:val="00715837"/>
    <w:pPr>
      <w:jc w:val="both"/>
    </w:pPr>
    <w:rPr>
      <w:rFonts w:ascii="Arial" w:eastAsia="ヒラギノ角ゴ Pro W3" w:hAnsi="Arial"/>
      <w:color w:val="000000"/>
      <w:sz w:val="32"/>
    </w:rPr>
  </w:style>
  <w:style w:type="paragraph" w:customStyle="1" w:styleId="FormaLivreAAA">
    <w:name w:val="Forma Livre A A A"/>
    <w:rsid w:val="00715837"/>
    <w:rPr>
      <w:rFonts w:eastAsia="ヒラギノ角ゴ Pro W3"/>
      <w:color w:val="000000"/>
    </w:rPr>
  </w:style>
  <w:style w:type="paragraph" w:customStyle="1" w:styleId="Corpo">
    <w:name w:val="Corpo"/>
    <w:rsid w:val="00715837"/>
    <w:rPr>
      <w:rFonts w:ascii="Helvetica" w:eastAsia="ヒラギノ角ゴ Pro W3" w:hAnsi="Helvetica"/>
      <w:color w:val="000000"/>
      <w:sz w:val="24"/>
      <w:lang w:val="pt-PT"/>
    </w:rPr>
  </w:style>
  <w:style w:type="paragraph" w:customStyle="1" w:styleId="Ttulo412pt">
    <w:name w:val="Título 4 + 12 pt"/>
    <w:rsid w:val="00715837"/>
    <w:pPr>
      <w:keepNext/>
      <w:tabs>
        <w:tab w:val="left" w:pos="835"/>
      </w:tabs>
      <w:suppressAutoHyphens/>
      <w:ind w:left="2" w:hanging="2"/>
      <w:jc w:val="center"/>
      <w:outlineLvl w:val="3"/>
    </w:pPr>
    <w:rPr>
      <w:rFonts w:eastAsia="ヒラギノ角ゴ Pro W3"/>
      <w:b/>
      <w:color w:val="000000"/>
      <w:sz w:val="24"/>
    </w:rPr>
  </w:style>
  <w:style w:type="paragraph" w:customStyle="1" w:styleId="Recuonormal1">
    <w:name w:val="Recuo normal1"/>
    <w:rsid w:val="00715837"/>
    <w:pPr>
      <w:suppressAutoHyphens/>
      <w:ind w:left="708"/>
    </w:pPr>
    <w:rPr>
      <w:rFonts w:ascii="Arial" w:eastAsia="ヒラギノ角ゴ Pro W3" w:hAnsi="Arial"/>
      <w:color w:val="000000"/>
      <w:sz w:val="24"/>
      <w:lang w:val="pt-PT"/>
    </w:rPr>
  </w:style>
  <w:style w:type="paragraph" w:customStyle="1" w:styleId="FooterA">
    <w:name w:val="Footer A"/>
    <w:rsid w:val="00715837"/>
    <w:pPr>
      <w:tabs>
        <w:tab w:val="center" w:pos="4252"/>
        <w:tab w:val="right" w:pos="8504"/>
      </w:tabs>
      <w:suppressAutoHyphens/>
    </w:pPr>
    <w:rPr>
      <w:rFonts w:eastAsia="ヒラギノ角ゴ Pro W3"/>
      <w:color w:val="000000"/>
    </w:rPr>
  </w:style>
  <w:style w:type="paragraph" w:customStyle="1" w:styleId="desenho">
    <w:name w:val="desenho"/>
    <w:rsid w:val="00715837"/>
    <w:pPr>
      <w:tabs>
        <w:tab w:val="left" w:pos="851"/>
      </w:tabs>
      <w:suppressAutoHyphens/>
      <w:jc w:val="center"/>
    </w:pPr>
    <w:rPr>
      <w:rFonts w:eastAsia="ヒラギノ角ゴ Pro W3"/>
      <w:b/>
      <w:color w:val="000000"/>
      <w:sz w:val="24"/>
    </w:rPr>
  </w:style>
  <w:style w:type="paragraph" w:customStyle="1" w:styleId="Recuodecorpodetexto31">
    <w:name w:val="Recuo de corpo de texto 31"/>
    <w:rsid w:val="00715837"/>
    <w:pPr>
      <w:suppressAutoHyphens/>
      <w:ind w:firstLine="705"/>
      <w:jc w:val="both"/>
    </w:pPr>
    <w:rPr>
      <w:rFonts w:eastAsia="ヒラギノ角ゴ Pro W3"/>
      <w:color w:val="000000"/>
      <w:sz w:val="24"/>
    </w:rPr>
  </w:style>
  <w:style w:type="paragraph" w:styleId="Recuodecorpodetexto">
    <w:name w:val="Body Text Indent"/>
    <w:link w:val="RecuodecorpodetextoChar"/>
    <w:uiPriority w:val="99"/>
    <w:rsid w:val="00715837"/>
    <w:pPr>
      <w:suppressAutoHyphens/>
      <w:spacing w:after="120"/>
      <w:ind w:left="283"/>
    </w:pPr>
    <w:rPr>
      <w:rFonts w:eastAsia="ヒラギノ角ゴ Pro W3"/>
      <w:color w:val="000000"/>
    </w:rPr>
  </w:style>
  <w:style w:type="paragraph" w:customStyle="1" w:styleId="Estilo7">
    <w:name w:val="Estilo7"/>
    <w:rsid w:val="00715837"/>
    <w:pPr>
      <w:suppressAutoHyphens/>
      <w:ind w:left="1134"/>
      <w:jc w:val="both"/>
    </w:pPr>
    <w:rPr>
      <w:rFonts w:eastAsia="ヒラギノ角ゴ Pro W3"/>
      <w:color w:val="000000"/>
      <w:sz w:val="24"/>
    </w:rPr>
  </w:style>
  <w:style w:type="paragraph" w:customStyle="1" w:styleId="Heading8A">
    <w:name w:val="Heading 8 A"/>
    <w:next w:val="Normal"/>
    <w:rsid w:val="00715837"/>
    <w:pPr>
      <w:keepNext/>
      <w:tabs>
        <w:tab w:val="left" w:pos="1440"/>
      </w:tabs>
      <w:suppressAutoHyphens/>
      <w:jc w:val="both"/>
      <w:outlineLvl w:val="7"/>
    </w:pPr>
    <w:rPr>
      <w:rFonts w:eastAsia="ヒラギノ角ゴ Pro W3"/>
      <w:b/>
      <w:color w:val="000000"/>
      <w:sz w:val="28"/>
    </w:rPr>
  </w:style>
  <w:style w:type="paragraph" w:customStyle="1" w:styleId="Paragrafo">
    <w:name w:val="Paragrafo"/>
    <w:rsid w:val="00715837"/>
    <w:pPr>
      <w:widowControl w:val="0"/>
      <w:suppressAutoHyphens/>
      <w:spacing w:before="240"/>
      <w:ind w:left="346" w:firstLine="562"/>
      <w:jc w:val="both"/>
    </w:pPr>
    <w:rPr>
      <w:rFonts w:ascii="Arial" w:eastAsia="ヒラギノ角ゴ Pro W3" w:hAnsi="Arial"/>
      <w:color w:val="000000"/>
      <w:sz w:val="22"/>
    </w:rPr>
  </w:style>
  <w:style w:type="character" w:styleId="Nmerodepgina">
    <w:name w:val="page number"/>
    <w:rsid w:val="00715837"/>
    <w:rPr>
      <w:color w:val="000000"/>
      <w:sz w:val="20"/>
    </w:rPr>
  </w:style>
  <w:style w:type="character" w:customStyle="1" w:styleId="PageNumberA">
    <w:name w:val="Page Number A"/>
    <w:rsid w:val="00715837"/>
    <w:rPr>
      <w:color w:val="000000"/>
      <w:sz w:val="20"/>
    </w:rPr>
  </w:style>
  <w:style w:type="character" w:customStyle="1" w:styleId="CharChar5">
    <w:name w:val="Char Char5"/>
    <w:rsid w:val="00715837"/>
    <w:rPr>
      <w:rFonts w:eastAsia="ヒラギノ角ゴ Pro W3"/>
      <w:color w:val="000000"/>
      <w:lang w:val="pt-BR" w:eastAsia="pt-BR" w:bidi="ar-SA"/>
    </w:rPr>
  </w:style>
  <w:style w:type="paragraph" w:styleId="TextosemFormatao">
    <w:name w:val="Plain Text"/>
    <w:basedOn w:val="Normal"/>
    <w:link w:val="TextosemFormataoChar"/>
    <w:rsid w:val="00715837"/>
    <w:pPr>
      <w:suppressAutoHyphens w:val="0"/>
    </w:pPr>
    <w:rPr>
      <w:rFonts w:ascii="Courier New" w:eastAsia="Times New Roman" w:hAnsi="Courier New"/>
      <w:color w:val="auto"/>
      <w:szCs w:val="20"/>
      <w:lang w:val="x-none" w:eastAsia="x-none"/>
    </w:rPr>
  </w:style>
  <w:style w:type="character" w:styleId="HiperlinkVisitado">
    <w:name w:val="FollowedHyperlink"/>
    <w:rsid w:val="00715837"/>
    <w:rPr>
      <w:color w:val="800080"/>
      <w:u w:val="single"/>
    </w:rPr>
  </w:style>
  <w:style w:type="paragraph" w:customStyle="1" w:styleId="xl66">
    <w:name w:val="xl66"/>
    <w:basedOn w:val="Normal"/>
    <w:rsid w:val="00715837"/>
    <w:pPr>
      <w:suppressAutoHyphens w:val="0"/>
      <w:spacing w:before="100" w:beforeAutospacing="1" w:after="100" w:afterAutospacing="1"/>
      <w:jc w:val="center"/>
      <w:textAlignment w:val="center"/>
    </w:pPr>
    <w:rPr>
      <w:rFonts w:eastAsia="Times New Roman"/>
      <w:b/>
      <w:bCs/>
      <w:color w:val="auto"/>
      <w:sz w:val="24"/>
      <w:lang w:eastAsia="pt-BR"/>
    </w:rPr>
  </w:style>
  <w:style w:type="paragraph" w:customStyle="1" w:styleId="xl67">
    <w:name w:val="xl67"/>
    <w:basedOn w:val="Normal"/>
    <w:rsid w:val="00715837"/>
    <w:pPr>
      <w:suppressAutoHyphens w:val="0"/>
      <w:spacing w:before="100" w:beforeAutospacing="1" w:after="100" w:afterAutospacing="1"/>
      <w:jc w:val="center"/>
      <w:textAlignment w:val="center"/>
    </w:pPr>
    <w:rPr>
      <w:rFonts w:eastAsia="Times New Roman"/>
      <w:color w:val="auto"/>
      <w:sz w:val="24"/>
      <w:lang w:eastAsia="pt-BR"/>
    </w:rPr>
  </w:style>
  <w:style w:type="paragraph" w:customStyle="1" w:styleId="xl68">
    <w:name w:val="xl68"/>
    <w:basedOn w:val="Normal"/>
    <w:rsid w:val="007158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sz w:val="18"/>
      <w:szCs w:val="18"/>
      <w:lang w:eastAsia="pt-BR"/>
    </w:rPr>
  </w:style>
  <w:style w:type="paragraph" w:customStyle="1" w:styleId="xl69">
    <w:name w:val="xl69"/>
    <w:basedOn w:val="Normal"/>
    <w:rsid w:val="007158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sz w:val="18"/>
      <w:szCs w:val="18"/>
      <w:lang w:eastAsia="pt-BR"/>
    </w:rPr>
  </w:style>
  <w:style w:type="paragraph" w:customStyle="1" w:styleId="xl70">
    <w:name w:val="xl70"/>
    <w:basedOn w:val="Normal"/>
    <w:rsid w:val="007158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sz w:val="18"/>
      <w:szCs w:val="18"/>
      <w:lang w:eastAsia="pt-BR"/>
    </w:rPr>
  </w:style>
  <w:style w:type="paragraph" w:customStyle="1" w:styleId="xl71">
    <w:name w:val="xl71"/>
    <w:basedOn w:val="Normal"/>
    <w:rsid w:val="007158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sz w:val="18"/>
      <w:szCs w:val="18"/>
      <w:lang w:eastAsia="pt-BR"/>
    </w:rPr>
  </w:style>
  <w:style w:type="paragraph" w:customStyle="1" w:styleId="xl72">
    <w:name w:val="xl72"/>
    <w:basedOn w:val="Normal"/>
    <w:rsid w:val="00715837"/>
    <w:pPr>
      <w:pBdr>
        <w:top w:val="single" w:sz="4" w:space="0" w:color="auto"/>
        <w:left w:val="single" w:sz="4" w:space="0" w:color="auto"/>
        <w:bottom w:val="single" w:sz="4" w:space="0" w:color="auto"/>
        <w:right w:val="single" w:sz="4" w:space="0" w:color="auto"/>
      </w:pBdr>
      <w:shd w:val="clear" w:color="FFFFCC" w:fill="CCCCCC"/>
      <w:suppressAutoHyphens w:val="0"/>
      <w:spacing w:before="100" w:beforeAutospacing="1" w:after="100" w:afterAutospacing="1"/>
      <w:jc w:val="center"/>
      <w:textAlignment w:val="center"/>
    </w:pPr>
    <w:rPr>
      <w:rFonts w:eastAsia="Times New Roman"/>
      <w:b/>
      <w:bCs/>
      <w:sz w:val="16"/>
      <w:szCs w:val="16"/>
      <w:lang w:eastAsia="pt-BR"/>
    </w:rPr>
  </w:style>
  <w:style w:type="paragraph" w:customStyle="1" w:styleId="xl73">
    <w:name w:val="xl73"/>
    <w:basedOn w:val="Normal"/>
    <w:rsid w:val="00715837"/>
    <w:pPr>
      <w:pBdr>
        <w:top w:val="single" w:sz="4" w:space="0" w:color="auto"/>
        <w:left w:val="single" w:sz="4" w:space="0" w:color="auto"/>
        <w:bottom w:val="single" w:sz="4" w:space="0" w:color="auto"/>
        <w:right w:val="single" w:sz="4" w:space="0" w:color="auto"/>
      </w:pBdr>
      <w:shd w:val="clear" w:color="FFFFCC" w:fill="CCCCCC"/>
      <w:suppressAutoHyphens w:val="0"/>
      <w:spacing w:before="100" w:beforeAutospacing="1" w:after="100" w:afterAutospacing="1"/>
      <w:jc w:val="center"/>
      <w:textAlignment w:val="center"/>
    </w:pPr>
    <w:rPr>
      <w:rFonts w:eastAsia="Times New Roman"/>
      <w:b/>
      <w:bCs/>
      <w:sz w:val="18"/>
      <w:szCs w:val="18"/>
      <w:lang w:eastAsia="pt-BR"/>
    </w:rPr>
  </w:style>
  <w:style w:type="paragraph" w:customStyle="1" w:styleId="xl74">
    <w:name w:val="xl74"/>
    <w:basedOn w:val="Normal"/>
    <w:rsid w:val="00715837"/>
    <w:pPr>
      <w:pBdr>
        <w:top w:val="single" w:sz="4" w:space="0" w:color="auto"/>
        <w:left w:val="single" w:sz="4" w:space="0" w:color="auto"/>
        <w:bottom w:val="single" w:sz="4" w:space="0" w:color="auto"/>
        <w:right w:val="single" w:sz="4" w:space="0" w:color="auto"/>
      </w:pBdr>
      <w:shd w:val="clear" w:color="FFFFCC" w:fill="CCCCCC"/>
      <w:suppressAutoHyphens w:val="0"/>
      <w:spacing w:before="100" w:beforeAutospacing="1" w:after="100" w:afterAutospacing="1"/>
      <w:jc w:val="center"/>
      <w:textAlignment w:val="center"/>
    </w:pPr>
    <w:rPr>
      <w:rFonts w:eastAsia="Times New Roman"/>
      <w:b/>
      <w:bCs/>
      <w:sz w:val="18"/>
      <w:szCs w:val="18"/>
      <w:lang w:eastAsia="pt-BR"/>
    </w:rPr>
  </w:style>
  <w:style w:type="paragraph" w:customStyle="1" w:styleId="xl75">
    <w:name w:val="xl75"/>
    <w:basedOn w:val="Normal"/>
    <w:rsid w:val="007158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sz w:val="18"/>
      <w:szCs w:val="18"/>
      <w:lang w:eastAsia="pt-BR"/>
    </w:rPr>
  </w:style>
  <w:style w:type="paragraph" w:customStyle="1" w:styleId="xl76">
    <w:name w:val="xl76"/>
    <w:basedOn w:val="Normal"/>
    <w:rsid w:val="00715837"/>
    <w:pPr>
      <w:suppressAutoHyphens w:val="0"/>
      <w:spacing w:before="100" w:beforeAutospacing="1" w:after="100" w:afterAutospacing="1"/>
      <w:jc w:val="center"/>
      <w:textAlignment w:val="center"/>
    </w:pPr>
    <w:rPr>
      <w:rFonts w:eastAsia="Times New Roman"/>
      <w:color w:val="auto"/>
      <w:sz w:val="24"/>
      <w:lang w:eastAsia="pt-BR"/>
    </w:rPr>
  </w:style>
  <w:style w:type="paragraph" w:customStyle="1" w:styleId="xl77">
    <w:name w:val="xl77"/>
    <w:basedOn w:val="Normal"/>
    <w:rsid w:val="00715837"/>
    <w:pPr>
      <w:suppressAutoHyphens w:val="0"/>
      <w:spacing w:before="100" w:beforeAutospacing="1" w:after="100" w:afterAutospacing="1"/>
      <w:jc w:val="center"/>
      <w:textAlignment w:val="center"/>
    </w:pPr>
    <w:rPr>
      <w:rFonts w:eastAsia="Times New Roman"/>
      <w:color w:val="auto"/>
      <w:sz w:val="24"/>
      <w:lang w:eastAsia="pt-BR"/>
    </w:rPr>
  </w:style>
  <w:style w:type="paragraph" w:customStyle="1" w:styleId="xl78">
    <w:name w:val="xl78"/>
    <w:basedOn w:val="Normal"/>
    <w:rsid w:val="007158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FF0000"/>
      <w:sz w:val="18"/>
      <w:szCs w:val="18"/>
      <w:lang w:eastAsia="pt-BR"/>
    </w:rPr>
  </w:style>
  <w:style w:type="paragraph" w:customStyle="1" w:styleId="xl79">
    <w:name w:val="xl79"/>
    <w:basedOn w:val="Normal"/>
    <w:rsid w:val="00715837"/>
    <w:pPr>
      <w:pBdr>
        <w:top w:val="single" w:sz="4" w:space="0" w:color="auto"/>
        <w:left w:val="single" w:sz="4" w:space="0" w:color="auto"/>
        <w:bottom w:val="single" w:sz="4" w:space="0" w:color="auto"/>
        <w:right w:val="single" w:sz="4" w:space="0" w:color="auto"/>
      </w:pBdr>
      <w:shd w:val="clear" w:color="FFFFCC" w:fill="CCCCCC"/>
      <w:suppressAutoHyphens w:val="0"/>
      <w:spacing w:before="100" w:beforeAutospacing="1" w:after="100" w:afterAutospacing="1"/>
      <w:jc w:val="center"/>
      <w:textAlignment w:val="center"/>
    </w:pPr>
    <w:rPr>
      <w:rFonts w:eastAsia="Times New Roman"/>
      <w:b/>
      <w:bCs/>
      <w:color w:val="0066CC"/>
      <w:sz w:val="18"/>
      <w:szCs w:val="18"/>
      <w:lang w:eastAsia="pt-BR"/>
    </w:rPr>
  </w:style>
  <w:style w:type="paragraph" w:customStyle="1" w:styleId="xl80">
    <w:name w:val="xl80"/>
    <w:basedOn w:val="Normal"/>
    <w:rsid w:val="007158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0066CC"/>
      <w:sz w:val="18"/>
      <w:szCs w:val="18"/>
      <w:lang w:eastAsia="pt-BR"/>
    </w:rPr>
  </w:style>
  <w:style w:type="paragraph" w:customStyle="1" w:styleId="xl81">
    <w:name w:val="xl81"/>
    <w:basedOn w:val="Normal"/>
    <w:rsid w:val="00715837"/>
    <w:pPr>
      <w:suppressAutoHyphens w:val="0"/>
      <w:spacing w:before="100" w:beforeAutospacing="1" w:after="100" w:afterAutospacing="1"/>
      <w:jc w:val="center"/>
      <w:textAlignment w:val="center"/>
    </w:pPr>
    <w:rPr>
      <w:rFonts w:eastAsia="Times New Roman"/>
      <w:color w:val="0066CC"/>
      <w:sz w:val="24"/>
      <w:lang w:eastAsia="pt-BR"/>
    </w:rPr>
  </w:style>
  <w:style w:type="paragraph" w:customStyle="1" w:styleId="xl82">
    <w:name w:val="xl82"/>
    <w:basedOn w:val="Normal"/>
    <w:rsid w:val="007158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sz w:val="24"/>
      <w:lang w:eastAsia="pt-BR"/>
    </w:rPr>
  </w:style>
  <w:style w:type="paragraph" w:customStyle="1" w:styleId="xl83">
    <w:name w:val="xl83"/>
    <w:basedOn w:val="Normal"/>
    <w:rsid w:val="00715837"/>
    <w:pPr>
      <w:pBdr>
        <w:top w:val="single" w:sz="4" w:space="0" w:color="auto"/>
        <w:left w:val="single" w:sz="4" w:space="0" w:color="auto"/>
        <w:bottom w:val="single" w:sz="4" w:space="0" w:color="auto"/>
        <w:right w:val="single" w:sz="4" w:space="0" w:color="auto"/>
      </w:pBdr>
      <w:shd w:val="clear" w:color="CCCCFF" w:fill="CCCCCC"/>
      <w:suppressAutoHyphens w:val="0"/>
      <w:spacing w:before="100" w:beforeAutospacing="1" w:after="100" w:afterAutospacing="1"/>
      <w:jc w:val="center"/>
      <w:textAlignment w:val="center"/>
    </w:pPr>
    <w:rPr>
      <w:rFonts w:eastAsia="Times New Roman"/>
      <w:b/>
      <w:bCs/>
      <w:sz w:val="24"/>
      <w:lang w:eastAsia="pt-BR"/>
    </w:rPr>
  </w:style>
  <w:style w:type="paragraph" w:customStyle="1" w:styleId="xl84">
    <w:name w:val="xl84"/>
    <w:basedOn w:val="Normal"/>
    <w:rsid w:val="00715837"/>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eastAsia="Times New Roman"/>
      <w:b/>
      <w:bCs/>
      <w:sz w:val="24"/>
      <w:lang w:eastAsia="pt-BR"/>
    </w:rPr>
  </w:style>
  <w:style w:type="paragraph" w:customStyle="1" w:styleId="xl85">
    <w:name w:val="xl85"/>
    <w:basedOn w:val="Normal"/>
    <w:rsid w:val="00715837"/>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eastAsia="Times New Roman"/>
      <w:b/>
      <w:bCs/>
      <w:sz w:val="24"/>
      <w:lang w:eastAsia="pt-BR"/>
    </w:rPr>
  </w:style>
  <w:style w:type="paragraph" w:customStyle="1" w:styleId="western">
    <w:name w:val="western"/>
    <w:basedOn w:val="Normal"/>
    <w:rsid w:val="00715837"/>
    <w:pPr>
      <w:spacing w:before="280" w:after="119"/>
    </w:pPr>
    <w:rPr>
      <w:rFonts w:ascii="Arial Unicode MS" w:eastAsia="Arial Unicode MS" w:hAnsi="Arial Unicode MS" w:cs="Arial Unicode MS"/>
      <w:color w:val="auto"/>
      <w:sz w:val="24"/>
      <w:lang w:eastAsia="ar-SA"/>
    </w:rPr>
  </w:style>
  <w:style w:type="character" w:styleId="Refdecomentrio">
    <w:name w:val="annotation reference"/>
    <w:rsid w:val="00715837"/>
    <w:rPr>
      <w:sz w:val="16"/>
      <w:szCs w:val="16"/>
    </w:rPr>
  </w:style>
  <w:style w:type="paragraph" w:styleId="Textodecomentrio">
    <w:name w:val="annotation text"/>
    <w:basedOn w:val="Normal"/>
    <w:link w:val="TextodecomentrioChar"/>
    <w:rsid w:val="00715837"/>
    <w:rPr>
      <w:szCs w:val="20"/>
    </w:rPr>
  </w:style>
  <w:style w:type="character" w:customStyle="1" w:styleId="TextodecomentrioChar">
    <w:name w:val="Texto de comentário Char"/>
    <w:link w:val="Textodecomentrio"/>
    <w:rsid w:val="00715837"/>
    <w:rPr>
      <w:rFonts w:eastAsia="ヒラギノ角ゴ Pro W3"/>
      <w:color w:val="000000"/>
      <w:lang w:val="pt-BR" w:eastAsia="en-US" w:bidi="ar-SA"/>
    </w:rPr>
  </w:style>
  <w:style w:type="paragraph" w:styleId="Assuntodocomentrio">
    <w:name w:val="annotation subject"/>
    <w:basedOn w:val="Textodecomentrio"/>
    <w:next w:val="Textodecomentrio"/>
    <w:link w:val="AssuntodocomentrioChar"/>
    <w:rsid w:val="00715837"/>
    <w:rPr>
      <w:b/>
      <w:bCs/>
    </w:rPr>
  </w:style>
  <w:style w:type="character" w:customStyle="1" w:styleId="AssuntodocomentrioChar">
    <w:name w:val="Assunto do comentário Char"/>
    <w:link w:val="Assuntodocomentrio"/>
    <w:rsid w:val="00715837"/>
    <w:rPr>
      <w:rFonts w:eastAsia="ヒラギノ角ゴ Pro W3"/>
      <w:b/>
      <w:bCs/>
      <w:color w:val="000000"/>
      <w:lang w:val="pt-BR" w:eastAsia="en-US" w:bidi="ar-SA"/>
    </w:rPr>
  </w:style>
  <w:style w:type="paragraph" w:styleId="Textodebalo">
    <w:name w:val="Balloon Text"/>
    <w:basedOn w:val="Normal"/>
    <w:link w:val="TextodebaloChar"/>
    <w:rsid w:val="00715837"/>
    <w:rPr>
      <w:rFonts w:ascii="Tahoma" w:hAnsi="Tahoma" w:cs="Tahoma"/>
      <w:sz w:val="16"/>
      <w:szCs w:val="16"/>
    </w:rPr>
  </w:style>
  <w:style w:type="character" w:customStyle="1" w:styleId="TextodebaloChar">
    <w:name w:val="Texto de balão Char"/>
    <w:link w:val="Textodebalo"/>
    <w:rsid w:val="00715837"/>
    <w:rPr>
      <w:rFonts w:ascii="Tahoma" w:eastAsia="ヒラギノ角ゴ Pro W3" w:hAnsi="Tahoma" w:cs="Tahoma"/>
      <w:color w:val="000000"/>
      <w:sz w:val="16"/>
      <w:szCs w:val="16"/>
      <w:lang w:val="pt-BR" w:eastAsia="en-US" w:bidi="ar-SA"/>
    </w:rPr>
  </w:style>
  <w:style w:type="character" w:customStyle="1" w:styleId="RecuodecorpodetextoChar">
    <w:name w:val="Recuo de corpo de texto Char"/>
    <w:link w:val="Recuodecorpodetexto"/>
    <w:uiPriority w:val="99"/>
    <w:rsid w:val="00715837"/>
    <w:rPr>
      <w:rFonts w:eastAsia="ヒラギノ角ゴ Pro W3"/>
      <w:color w:val="000000"/>
      <w:lang w:val="pt-BR" w:eastAsia="pt-BR" w:bidi="ar-SA"/>
    </w:rPr>
  </w:style>
  <w:style w:type="paragraph" w:customStyle="1" w:styleId="Revision1">
    <w:name w:val="Revision1"/>
    <w:hidden/>
    <w:semiHidden/>
    <w:rsid w:val="00715837"/>
    <w:rPr>
      <w:rFonts w:eastAsia="ヒラギノ角ゴ Pro W3"/>
      <w:color w:val="000000"/>
      <w:szCs w:val="24"/>
      <w:lang w:eastAsia="en-US"/>
    </w:rPr>
  </w:style>
  <w:style w:type="paragraph" w:styleId="Corpodetexto2">
    <w:name w:val="Body Text 2"/>
    <w:basedOn w:val="Normal"/>
    <w:link w:val="Corpodetexto2Char"/>
    <w:rsid w:val="00715837"/>
    <w:pPr>
      <w:spacing w:after="120" w:line="480" w:lineRule="auto"/>
    </w:pPr>
    <w:rPr>
      <w:lang w:val="x-none"/>
    </w:rPr>
  </w:style>
  <w:style w:type="paragraph" w:customStyle="1" w:styleId="Normal1">
    <w:name w:val="Normal1"/>
    <w:basedOn w:val="Normal"/>
    <w:rsid w:val="00715837"/>
    <w:pPr>
      <w:tabs>
        <w:tab w:val="left" w:pos="851"/>
      </w:tabs>
      <w:suppressAutoHyphens w:val="0"/>
      <w:spacing w:before="120"/>
      <w:ind w:left="397" w:hanging="397"/>
      <w:jc w:val="both"/>
    </w:pPr>
    <w:rPr>
      <w:rFonts w:ascii="Arial" w:eastAsia="Times New Roman" w:hAnsi="Arial"/>
      <w:color w:val="auto"/>
      <w:sz w:val="24"/>
      <w:szCs w:val="20"/>
      <w:lang w:eastAsia="pt-BR"/>
    </w:rPr>
  </w:style>
  <w:style w:type="paragraph" w:customStyle="1" w:styleId="WW-Recuodecorpodetexto2">
    <w:name w:val="WW-Recuo de corpo de texto 2"/>
    <w:basedOn w:val="Normal"/>
    <w:rsid w:val="00715837"/>
    <w:pPr>
      <w:ind w:left="1134" w:hanging="714"/>
    </w:pPr>
    <w:rPr>
      <w:rFonts w:eastAsia="Times New Roman"/>
      <w:color w:val="auto"/>
      <w:sz w:val="24"/>
      <w:szCs w:val="20"/>
      <w:lang w:eastAsia="ar-SA"/>
    </w:rPr>
  </w:style>
  <w:style w:type="table" w:styleId="Tabelacomgrade">
    <w:name w:val="Table Grid"/>
    <w:basedOn w:val="Tabelanormal"/>
    <w:uiPriority w:val="39"/>
    <w:rsid w:val="0071583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2">
    <w:name w:val="WW-Corpo de texto 2"/>
    <w:basedOn w:val="Normal"/>
    <w:rsid w:val="00C26B28"/>
    <w:pPr>
      <w:widowControl w:val="0"/>
      <w:tabs>
        <w:tab w:val="left" w:pos="-2410"/>
      </w:tabs>
      <w:spacing w:after="120"/>
      <w:jc w:val="both"/>
    </w:pPr>
    <w:rPr>
      <w:rFonts w:eastAsia="Arial Unicode MS"/>
      <w:color w:val="auto"/>
      <w:kern w:val="1"/>
      <w:sz w:val="22"/>
      <w:lang w:eastAsia="ar-SA"/>
    </w:rPr>
  </w:style>
  <w:style w:type="paragraph" w:customStyle="1" w:styleId="WW-Recuodecorpodetexto3">
    <w:name w:val="WW-Recuo de corpo de texto 3"/>
    <w:basedOn w:val="Normal"/>
    <w:rsid w:val="00C26B28"/>
    <w:pPr>
      <w:widowControl w:val="0"/>
      <w:ind w:left="709" w:hanging="709"/>
      <w:jc w:val="both"/>
    </w:pPr>
    <w:rPr>
      <w:rFonts w:ascii="Arial" w:eastAsia="Arial Unicode MS" w:hAnsi="Arial"/>
      <w:color w:val="auto"/>
      <w:kern w:val="1"/>
      <w:sz w:val="24"/>
      <w:lang w:eastAsia="ar-SA"/>
    </w:rPr>
  </w:style>
  <w:style w:type="paragraph" w:customStyle="1" w:styleId="WW-Corpodetexto212">
    <w:name w:val="WW-Corpo de texto 212"/>
    <w:basedOn w:val="Normal"/>
    <w:rsid w:val="00C26B28"/>
    <w:pPr>
      <w:widowControl w:val="0"/>
      <w:spacing w:after="120"/>
      <w:jc w:val="both"/>
    </w:pPr>
    <w:rPr>
      <w:rFonts w:ascii="Arial" w:eastAsia="Arial Unicode MS" w:hAnsi="Arial"/>
      <w:kern w:val="1"/>
      <w:sz w:val="24"/>
      <w:lang w:eastAsia="ar-SA"/>
    </w:rPr>
  </w:style>
  <w:style w:type="paragraph" w:customStyle="1" w:styleId="GradeColorida-nfase11">
    <w:name w:val="Grade Colorida - Ênfase 11"/>
    <w:basedOn w:val="Normal"/>
    <w:next w:val="Normal"/>
    <w:link w:val="GradeColorida-nfase1Char"/>
    <w:qFormat/>
    <w:rsid w:val="005848E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i/>
      <w:iCs/>
      <w:lang w:val="x-none"/>
    </w:rPr>
  </w:style>
  <w:style w:type="character" w:customStyle="1" w:styleId="GradeColorida-nfase1Char">
    <w:name w:val="Grade Colorida - Ênfase 1 Char"/>
    <w:link w:val="GradeColorida-nfase11"/>
    <w:rsid w:val="005848E2"/>
    <w:rPr>
      <w:rFonts w:ascii="Ecofont_Spranq_eco_Sans" w:eastAsia="Calibri" w:hAnsi="Ecofont_Spranq_eco_Sans"/>
      <w:i/>
      <w:iCs/>
      <w:color w:val="000000"/>
      <w:szCs w:val="24"/>
      <w:lang w:val="x-none" w:eastAsia="en-US" w:bidi="ar-SA"/>
    </w:rPr>
  </w:style>
  <w:style w:type="paragraph" w:customStyle="1" w:styleId="SombreamentoEscuro-nfase11">
    <w:name w:val="Sombreamento Escuro - Ênfase 11"/>
    <w:hidden/>
    <w:uiPriority w:val="99"/>
    <w:semiHidden/>
    <w:rsid w:val="000A19B7"/>
    <w:rPr>
      <w:rFonts w:eastAsia="ヒラギノ角ゴ Pro W3"/>
      <w:color w:val="000000"/>
      <w:szCs w:val="24"/>
      <w:lang w:eastAsia="en-US"/>
    </w:rPr>
  </w:style>
  <w:style w:type="character" w:customStyle="1" w:styleId="Ttulo3Char">
    <w:name w:val="Título 3 Char"/>
    <w:link w:val="Ttulo3"/>
    <w:rsid w:val="00A361AB"/>
    <w:rPr>
      <w:rFonts w:eastAsia="ヒラギノ角ゴ Pro W3"/>
      <w:b/>
      <w:color w:val="000000"/>
      <w:sz w:val="24"/>
      <w:u w:val="single"/>
      <w:lang w:val="pt-BR" w:eastAsia="pt-BR" w:bidi="ar-SA"/>
    </w:rPr>
  </w:style>
  <w:style w:type="character" w:customStyle="1" w:styleId="Ttulo4Char">
    <w:name w:val="Título 4 Char"/>
    <w:link w:val="Ttulo4"/>
    <w:rsid w:val="00A361AB"/>
    <w:rPr>
      <w:rFonts w:eastAsia="ヒラギノ角ゴ Pro W3"/>
      <w:color w:val="000000"/>
      <w:sz w:val="24"/>
      <w:lang w:val="pt-BR" w:eastAsia="pt-BR" w:bidi="ar-SA"/>
    </w:rPr>
  </w:style>
  <w:style w:type="character" w:customStyle="1" w:styleId="Ttulo5Char">
    <w:name w:val="Título 5 Char"/>
    <w:link w:val="Ttulo5"/>
    <w:rsid w:val="00A361AB"/>
    <w:rPr>
      <w:rFonts w:eastAsia="ヒラギノ角ゴ Pro W3"/>
      <w:b/>
      <w:color w:val="000000"/>
      <w:sz w:val="24"/>
      <w:lang w:val="pt-BR" w:eastAsia="pt-BR" w:bidi="ar-SA"/>
    </w:rPr>
  </w:style>
  <w:style w:type="character" w:customStyle="1" w:styleId="Ttulo7Char">
    <w:name w:val="Título 7 Char"/>
    <w:link w:val="Ttulo7"/>
    <w:rsid w:val="00A361AB"/>
    <w:rPr>
      <w:rFonts w:eastAsia="ヒラギノ角ゴ Pro W3"/>
      <w:color w:val="000000"/>
      <w:sz w:val="24"/>
      <w:szCs w:val="24"/>
      <w:lang w:eastAsia="en-US"/>
    </w:rPr>
  </w:style>
  <w:style w:type="paragraph" w:customStyle="1" w:styleId="Corpodetexto1">
    <w:name w:val="Corpo de texto1"/>
    <w:rsid w:val="00A361AB"/>
    <w:pPr>
      <w:suppressAutoHyphens/>
      <w:spacing w:after="120"/>
    </w:pPr>
    <w:rPr>
      <w:rFonts w:eastAsia="ヒラギノ角ゴ Pro W3"/>
      <w:color w:val="000000"/>
    </w:rPr>
  </w:style>
  <w:style w:type="paragraph" w:customStyle="1" w:styleId="PargrafodaLista1">
    <w:name w:val="Parágrafo da Lista1"/>
    <w:rsid w:val="00A361AB"/>
    <w:pPr>
      <w:suppressAutoHyphens/>
      <w:ind w:left="708"/>
    </w:pPr>
    <w:rPr>
      <w:rFonts w:eastAsia="ヒラギノ角ゴ Pro W3"/>
      <w:color w:val="000000"/>
    </w:rPr>
  </w:style>
  <w:style w:type="character" w:customStyle="1" w:styleId="RodapChar">
    <w:name w:val="Rodapé Char"/>
    <w:link w:val="Rodap"/>
    <w:uiPriority w:val="99"/>
    <w:rsid w:val="00A361AB"/>
    <w:rPr>
      <w:rFonts w:eastAsia="ヒラギノ角ゴ Pro W3"/>
      <w:color w:val="000000"/>
      <w:szCs w:val="24"/>
      <w:lang w:eastAsia="en-US"/>
    </w:rPr>
  </w:style>
  <w:style w:type="character" w:customStyle="1" w:styleId="CorpodetextoChar">
    <w:name w:val="Corpo de texto Char"/>
    <w:link w:val="Corpodetexto"/>
    <w:rsid w:val="00A361AB"/>
    <w:rPr>
      <w:rFonts w:eastAsia="ヒラギノ角ゴ Pro W3"/>
      <w:color w:val="000000"/>
      <w:lang w:val="pt-BR" w:eastAsia="pt-BR" w:bidi="ar-SA"/>
    </w:rPr>
  </w:style>
  <w:style w:type="character" w:customStyle="1" w:styleId="CharChar50">
    <w:name w:val="Char Char5"/>
    <w:rsid w:val="00A361AB"/>
    <w:rPr>
      <w:rFonts w:eastAsia="ヒラギノ角ゴ Pro W3"/>
      <w:color w:val="000000"/>
      <w:lang w:val="pt-BR" w:eastAsia="pt-BR" w:bidi="ar-SA"/>
    </w:rPr>
  </w:style>
  <w:style w:type="character" w:customStyle="1" w:styleId="TextosemFormataoChar">
    <w:name w:val="Texto sem Formatação Char"/>
    <w:link w:val="TextosemFormatao"/>
    <w:rsid w:val="00A361AB"/>
    <w:rPr>
      <w:rFonts w:ascii="Courier New" w:hAnsi="Courier New" w:cs="Courier New"/>
    </w:rPr>
  </w:style>
  <w:style w:type="paragraph" w:customStyle="1" w:styleId="Reviso1">
    <w:name w:val="Revisão1"/>
    <w:hidden/>
    <w:semiHidden/>
    <w:rsid w:val="00A361AB"/>
    <w:rPr>
      <w:rFonts w:eastAsia="ヒラギノ角ゴ Pro W3"/>
      <w:color w:val="000000"/>
      <w:szCs w:val="24"/>
      <w:lang w:eastAsia="en-US"/>
    </w:rPr>
  </w:style>
  <w:style w:type="character" w:customStyle="1" w:styleId="Corpodetexto2Char">
    <w:name w:val="Corpo de texto 2 Char"/>
    <w:link w:val="Corpodetexto2"/>
    <w:rsid w:val="00A361AB"/>
    <w:rPr>
      <w:rFonts w:eastAsia="ヒラギノ角ゴ Pro W3"/>
      <w:color w:val="000000"/>
      <w:szCs w:val="24"/>
      <w:lang w:eastAsia="en-US"/>
    </w:rPr>
  </w:style>
  <w:style w:type="paragraph" w:customStyle="1" w:styleId="Heading31">
    <w:name w:val="Heading 31"/>
    <w:next w:val="Normal"/>
    <w:qFormat/>
    <w:rsid w:val="00A361AB"/>
    <w:pPr>
      <w:keepNext/>
      <w:tabs>
        <w:tab w:val="left" w:pos="737"/>
      </w:tabs>
      <w:suppressAutoHyphens/>
      <w:ind w:left="114" w:right="43" w:hanging="114"/>
      <w:jc w:val="both"/>
      <w:outlineLvl w:val="2"/>
    </w:pPr>
    <w:rPr>
      <w:rFonts w:eastAsia="ヒラギノ角ゴ Pro W3"/>
      <w:b/>
      <w:color w:val="000000"/>
      <w:sz w:val="24"/>
      <w:u w:val="single"/>
    </w:rPr>
  </w:style>
  <w:style w:type="paragraph" w:customStyle="1" w:styleId="Heading51">
    <w:name w:val="Heading 51"/>
    <w:next w:val="Normal"/>
    <w:qFormat/>
    <w:rsid w:val="00A361AB"/>
    <w:pPr>
      <w:keepNext/>
      <w:tabs>
        <w:tab w:val="left" w:pos="1008"/>
      </w:tabs>
      <w:suppressAutoHyphens/>
      <w:jc w:val="both"/>
      <w:outlineLvl w:val="4"/>
    </w:pPr>
    <w:rPr>
      <w:rFonts w:eastAsia="ヒラギノ角ゴ Pro W3"/>
      <w:b/>
      <w:color w:val="000000"/>
      <w:sz w:val="24"/>
    </w:rPr>
  </w:style>
  <w:style w:type="paragraph" w:customStyle="1" w:styleId="Footer1">
    <w:name w:val="Footer1"/>
    <w:rsid w:val="00A361AB"/>
    <w:pPr>
      <w:tabs>
        <w:tab w:val="center" w:pos="4252"/>
        <w:tab w:val="right" w:pos="8504"/>
      </w:tabs>
      <w:suppressAutoHyphens/>
      <w:jc w:val="center"/>
    </w:pPr>
    <w:rPr>
      <w:rFonts w:ascii="Arial" w:eastAsia="ヒラギノ角ゴ Pro W3" w:hAnsi="Arial"/>
      <w:b/>
      <w:color w:val="000000"/>
      <w:sz w:val="12"/>
    </w:rPr>
  </w:style>
  <w:style w:type="numbering" w:customStyle="1" w:styleId="List52">
    <w:name w:val="List 52"/>
    <w:rsid w:val="00A361AB"/>
    <w:pPr>
      <w:numPr>
        <w:numId w:val="1"/>
      </w:numPr>
    </w:pPr>
  </w:style>
  <w:style w:type="paragraph" w:customStyle="1" w:styleId="Header1">
    <w:name w:val="Header1"/>
    <w:rsid w:val="00A361AB"/>
    <w:pPr>
      <w:tabs>
        <w:tab w:val="center" w:pos="4252"/>
        <w:tab w:val="right" w:pos="8504"/>
      </w:tabs>
      <w:suppressAutoHyphens/>
    </w:pPr>
    <w:rPr>
      <w:rFonts w:eastAsia="ヒラギノ角ゴ Pro W3"/>
      <w:color w:val="000000"/>
    </w:rPr>
  </w:style>
  <w:style w:type="paragraph" w:customStyle="1" w:styleId="BodyTextIndent1">
    <w:name w:val="Body Text Indent1"/>
    <w:rsid w:val="00A361AB"/>
    <w:pPr>
      <w:suppressAutoHyphens/>
      <w:spacing w:after="120"/>
      <w:ind w:left="283"/>
    </w:pPr>
    <w:rPr>
      <w:rFonts w:eastAsia="ヒラギノ角ゴ Pro W3"/>
      <w:color w:val="000000"/>
    </w:rPr>
  </w:style>
  <w:style w:type="character" w:customStyle="1" w:styleId="PageNumber1">
    <w:name w:val="Page Number1"/>
    <w:rsid w:val="00A361AB"/>
    <w:rPr>
      <w:color w:val="000000"/>
      <w:sz w:val="20"/>
    </w:rPr>
  </w:style>
  <w:style w:type="character" w:customStyle="1" w:styleId="Ttulo1Char">
    <w:name w:val="Título 1 Char"/>
    <w:link w:val="Ttulo1"/>
    <w:rsid w:val="004D2302"/>
    <w:rPr>
      <w:rFonts w:ascii="Cambria" w:eastAsia="Times New Roman" w:hAnsi="Cambria" w:cs="Times New Roman"/>
      <w:b/>
      <w:bCs/>
      <w:color w:val="000000"/>
      <w:kern w:val="32"/>
      <w:sz w:val="32"/>
      <w:szCs w:val="32"/>
      <w:lang w:eastAsia="en-US"/>
    </w:rPr>
  </w:style>
  <w:style w:type="paragraph" w:styleId="PargrafodaLista">
    <w:name w:val="List Paragraph"/>
    <w:basedOn w:val="Normal"/>
    <w:link w:val="PargrafodaListaChar"/>
    <w:uiPriority w:val="34"/>
    <w:qFormat/>
    <w:rsid w:val="00573599"/>
    <w:pPr>
      <w:ind w:left="708"/>
    </w:pPr>
  </w:style>
  <w:style w:type="paragraph" w:customStyle="1" w:styleId="subtitulo">
    <w:name w:val="subtitulo"/>
    <w:basedOn w:val="Normal"/>
    <w:rsid w:val="00706650"/>
    <w:pPr>
      <w:suppressAutoHyphens w:val="0"/>
      <w:spacing w:before="100" w:beforeAutospacing="1" w:after="100" w:afterAutospacing="1"/>
    </w:pPr>
    <w:rPr>
      <w:rFonts w:eastAsia="Times New Roman"/>
      <w:color w:val="auto"/>
      <w:sz w:val="24"/>
      <w:lang w:eastAsia="pt-BR"/>
    </w:rPr>
  </w:style>
  <w:style w:type="character" w:styleId="TextodoEspaoReservado">
    <w:name w:val="Placeholder Text"/>
    <w:basedOn w:val="Fontepargpadro"/>
    <w:uiPriority w:val="99"/>
    <w:semiHidden/>
    <w:rsid w:val="003D00EE"/>
    <w:rPr>
      <w:color w:val="808080"/>
    </w:rPr>
  </w:style>
  <w:style w:type="paragraph" w:customStyle="1" w:styleId="TCU-Transcrio">
    <w:name w:val="TCU - Transcrição"/>
    <w:basedOn w:val="Normal"/>
    <w:rsid w:val="004F3142"/>
    <w:pPr>
      <w:suppressAutoHyphens w:val="0"/>
      <w:spacing w:after="120"/>
      <w:ind w:left="284" w:firstLine="567"/>
      <w:jc w:val="both"/>
    </w:pPr>
    <w:rPr>
      <w:rFonts w:eastAsia="Times New Roman"/>
      <w:i/>
      <w:color w:val="auto"/>
      <w:sz w:val="24"/>
      <w:szCs w:val="20"/>
      <w:lang w:eastAsia="pt-BR"/>
    </w:rPr>
  </w:style>
  <w:style w:type="table" w:customStyle="1" w:styleId="TableGrid">
    <w:name w:val="TableGrid"/>
    <w:rsid w:val="004F0E4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PargrafodaListaChar">
    <w:name w:val="Parágrafo da Lista Char"/>
    <w:link w:val="PargrafodaLista"/>
    <w:uiPriority w:val="34"/>
    <w:locked/>
    <w:rsid w:val="004F0E47"/>
    <w:rPr>
      <w:rFonts w:eastAsia="ヒラギノ角ゴ Pro W3"/>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19727">
      <w:bodyDiv w:val="1"/>
      <w:marLeft w:val="0"/>
      <w:marRight w:val="0"/>
      <w:marTop w:val="0"/>
      <w:marBottom w:val="0"/>
      <w:divBdr>
        <w:top w:val="none" w:sz="0" w:space="0" w:color="auto"/>
        <w:left w:val="none" w:sz="0" w:space="0" w:color="auto"/>
        <w:bottom w:val="none" w:sz="0" w:space="0" w:color="auto"/>
        <w:right w:val="none" w:sz="0" w:space="0" w:color="auto"/>
      </w:divBdr>
    </w:div>
    <w:div w:id="276986795">
      <w:bodyDiv w:val="1"/>
      <w:marLeft w:val="0"/>
      <w:marRight w:val="0"/>
      <w:marTop w:val="0"/>
      <w:marBottom w:val="0"/>
      <w:divBdr>
        <w:top w:val="none" w:sz="0" w:space="0" w:color="auto"/>
        <w:left w:val="none" w:sz="0" w:space="0" w:color="auto"/>
        <w:bottom w:val="none" w:sz="0" w:space="0" w:color="auto"/>
        <w:right w:val="none" w:sz="0" w:space="0" w:color="auto"/>
      </w:divBdr>
    </w:div>
    <w:div w:id="320278749">
      <w:bodyDiv w:val="1"/>
      <w:marLeft w:val="136"/>
      <w:marRight w:val="0"/>
      <w:marTop w:val="0"/>
      <w:marBottom w:val="0"/>
      <w:divBdr>
        <w:top w:val="none" w:sz="0" w:space="0" w:color="auto"/>
        <w:left w:val="none" w:sz="0" w:space="0" w:color="auto"/>
        <w:bottom w:val="none" w:sz="0" w:space="0" w:color="auto"/>
        <w:right w:val="none" w:sz="0" w:space="0" w:color="auto"/>
      </w:divBdr>
      <w:divsChild>
        <w:div w:id="384254227">
          <w:marLeft w:val="0"/>
          <w:marRight w:val="0"/>
          <w:marTop w:val="0"/>
          <w:marBottom w:val="543"/>
          <w:divBdr>
            <w:top w:val="none" w:sz="0" w:space="0" w:color="auto"/>
            <w:left w:val="none" w:sz="0" w:space="0" w:color="auto"/>
            <w:bottom w:val="none" w:sz="0" w:space="0" w:color="auto"/>
            <w:right w:val="none" w:sz="0" w:space="0" w:color="auto"/>
          </w:divBdr>
        </w:div>
      </w:divsChild>
    </w:div>
    <w:div w:id="344402844">
      <w:bodyDiv w:val="1"/>
      <w:marLeft w:val="0"/>
      <w:marRight w:val="0"/>
      <w:marTop w:val="0"/>
      <w:marBottom w:val="0"/>
      <w:divBdr>
        <w:top w:val="none" w:sz="0" w:space="0" w:color="auto"/>
        <w:left w:val="none" w:sz="0" w:space="0" w:color="auto"/>
        <w:bottom w:val="none" w:sz="0" w:space="0" w:color="auto"/>
        <w:right w:val="none" w:sz="0" w:space="0" w:color="auto"/>
      </w:divBdr>
    </w:div>
    <w:div w:id="422339925">
      <w:bodyDiv w:val="1"/>
      <w:marLeft w:val="0"/>
      <w:marRight w:val="0"/>
      <w:marTop w:val="0"/>
      <w:marBottom w:val="0"/>
      <w:divBdr>
        <w:top w:val="none" w:sz="0" w:space="0" w:color="auto"/>
        <w:left w:val="none" w:sz="0" w:space="0" w:color="auto"/>
        <w:bottom w:val="none" w:sz="0" w:space="0" w:color="auto"/>
        <w:right w:val="none" w:sz="0" w:space="0" w:color="auto"/>
      </w:divBdr>
    </w:div>
    <w:div w:id="462970450">
      <w:bodyDiv w:val="1"/>
      <w:marLeft w:val="0"/>
      <w:marRight w:val="0"/>
      <w:marTop w:val="0"/>
      <w:marBottom w:val="0"/>
      <w:divBdr>
        <w:top w:val="none" w:sz="0" w:space="0" w:color="auto"/>
        <w:left w:val="none" w:sz="0" w:space="0" w:color="auto"/>
        <w:bottom w:val="none" w:sz="0" w:space="0" w:color="auto"/>
        <w:right w:val="none" w:sz="0" w:space="0" w:color="auto"/>
      </w:divBdr>
    </w:div>
    <w:div w:id="465901803">
      <w:bodyDiv w:val="1"/>
      <w:marLeft w:val="130"/>
      <w:marRight w:val="0"/>
      <w:marTop w:val="0"/>
      <w:marBottom w:val="0"/>
      <w:divBdr>
        <w:top w:val="none" w:sz="0" w:space="0" w:color="auto"/>
        <w:left w:val="none" w:sz="0" w:space="0" w:color="auto"/>
        <w:bottom w:val="none" w:sz="0" w:space="0" w:color="auto"/>
        <w:right w:val="none" w:sz="0" w:space="0" w:color="auto"/>
      </w:divBdr>
      <w:divsChild>
        <w:div w:id="518737065">
          <w:marLeft w:val="0"/>
          <w:marRight w:val="0"/>
          <w:marTop w:val="0"/>
          <w:marBottom w:val="519"/>
          <w:divBdr>
            <w:top w:val="none" w:sz="0" w:space="0" w:color="auto"/>
            <w:left w:val="none" w:sz="0" w:space="0" w:color="auto"/>
            <w:bottom w:val="none" w:sz="0" w:space="0" w:color="auto"/>
            <w:right w:val="none" w:sz="0" w:space="0" w:color="auto"/>
          </w:divBdr>
        </w:div>
      </w:divsChild>
    </w:div>
    <w:div w:id="611129220">
      <w:bodyDiv w:val="1"/>
      <w:marLeft w:val="0"/>
      <w:marRight w:val="0"/>
      <w:marTop w:val="0"/>
      <w:marBottom w:val="0"/>
      <w:divBdr>
        <w:top w:val="none" w:sz="0" w:space="0" w:color="auto"/>
        <w:left w:val="none" w:sz="0" w:space="0" w:color="auto"/>
        <w:bottom w:val="none" w:sz="0" w:space="0" w:color="auto"/>
        <w:right w:val="none" w:sz="0" w:space="0" w:color="auto"/>
      </w:divBdr>
    </w:div>
    <w:div w:id="666177880">
      <w:bodyDiv w:val="1"/>
      <w:marLeft w:val="0"/>
      <w:marRight w:val="0"/>
      <w:marTop w:val="0"/>
      <w:marBottom w:val="0"/>
      <w:divBdr>
        <w:top w:val="none" w:sz="0" w:space="0" w:color="auto"/>
        <w:left w:val="none" w:sz="0" w:space="0" w:color="auto"/>
        <w:bottom w:val="none" w:sz="0" w:space="0" w:color="auto"/>
        <w:right w:val="none" w:sz="0" w:space="0" w:color="auto"/>
      </w:divBdr>
    </w:div>
    <w:div w:id="763067608">
      <w:bodyDiv w:val="1"/>
      <w:marLeft w:val="0"/>
      <w:marRight w:val="0"/>
      <w:marTop w:val="0"/>
      <w:marBottom w:val="0"/>
      <w:divBdr>
        <w:top w:val="none" w:sz="0" w:space="0" w:color="auto"/>
        <w:left w:val="none" w:sz="0" w:space="0" w:color="auto"/>
        <w:bottom w:val="none" w:sz="0" w:space="0" w:color="auto"/>
        <w:right w:val="none" w:sz="0" w:space="0" w:color="auto"/>
      </w:divBdr>
    </w:div>
    <w:div w:id="856044012">
      <w:bodyDiv w:val="1"/>
      <w:marLeft w:val="0"/>
      <w:marRight w:val="0"/>
      <w:marTop w:val="0"/>
      <w:marBottom w:val="0"/>
      <w:divBdr>
        <w:top w:val="none" w:sz="0" w:space="0" w:color="auto"/>
        <w:left w:val="none" w:sz="0" w:space="0" w:color="auto"/>
        <w:bottom w:val="none" w:sz="0" w:space="0" w:color="auto"/>
        <w:right w:val="none" w:sz="0" w:space="0" w:color="auto"/>
      </w:divBdr>
    </w:div>
    <w:div w:id="1007682493">
      <w:bodyDiv w:val="1"/>
      <w:marLeft w:val="0"/>
      <w:marRight w:val="0"/>
      <w:marTop w:val="0"/>
      <w:marBottom w:val="0"/>
      <w:divBdr>
        <w:top w:val="none" w:sz="0" w:space="0" w:color="auto"/>
        <w:left w:val="none" w:sz="0" w:space="0" w:color="auto"/>
        <w:bottom w:val="none" w:sz="0" w:space="0" w:color="auto"/>
        <w:right w:val="none" w:sz="0" w:space="0" w:color="auto"/>
      </w:divBdr>
    </w:div>
    <w:div w:id="1277297911">
      <w:bodyDiv w:val="1"/>
      <w:marLeft w:val="0"/>
      <w:marRight w:val="0"/>
      <w:marTop w:val="0"/>
      <w:marBottom w:val="0"/>
      <w:divBdr>
        <w:top w:val="none" w:sz="0" w:space="0" w:color="auto"/>
        <w:left w:val="none" w:sz="0" w:space="0" w:color="auto"/>
        <w:bottom w:val="none" w:sz="0" w:space="0" w:color="auto"/>
        <w:right w:val="none" w:sz="0" w:space="0" w:color="auto"/>
      </w:divBdr>
    </w:div>
    <w:div w:id="1399397465">
      <w:bodyDiv w:val="1"/>
      <w:marLeft w:val="187"/>
      <w:marRight w:val="0"/>
      <w:marTop w:val="0"/>
      <w:marBottom w:val="0"/>
      <w:divBdr>
        <w:top w:val="none" w:sz="0" w:space="0" w:color="auto"/>
        <w:left w:val="none" w:sz="0" w:space="0" w:color="auto"/>
        <w:bottom w:val="none" w:sz="0" w:space="0" w:color="auto"/>
        <w:right w:val="none" w:sz="0" w:space="0" w:color="auto"/>
      </w:divBdr>
      <w:divsChild>
        <w:div w:id="1260212562">
          <w:marLeft w:val="0"/>
          <w:marRight w:val="0"/>
          <w:marTop w:val="0"/>
          <w:marBottom w:val="748"/>
          <w:divBdr>
            <w:top w:val="none" w:sz="0" w:space="0" w:color="auto"/>
            <w:left w:val="none" w:sz="0" w:space="0" w:color="auto"/>
            <w:bottom w:val="none" w:sz="0" w:space="0" w:color="auto"/>
            <w:right w:val="none" w:sz="0" w:space="0" w:color="auto"/>
          </w:divBdr>
        </w:div>
      </w:divsChild>
    </w:div>
    <w:div w:id="1433431435">
      <w:bodyDiv w:val="1"/>
      <w:marLeft w:val="0"/>
      <w:marRight w:val="0"/>
      <w:marTop w:val="0"/>
      <w:marBottom w:val="0"/>
      <w:divBdr>
        <w:top w:val="none" w:sz="0" w:space="0" w:color="auto"/>
        <w:left w:val="none" w:sz="0" w:space="0" w:color="auto"/>
        <w:bottom w:val="none" w:sz="0" w:space="0" w:color="auto"/>
        <w:right w:val="none" w:sz="0" w:space="0" w:color="auto"/>
      </w:divBdr>
    </w:div>
    <w:div w:id="1473209984">
      <w:bodyDiv w:val="1"/>
      <w:marLeft w:val="0"/>
      <w:marRight w:val="0"/>
      <w:marTop w:val="0"/>
      <w:marBottom w:val="0"/>
      <w:divBdr>
        <w:top w:val="none" w:sz="0" w:space="0" w:color="auto"/>
        <w:left w:val="none" w:sz="0" w:space="0" w:color="auto"/>
        <w:bottom w:val="none" w:sz="0" w:space="0" w:color="auto"/>
        <w:right w:val="none" w:sz="0" w:space="0" w:color="auto"/>
      </w:divBdr>
    </w:div>
    <w:div w:id="1485118939">
      <w:bodyDiv w:val="1"/>
      <w:marLeft w:val="0"/>
      <w:marRight w:val="0"/>
      <w:marTop w:val="0"/>
      <w:marBottom w:val="0"/>
      <w:divBdr>
        <w:top w:val="none" w:sz="0" w:space="0" w:color="auto"/>
        <w:left w:val="none" w:sz="0" w:space="0" w:color="auto"/>
        <w:bottom w:val="none" w:sz="0" w:space="0" w:color="auto"/>
        <w:right w:val="none" w:sz="0" w:space="0" w:color="auto"/>
      </w:divBdr>
    </w:div>
    <w:div w:id="1515922210">
      <w:bodyDiv w:val="1"/>
      <w:marLeft w:val="0"/>
      <w:marRight w:val="0"/>
      <w:marTop w:val="0"/>
      <w:marBottom w:val="0"/>
      <w:divBdr>
        <w:top w:val="none" w:sz="0" w:space="0" w:color="auto"/>
        <w:left w:val="none" w:sz="0" w:space="0" w:color="auto"/>
        <w:bottom w:val="none" w:sz="0" w:space="0" w:color="auto"/>
        <w:right w:val="none" w:sz="0" w:space="0" w:color="auto"/>
      </w:divBdr>
    </w:div>
    <w:div w:id="1541161697">
      <w:bodyDiv w:val="1"/>
      <w:marLeft w:val="0"/>
      <w:marRight w:val="0"/>
      <w:marTop w:val="0"/>
      <w:marBottom w:val="0"/>
      <w:divBdr>
        <w:top w:val="none" w:sz="0" w:space="0" w:color="auto"/>
        <w:left w:val="none" w:sz="0" w:space="0" w:color="auto"/>
        <w:bottom w:val="none" w:sz="0" w:space="0" w:color="auto"/>
        <w:right w:val="none" w:sz="0" w:space="0" w:color="auto"/>
      </w:divBdr>
    </w:div>
    <w:div w:id="1554848677">
      <w:bodyDiv w:val="1"/>
      <w:marLeft w:val="0"/>
      <w:marRight w:val="0"/>
      <w:marTop w:val="0"/>
      <w:marBottom w:val="0"/>
      <w:divBdr>
        <w:top w:val="none" w:sz="0" w:space="0" w:color="auto"/>
        <w:left w:val="none" w:sz="0" w:space="0" w:color="auto"/>
        <w:bottom w:val="none" w:sz="0" w:space="0" w:color="auto"/>
        <w:right w:val="none" w:sz="0" w:space="0" w:color="auto"/>
      </w:divBdr>
    </w:div>
    <w:div w:id="1842700609">
      <w:bodyDiv w:val="1"/>
      <w:marLeft w:val="0"/>
      <w:marRight w:val="0"/>
      <w:marTop w:val="0"/>
      <w:marBottom w:val="0"/>
      <w:divBdr>
        <w:top w:val="none" w:sz="0" w:space="0" w:color="auto"/>
        <w:left w:val="none" w:sz="0" w:space="0" w:color="auto"/>
        <w:bottom w:val="none" w:sz="0" w:space="0" w:color="auto"/>
        <w:right w:val="none" w:sz="0" w:space="0" w:color="auto"/>
      </w:divBdr>
    </w:div>
    <w:div w:id="1856922893">
      <w:bodyDiv w:val="1"/>
      <w:marLeft w:val="0"/>
      <w:marRight w:val="0"/>
      <w:marTop w:val="0"/>
      <w:marBottom w:val="0"/>
      <w:divBdr>
        <w:top w:val="none" w:sz="0" w:space="0" w:color="auto"/>
        <w:left w:val="none" w:sz="0" w:space="0" w:color="auto"/>
        <w:bottom w:val="none" w:sz="0" w:space="0" w:color="auto"/>
        <w:right w:val="none" w:sz="0" w:space="0" w:color="auto"/>
      </w:divBdr>
    </w:div>
    <w:div w:id="1868398423">
      <w:bodyDiv w:val="1"/>
      <w:marLeft w:val="0"/>
      <w:marRight w:val="0"/>
      <w:marTop w:val="0"/>
      <w:marBottom w:val="0"/>
      <w:divBdr>
        <w:top w:val="none" w:sz="0" w:space="0" w:color="auto"/>
        <w:left w:val="none" w:sz="0" w:space="0" w:color="auto"/>
        <w:bottom w:val="none" w:sz="0" w:space="0" w:color="auto"/>
        <w:right w:val="none" w:sz="0" w:space="0" w:color="auto"/>
      </w:divBdr>
    </w:div>
    <w:div w:id="1889030865">
      <w:bodyDiv w:val="1"/>
      <w:marLeft w:val="0"/>
      <w:marRight w:val="0"/>
      <w:marTop w:val="0"/>
      <w:marBottom w:val="0"/>
      <w:divBdr>
        <w:top w:val="none" w:sz="0" w:space="0" w:color="auto"/>
        <w:left w:val="none" w:sz="0" w:space="0" w:color="auto"/>
        <w:bottom w:val="none" w:sz="0" w:space="0" w:color="auto"/>
        <w:right w:val="none" w:sz="0" w:space="0" w:color="auto"/>
      </w:divBdr>
    </w:div>
    <w:div w:id="1894390468">
      <w:bodyDiv w:val="1"/>
      <w:marLeft w:val="0"/>
      <w:marRight w:val="0"/>
      <w:marTop w:val="0"/>
      <w:marBottom w:val="0"/>
      <w:divBdr>
        <w:top w:val="none" w:sz="0" w:space="0" w:color="auto"/>
        <w:left w:val="none" w:sz="0" w:space="0" w:color="auto"/>
        <w:bottom w:val="none" w:sz="0" w:space="0" w:color="auto"/>
        <w:right w:val="none" w:sz="0" w:space="0" w:color="auto"/>
      </w:divBdr>
    </w:div>
    <w:div w:id="1919558654">
      <w:bodyDiv w:val="1"/>
      <w:marLeft w:val="141"/>
      <w:marRight w:val="0"/>
      <w:marTop w:val="0"/>
      <w:marBottom w:val="0"/>
      <w:divBdr>
        <w:top w:val="none" w:sz="0" w:space="0" w:color="auto"/>
        <w:left w:val="none" w:sz="0" w:space="0" w:color="auto"/>
        <w:bottom w:val="none" w:sz="0" w:space="0" w:color="auto"/>
        <w:right w:val="none" w:sz="0" w:space="0" w:color="auto"/>
      </w:divBdr>
      <w:divsChild>
        <w:div w:id="636834551">
          <w:marLeft w:val="0"/>
          <w:marRight w:val="0"/>
          <w:marTop w:val="0"/>
          <w:marBottom w:val="565"/>
          <w:divBdr>
            <w:top w:val="none" w:sz="0" w:space="0" w:color="auto"/>
            <w:left w:val="none" w:sz="0" w:space="0" w:color="auto"/>
            <w:bottom w:val="none" w:sz="0" w:space="0" w:color="auto"/>
            <w:right w:val="none" w:sz="0" w:space="0" w:color="auto"/>
          </w:divBdr>
        </w:div>
      </w:divsChild>
    </w:div>
    <w:div w:id="1920404645">
      <w:bodyDiv w:val="1"/>
      <w:marLeft w:val="141"/>
      <w:marRight w:val="0"/>
      <w:marTop w:val="0"/>
      <w:marBottom w:val="0"/>
      <w:divBdr>
        <w:top w:val="none" w:sz="0" w:space="0" w:color="auto"/>
        <w:left w:val="none" w:sz="0" w:space="0" w:color="auto"/>
        <w:bottom w:val="none" w:sz="0" w:space="0" w:color="auto"/>
        <w:right w:val="none" w:sz="0" w:space="0" w:color="auto"/>
      </w:divBdr>
      <w:divsChild>
        <w:div w:id="912355586">
          <w:marLeft w:val="0"/>
          <w:marRight w:val="0"/>
          <w:marTop w:val="0"/>
          <w:marBottom w:val="56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s@embrapii.org.br"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mbrapii.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3680A-1A87-4204-860D-95309E0CA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18</Pages>
  <Words>4391</Words>
  <Characters>25321</Characters>
  <Application>Microsoft Office Word</Application>
  <DocSecurity>0</DocSecurity>
  <Lines>211</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Ministério da Ciência e Tecnologia</Company>
  <LinksUpToDate>false</LinksUpToDate>
  <CharactersWithSpaces>29653</CharactersWithSpaces>
  <SharedDoc>false</SharedDoc>
  <HLinks>
    <vt:vector size="6" baseType="variant">
      <vt:variant>
        <vt:i4>2359356</vt:i4>
      </vt:variant>
      <vt:variant>
        <vt:i4>24</vt:i4>
      </vt:variant>
      <vt:variant>
        <vt:i4>0</vt:i4>
      </vt:variant>
      <vt:variant>
        <vt:i4>5</vt:i4>
      </vt:variant>
      <vt:variant>
        <vt:lpwstr>http://www.embrapii.org.br/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Rede Local do MCT - SEDE</dc:creator>
  <cp:keywords/>
  <dc:description/>
  <cp:lastModifiedBy>Denivaldo Lima</cp:lastModifiedBy>
  <cp:revision>11</cp:revision>
  <cp:lastPrinted>2019-08-16T17:04:00Z</cp:lastPrinted>
  <dcterms:created xsi:type="dcterms:W3CDTF">2019-08-28T11:30:00Z</dcterms:created>
  <dcterms:modified xsi:type="dcterms:W3CDTF">2019-08-28T14:10:00Z</dcterms:modified>
</cp:coreProperties>
</file>