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EB84F" w14:textId="00FA6038" w:rsidR="007A5FE7" w:rsidRPr="00AD7B2E" w:rsidRDefault="00843BAA" w:rsidP="00C70512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Coleta de Preços </w:t>
      </w:r>
      <w:r w:rsidR="007A5FE7" w:rsidRPr="00AD7B2E">
        <w:rPr>
          <w:rFonts w:cstheme="minorHAnsi"/>
          <w:b/>
        </w:rPr>
        <w:t xml:space="preserve">No </w:t>
      </w:r>
      <w:r>
        <w:rPr>
          <w:rFonts w:cstheme="minorHAnsi"/>
          <w:b/>
        </w:rPr>
        <w:t>04</w:t>
      </w:r>
      <w:r w:rsidR="007A5FE7" w:rsidRPr="00AD7B2E">
        <w:rPr>
          <w:rFonts w:cstheme="minorHAnsi"/>
          <w:b/>
        </w:rPr>
        <w:t>/201</w:t>
      </w:r>
      <w:r w:rsidR="00F34C5B">
        <w:rPr>
          <w:rFonts w:cstheme="minorHAnsi"/>
          <w:b/>
        </w:rPr>
        <w:t>8</w:t>
      </w:r>
    </w:p>
    <w:p w14:paraId="7AB18D2E" w14:textId="3BC5EA39" w:rsidR="00C630DC" w:rsidRPr="00AD7B2E" w:rsidRDefault="00F34C5B" w:rsidP="00C70512">
      <w:pPr>
        <w:spacing w:after="0" w:line="360" w:lineRule="auto"/>
        <w:jc w:val="center"/>
        <w:rPr>
          <w:rFonts w:cs="Arial"/>
          <w:b/>
        </w:rPr>
      </w:pPr>
      <w:r>
        <w:rPr>
          <w:rFonts w:cs="Arial"/>
          <w:b/>
        </w:rPr>
        <w:t>Assessoria Parlamentar</w:t>
      </w:r>
    </w:p>
    <w:p w14:paraId="08821FCA" w14:textId="77777777" w:rsidR="007A5FE7" w:rsidRPr="00AD7B2E" w:rsidRDefault="007A5FE7" w:rsidP="007A5FE7">
      <w:pPr>
        <w:spacing w:after="0" w:line="240" w:lineRule="auto"/>
        <w:jc w:val="both"/>
        <w:rPr>
          <w:rFonts w:cstheme="minorHAnsi"/>
        </w:rPr>
      </w:pPr>
    </w:p>
    <w:p w14:paraId="1A68763F" w14:textId="77777777" w:rsidR="00AD7B2E" w:rsidRPr="00AD7B2E" w:rsidRDefault="00AD7B2E" w:rsidP="007A5FE7">
      <w:pPr>
        <w:spacing w:after="0" w:line="240" w:lineRule="auto"/>
        <w:jc w:val="both"/>
        <w:rPr>
          <w:rFonts w:cstheme="minorHAnsi"/>
        </w:rPr>
      </w:pPr>
    </w:p>
    <w:p w14:paraId="348CFFF7" w14:textId="77777777" w:rsidR="007A5FE7" w:rsidRPr="00AD7B2E" w:rsidRDefault="007A5FE7" w:rsidP="00A34264">
      <w:pPr>
        <w:pStyle w:val="PargrafodaLista"/>
        <w:numPr>
          <w:ilvl w:val="0"/>
          <w:numId w:val="3"/>
        </w:numPr>
        <w:pBdr>
          <w:bottom w:val="single" w:sz="4" w:space="1" w:color="auto"/>
        </w:pBdr>
        <w:jc w:val="both"/>
        <w:rPr>
          <w:rFonts w:cstheme="minorHAnsi"/>
          <w:b/>
        </w:rPr>
      </w:pPr>
      <w:r w:rsidRPr="00AD7B2E">
        <w:rPr>
          <w:rFonts w:cstheme="minorHAnsi"/>
          <w:b/>
        </w:rPr>
        <w:t xml:space="preserve">DO OBJETO </w:t>
      </w:r>
    </w:p>
    <w:p w14:paraId="50D9B5F4" w14:textId="2BA6BDF7" w:rsidR="00F34C5B" w:rsidRDefault="00667059" w:rsidP="00F34C5B">
      <w:pPr>
        <w:spacing w:after="0" w:line="240" w:lineRule="auto"/>
        <w:jc w:val="both"/>
      </w:pPr>
      <w:r w:rsidRPr="00AD7B2E">
        <w:t xml:space="preserve">Contratação </w:t>
      </w:r>
      <w:bookmarkStart w:id="0" w:name="_Hlk488309665"/>
      <w:r w:rsidRPr="00AD7B2E">
        <w:t xml:space="preserve">de empresa especializada </w:t>
      </w:r>
      <w:r w:rsidR="00F34C5B">
        <w:t>na prestação de Assessoria Parlamentar, cujos serviços devem ser executados dentro da melhor técnica, legalidade, probidade e zelo</w:t>
      </w:r>
      <w:r w:rsidR="003E0D58">
        <w:t>.</w:t>
      </w:r>
    </w:p>
    <w:p w14:paraId="36D2726A" w14:textId="77777777" w:rsidR="003E0D58" w:rsidRDefault="003E0D58" w:rsidP="00F34C5B">
      <w:pPr>
        <w:spacing w:after="0" w:line="240" w:lineRule="auto"/>
        <w:jc w:val="both"/>
      </w:pPr>
    </w:p>
    <w:bookmarkEnd w:id="0"/>
    <w:p w14:paraId="533FAE41" w14:textId="77777777" w:rsidR="00EB1BD6" w:rsidRPr="00AD7B2E" w:rsidRDefault="00EB1BD6" w:rsidP="00A34264">
      <w:pPr>
        <w:pStyle w:val="PargrafodaLista"/>
        <w:numPr>
          <w:ilvl w:val="0"/>
          <w:numId w:val="3"/>
        </w:numPr>
        <w:pBdr>
          <w:bottom w:val="single" w:sz="4" w:space="1" w:color="auto"/>
        </w:pBdr>
        <w:jc w:val="both"/>
        <w:rPr>
          <w:rFonts w:cstheme="minorHAnsi"/>
          <w:b/>
        </w:rPr>
      </w:pPr>
      <w:r w:rsidRPr="00AD7B2E">
        <w:rPr>
          <w:rFonts w:cstheme="minorHAnsi"/>
          <w:b/>
        </w:rPr>
        <w:t>DA JUSTIFICATIVA</w:t>
      </w:r>
    </w:p>
    <w:p w14:paraId="01BC4F97" w14:textId="77777777" w:rsidR="004E1755" w:rsidRPr="00A739C4" w:rsidRDefault="004E1755" w:rsidP="004E1755">
      <w:pPr>
        <w:jc w:val="both"/>
      </w:pPr>
      <w:r w:rsidRPr="00A739C4">
        <w:t>A EMBRAPII – Associação Brasileira de Pesquisa e Inovação Industrial - é qualificada como uma Organização Social pelo Poder Público Federal desde setembro de 2013 tendo firmado um Contrato de Gestão com o Ministério da Ciência, Tecnologia e Inovação – MCTI e com o Ministério da Educação – MEC como instituição interveniente.</w:t>
      </w:r>
    </w:p>
    <w:p w14:paraId="408418DE" w14:textId="6986C249" w:rsidR="004E5248" w:rsidRDefault="007B150D" w:rsidP="004E5248">
      <w:pPr>
        <w:spacing w:after="0" w:line="240" w:lineRule="auto"/>
        <w:jc w:val="both"/>
      </w:pPr>
      <w:r w:rsidRPr="00AD7B2E">
        <w:t xml:space="preserve">A contratação de empresa especializada em </w:t>
      </w:r>
      <w:r w:rsidR="005B1300">
        <w:t xml:space="preserve">Assessoria Parlamentar </w:t>
      </w:r>
      <w:r w:rsidRPr="00AD7B2E">
        <w:t>derivou-se da necessidade d</w:t>
      </w:r>
      <w:r w:rsidR="004E5248">
        <w:t xml:space="preserve">e </w:t>
      </w:r>
      <w:r w:rsidRPr="00AD7B2E">
        <w:t>a E</w:t>
      </w:r>
      <w:r w:rsidR="005B1300">
        <w:t>mbrapii</w:t>
      </w:r>
      <w:r w:rsidRPr="00AD7B2E">
        <w:t xml:space="preserve"> desenvolver</w:t>
      </w:r>
      <w:r w:rsidR="004E5248">
        <w:t xml:space="preserve"> ações proativas em comissões temáticas e dos Plenários das Casas do Congresso Nacional, quanto a assuntos de interesse da Embrapii, como na apresentação de sugestões para o aprimoramento de proposições legislativas e de estratégias nas áreas de fomento à inovação industrial, visando ampliar a sua ação na sociedade e melhorar o alcance dos objetivos institucionais.</w:t>
      </w:r>
    </w:p>
    <w:p w14:paraId="71D85E95" w14:textId="77777777" w:rsidR="004E5248" w:rsidRDefault="004E5248" w:rsidP="004E5248">
      <w:pPr>
        <w:spacing w:after="0" w:line="240" w:lineRule="auto"/>
        <w:jc w:val="both"/>
      </w:pPr>
    </w:p>
    <w:p w14:paraId="50EFEECC" w14:textId="779001DB" w:rsidR="007B150D" w:rsidRPr="00AD7B2E" w:rsidRDefault="00E92B2C" w:rsidP="007B150D">
      <w:pPr>
        <w:jc w:val="both"/>
      </w:pPr>
      <w:r w:rsidRPr="00AD7B2E">
        <w:t>Espera-se</w:t>
      </w:r>
      <w:r w:rsidR="00A11EB2" w:rsidRPr="00AD7B2E">
        <w:t>,</w:t>
      </w:r>
      <w:r w:rsidRPr="00AD7B2E">
        <w:t xml:space="preserve"> com essa contratação</w:t>
      </w:r>
      <w:r w:rsidR="00A11EB2" w:rsidRPr="00AD7B2E">
        <w:t>,</w:t>
      </w:r>
      <w:r w:rsidRPr="00AD7B2E">
        <w:t xml:space="preserve"> resultados como </w:t>
      </w:r>
      <w:r w:rsidR="004E5248">
        <w:t xml:space="preserve">a elevação do </w:t>
      </w:r>
      <w:r w:rsidR="007B150D" w:rsidRPr="00AD7B2E">
        <w:t xml:space="preserve">nível de satisfação </w:t>
      </w:r>
      <w:r w:rsidR="004E5248">
        <w:t xml:space="preserve">da sociedade, das Unidades Embrapii, da Indústria e do Governo Federal na </w:t>
      </w:r>
      <w:r w:rsidR="007B150D" w:rsidRPr="00AD7B2E">
        <w:t>qualidade do desempenho institucional</w:t>
      </w:r>
      <w:r w:rsidR="004E5248">
        <w:t xml:space="preserve"> da Embrapii</w:t>
      </w:r>
      <w:r w:rsidR="007B150D" w:rsidRPr="00AD7B2E">
        <w:t>.</w:t>
      </w:r>
    </w:p>
    <w:p w14:paraId="1FA8E28D" w14:textId="276130D7" w:rsidR="005E2655" w:rsidRDefault="007B150D" w:rsidP="007B150D">
      <w:pPr>
        <w:jc w:val="both"/>
      </w:pPr>
      <w:r w:rsidRPr="00AD7B2E">
        <w:t xml:space="preserve">Outro ponto </w:t>
      </w:r>
      <w:r w:rsidR="00A11EB2" w:rsidRPr="00AD7B2E">
        <w:t xml:space="preserve">considerado </w:t>
      </w:r>
      <w:r w:rsidRPr="00AD7B2E">
        <w:t>relevante refere-se ao suporte que esse serviço trará no sentido de fomentar</w:t>
      </w:r>
      <w:r w:rsidR="00A11EB2" w:rsidRPr="00AD7B2E">
        <w:t xml:space="preserve"> e alinhar</w:t>
      </w:r>
      <w:r w:rsidRPr="00AD7B2E">
        <w:t xml:space="preserve"> as atividades </w:t>
      </w:r>
      <w:r w:rsidR="004E5248">
        <w:t xml:space="preserve">com outras entidades de fomento à pesquisa e com os </w:t>
      </w:r>
      <w:r w:rsidR="003E0D58">
        <w:t>Ministérios gestores do Contrato de Gestão</w:t>
      </w:r>
      <w:r w:rsidR="004E5248">
        <w:t>.</w:t>
      </w:r>
    </w:p>
    <w:p w14:paraId="19FB2747" w14:textId="77777777" w:rsidR="00C40485" w:rsidRDefault="00C40485" w:rsidP="007B150D">
      <w:pPr>
        <w:jc w:val="both"/>
      </w:pPr>
    </w:p>
    <w:p w14:paraId="2D07F7EB" w14:textId="77777777" w:rsidR="007A5FE7" w:rsidRPr="00AD7B2E" w:rsidRDefault="006F47EE" w:rsidP="00A34264">
      <w:pPr>
        <w:pStyle w:val="PargrafodaLista"/>
        <w:numPr>
          <w:ilvl w:val="0"/>
          <w:numId w:val="3"/>
        </w:numPr>
        <w:pBdr>
          <w:bottom w:val="single" w:sz="4" w:space="1" w:color="auto"/>
        </w:pBdr>
        <w:jc w:val="both"/>
        <w:rPr>
          <w:rFonts w:cstheme="minorHAnsi"/>
          <w:b/>
        </w:rPr>
      </w:pPr>
      <w:r w:rsidRPr="00AD7B2E">
        <w:rPr>
          <w:rFonts w:cstheme="minorHAnsi"/>
          <w:b/>
        </w:rPr>
        <w:t xml:space="preserve">DA </w:t>
      </w:r>
      <w:r w:rsidR="007A5FE7" w:rsidRPr="00AD7B2E">
        <w:rPr>
          <w:rFonts w:cstheme="minorHAnsi"/>
          <w:b/>
        </w:rPr>
        <w:t>D</w:t>
      </w:r>
      <w:r w:rsidRPr="00AD7B2E">
        <w:rPr>
          <w:rFonts w:cstheme="minorHAnsi"/>
          <w:b/>
        </w:rPr>
        <w:t>ESCRIÇÃO DOS SERVIÇOS</w:t>
      </w:r>
    </w:p>
    <w:p w14:paraId="25BEAACB" w14:textId="78664699" w:rsidR="006F47EE" w:rsidRDefault="006F47EE" w:rsidP="006F47EE">
      <w:pPr>
        <w:pStyle w:val="PargrafodaLista"/>
        <w:spacing w:after="0" w:line="240" w:lineRule="auto"/>
        <w:ind w:left="0"/>
        <w:jc w:val="both"/>
        <w:rPr>
          <w:rFonts w:cstheme="minorHAnsi"/>
        </w:rPr>
      </w:pPr>
    </w:p>
    <w:p w14:paraId="06AF4263" w14:textId="12D289E9" w:rsidR="003E0D58" w:rsidRDefault="003E0D58" w:rsidP="006F47EE">
      <w:pPr>
        <w:pStyle w:val="PargrafodaLista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Os serviços a serem prestados compreendem:</w:t>
      </w:r>
    </w:p>
    <w:p w14:paraId="422DF6EA" w14:textId="77777777" w:rsidR="003E0D58" w:rsidRPr="00AD7B2E" w:rsidRDefault="003E0D58" w:rsidP="006F47EE">
      <w:pPr>
        <w:pStyle w:val="PargrafodaLista"/>
        <w:spacing w:after="0" w:line="240" w:lineRule="auto"/>
        <w:ind w:left="0"/>
        <w:jc w:val="both"/>
        <w:rPr>
          <w:rFonts w:cstheme="minorHAnsi"/>
        </w:rPr>
      </w:pPr>
    </w:p>
    <w:p w14:paraId="043F0CD4" w14:textId="77777777" w:rsidR="003E0D58" w:rsidRDefault="003E0D58" w:rsidP="003E0D58">
      <w:pPr>
        <w:spacing w:after="0" w:line="240" w:lineRule="auto"/>
        <w:jc w:val="both"/>
      </w:pPr>
      <w:r>
        <w:t>I. Acompanhar e, desde que tenha prévia determinação, se manifestar em reuniões de comissões temáticas e dos Plenários das Casas do Congresso Nacional, quando o tema a ser tratado se referir a assuntos de interesse da Embrapii;</w:t>
      </w:r>
    </w:p>
    <w:p w14:paraId="01DBDCBD" w14:textId="77777777" w:rsidR="003E0D58" w:rsidRDefault="003E0D58" w:rsidP="003E0D58">
      <w:pPr>
        <w:spacing w:after="0" w:line="240" w:lineRule="auto"/>
        <w:jc w:val="both"/>
      </w:pPr>
      <w:r>
        <w:t>II. Apresentação de sugestões para o aprimoramento de proposições legislativas e de estratégias de atuação da Embrapii;</w:t>
      </w:r>
    </w:p>
    <w:p w14:paraId="6AAFE938" w14:textId="77777777" w:rsidR="003E0D58" w:rsidRDefault="003E0D58" w:rsidP="003E0D58">
      <w:pPr>
        <w:spacing w:after="0" w:line="240" w:lineRule="auto"/>
        <w:jc w:val="both"/>
      </w:pPr>
      <w:proofErr w:type="spellStart"/>
      <w:r>
        <w:t>III</w:t>
      </w:r>
      <w:proofErr w:type="spellEnd"/>
      <w:r>
        <w:t>. Assessoramento da Embrapii na elaboração e implementação de sua agenda institucional e governamental;</w:t>
      </w:r>
    </w:p>
    <w:p w14:paraId="7992E9C7" w14:textId="77777777" w:rsidR="003E0D58" w:rsidRDefault="003E0D58" w:rsidP="003E0D58">
      <w:pPr>
        <w:spacing w:after="0" w:line="240" w:lineRule="auto"/>
        <w:jc w:val="both"/>
      </w:pPr>
      <w:proofErr w:type="spellStart"/>
      <w:r>
        <w:t>IV</w:t>
      </w:r>
      <w:proofErr w:type="spellEnd"/>
      <w:r>
        <w:t>. Assessoramento da Embrapii no relacionamento com públicos diversos, visando ampliar a sua ação na sociedade e alcançar os objetivos institucionais;</w:t>
      </w:r>
    </w:p>
    <w:p w14:paraId="141F5F5F" w14:textId="77777777" w:rsidR="003E0D58" w:rsidRDefault="003E0D58" w:rsidP="003E0D58">
      <w:pPr>
        <w:spacing w:after="0" w:line="240" w:lineRule="auto"/>
        <w:jc w:val="both"/>
      </w:pPr>
      <w:r>
        <w:t>V. Assessoramento da Embrapii quando seus representantes forem convidados para participar de audiências públicas no Congresso Nacional;</w:t>
      </w:r>
    </w:p>
    <w:p w14:paraId="129A7E88" w14:textId="77777777" w:rsidR="003E0D58" w:rsidRDefault="003E0D58" w:rsidP="003E0D58">
      <w:pPr>
        <w:spacing w:after="0" w:line="240" w:lineRule="auto"/>
        <w:jc w:val="both"/>
      </w:pPr>
      <w:r>
        <w:lastRenderedPageBreak/>
        <w:t>VI. Assessoramento dos membros da diretoria da Embrapii nos assuntos de seu interesse perante os Poderes Legislativo e Executivo federal, inclusive Agências Reguladoras;</w:t>
      </w:r>
    </w:p>
    <w:p w14:paraId="4BF4D1AA" w14:textId="77777777" w:rsidR="003E0D58" w:rsidRDefault="003E0D58" w:rsidP="003E0D58">
      <w:pPr>
        <w:spacing w:after="0" w:line="240" w:lineRule="auto"/>
        <w:jc w:val="both"/>
      </w:pPr>
      <w:proofErr w:type="spellStart"/>
      <w:r>
        <w:t>VII</w:t>
      </w:r>
      <w:proofErr w:type="spellEnd"/>
      <w:r>
        <w:t>. Acompanhamento dos membros da diretoria da Embrapii em eventos e reuniões previamente agendadas;</w:t>
      </w:r>
    </w:p>
    <w:p w14:paraId="0A1C51AF" w14:textId="77777777" w:rsidR="003E0D58" w:rsidRDefault="003E0D58" w:rsidP="003E0D58">
      <w:pPr>
        <w:spacing w:after="0" w:line="240" w:lineRule="auto"/>
        <w:jc w:val="both"/>
      </w:pPr>
      <w:proofErr w:type="spellStart"/>
      <w:r>
        <w:t>VIII</w:t>
      </w:r>
      <w:proofErr w:type="spellEnd"/>
      <w:r>
        <w:t>. Auxílio no agendamento de audiência com autoridades federais;</w:t>
      </w:r>
    </w:p>
    <w:p w14:paraId="7B7661C4" w14:textId="77777777" w:rsidR="003E0D58" w:rsidRDefault="003E0D58" w:rsidP="003E0D58">
      <w:pPr>
        <w:spacing w:after="0" w:line="240" w:lineRule="auto"/>
        <w:jc w:val="both"/>
      </w:pPr>
      <w:proofErr w:type="spellStart"/>
      <w:r>
        <w:t>IX</w:t>
      </w:r>
      <w:proofErr w:type="spellEnd"/>
      <w:r>
        <w:t>. Contatos por telefone, por WhatsApp ou por correio eletrônico na intensidade demandada pela prestação de serviços contratados;</w:t>
      </w:r>
    </w:p>
    <w:p w14:paraId="07918914" w14:textId="77777777" w:rsidR="003E0D58" w:rsidRDefault="003E0D58" w:rsidP="003E0D58">
      <w:pPr>
        <w:spacing w:after="0" w:line="240" w:lineRule="auto"/>
        <w:jc w:val="both"/>
      </w:pPr>
      <w:r>
        <w:t>X. Envio de relatórios semanais sobre a agenda legislativa, o resultado da agenda legislativa, as novas proposições apresentadas na Câmara dos Deputados e no Senado Federal, os pronunciamentos relativos à Contratante e eventuais relatórios sobre a tramitação de matérias de interesse da Contratante;</w:t>
      </w:r>
    </w:p>
    <w:p w14:paraId="754474E4" w14:textId="77777777" w:rsidR="003E0D58" w:rsidRDefault="003E0D58" w:rsidP="003E0D58">
      <w:pPr>
        <w:spacing w:after="0" w:line="240" w:lineRule="auto"/>
        <w:jc w:val="both"/>
      </w:pPr>
      <w:r>
        <w:t>XI. Identificação de atores-chave nos processos decisórios dos poderes Executivo e Legislativo, conforme a pauta de interesse da Contratante;</w:t>
      </w:r>
    </w:p>
    <w:p w14:paraId="5E454A9C" w14:textId="77777777" w:rsidR="003E0D58" w:rsidRDefault="003E0D58" w:rsidP="003E0D58">
      <w:pPr>
        <w:spacing w:after="0" w:line="240" w:lineRule="auto"/>
        <w:jc w:val="both"/>
      </w:pPr>
      <w:proofErr w:type="spellStart"/>
      <w:r>
        <w:t>XII</w:t>
      </w:r>
      <w:proofErr w:type="spellEnd"/>
      <w:r>
        <w:t>. Pesquisa e levantamento de proposições legislativas de interesse da Embrapii;</w:t>
      </w:r>
    </w:p>
    <w:p w14:paraId="234C1F36" w14:textId="77777777" w:rsidR="003E0D58" w:rsidRDefault="003E0D58" w:rsidP="003E0D58">
      <w:pPr>
        <w:spacing w:after="0" w:line="240" w:lineRule="auto"/>
        <w:jc w:val="both"/>
      </w:pPr>
      <w:proofErr w:type="spellStart"/>
      <w:r>
        <w:t>XIII</w:t>
      </w:r>
      <w:proofErr w:type="spellEnd"/>
      <w:r>
        <w:t>. Prestação de informações sobre o andamento e possíveis desdobramentos de matérias de interesse da Embrapii, com identificação de tendências globais em relação às proposições monitoradas;</w:t>
      </w:r>
    </w:p>
    <w:p w14:paraId="3A561A9B" w14:textId="77777777" w:rsidR="003E0D58" w:rsidRDefault="003E0D58" w:rsidP="003E0D58">
      <w:pPr>
        <w:spacing w:after="0" w:line="240" w:lineRule="auto"/>
        <w:jc w:val="both"/>
      </w:pPr>
      <w:proofErr w:type="spellStart"/>
      <w:r>
        <w:t>XIV</w:t>
      </w:r>
      <w:proofErr w:type="spellEnd"/>
      <w:r>
        <w:t>. Realização de análise sobre o cenário político nacional nos Poderes Legislativo e Executivo federal;</w:t>
      </w:r>
    </w:p>
    <w:p w14:paraId="14478ACC" w14:textId="77777777" w:rsidR="003E0D58" w:rsidRDefault="003E0D58" w:rsidP="003E0D58">
      <w:pPr>
        <w:spacing w:after="0" w:line="240" w:lineRule="auto"/>
        <w:jc w:val="both"/>
      </w:pPr>
      <w:proofErr w:type="spellStart"/>
      <w:r>
        <w:t>XV</w:t>
      </w:r>
      <w:proofErr w:type="spellEnd"/>
      <w:r>
        <w:t>. Analisar, controlar prazo, redigir, elaborar e encaminhar respostas a requerimentos de informações realizadas pelo Poder Legislativo à Embrapii; e</w:t>
      </w:r>
    </w:p>
    <w:p w14:paraId="17A46976" w14:textId="77777777" w:rsidR="003E0D58" w:rsidRDefault="003E0D58" w:rsidP="003E0D58">
      <w:pPr>
        <w:spacing w:after="0" w:line="240" w:lineRule="auto"/>
        <w:jc w:val="both"/>
      </w:pPr>
      <w:proofErr w:type="spellStart"/>
      <w:r>
        <w:t>XVI</w:t>
      </w:r>
      <w:proofErr w:type="spellEnd"/>
      <w:r>
        <w:t>. Suporte à elaboração de minutas de pareceres, opiniões técnicas, emendas, substitutivos, requerimentos, recursos, entre outras formas de participação no processo legislativo e Órgãos Governamentais, conforme demanda previamente realizada pela Embrapii.</w:t>
      </w:r>
    </w:p>
    <w:p w14:paraId="7A72E3EF" w14:textId="77777777" w:rsidR="00C716A9" w:rsidRDefault="00C716A9" w:rsidP="004C6E57">
      <w:pPr>
        <w:pStyle w:val="PargrafodaLista"/>
        <w:spacing w:after="0" w:line="240" w:lineRule="auto"/>
        <w:ind w:left="360"/>
        <w:jc w:val="both"/>
        <w:rPr>
          <w:rFonts w:cstheme="minorHAnsi"/>
        </w:rPr>
      </w:pPr>
    </w:p>
    <w:p w14:paraId="2B996657" w14:textId="77777777" w:rsidR="00D63DD7" w:rsidRDefault="00D63DD7" w:rsidP="004C6E57">
      <w:pPr>
        <w:pStyle w:val="PargrafodaLista"/>
        <w:spacing w:after="0" w:line="240" w:lineRule="auto"/>
        <w:ind w:left="360"/>
        <w:jc w:val="both"/>
        <w:rPr>
          <w:rFonts w:cstheme="minorHAnsi"/>
        </w:rPr>
      </w:pPr>
    </w:p>
    <w:p w14:paraId="249F487A" w14:textId="77777777" w:rsidR="00937E74" w:rsidRPr="00AD7B2E" w:rsidRDefault="00937E74" w:rsidP="00A34264">
      <w:pPr>
        <w:pStyle w:val="PargrafodaLista"/>
        <w:numPr>
          <w:ilvl w:val="0"/>
          <w:numId w:val="3"/>
        </w:numPr>
        <w:pBdr>
          <w:bottom w:val="single" w:sz="4" w:space="1" w:color="auto"/>
        </w:pBdr>
        <w:jc w:val="both"/>
        <w:rPr>
          <w:rFonts w:cstheme="minorHAnsi"/>
          <w:b/>
        </w:rPr>
      </w:pPr>
      <w:r w:rsidRPr="00AD7B2E">
        <w:rPr>
          <w:rFonts w:cstheme="minorHAnsi"/>
          <w:b/>
        </w:rPr>
        <w:t>DAS CONDIÇÕES PARA PARTICIPAÇÃO</w:t>
      </w:r>
    </w:p>
    <w:p w14:paraId="0DAC4584" w14:textId="77777777" w:rsidR="00937E74" w:rsidRPr="00AD7B2E" w:rsidRDefault="00937E74" w:rsidP="004C6E57">
      <w:pPr>
        <w:pStyle w:val="PargrafodaLista"/>
        <w:spacing w:after="0" w:line="240" w:lineRule="auto"/>
        <w:ind w:left="360"/>
        <w:jc w:val="both"/>
        <w:rPr>
          <w:rFonts w:cstheme="minorHAnsi"/>
        </w:rPr>
      </w:pPr>
    </w:p>
    <w:p w14:paraId="36F7F08C" w14:textId="77777777" w:rsidR="00D63DD7" w:rsidRDefault="00937E74" w:rsidP="00C84416">
      <w:pPr>
        <w:pStyle w:val="PargrafodaLista"/>
        <w:tabs>
          <w:tab w:val="left" w:pos="426"/>
        </w:tabs>
        <w:ind w:left="0"/>
        <w:jc w:val="both"/>
        <w:rPr>
          <w:rFonts w:cstheme="minorHAnsi"/>
        </w:rPr>
      </w:pPr>
      <w:r w:rsidRPr="00AD7B2E">
        <w:rPr>
          <w:rFonts w:cstheme="minorHAnsi"/>
        </w:rPr>
        <w:t xml:space="preserve">A empresa candidata deverá estar habilitada quantos aos aspectos jurídicos, técnicos e fiscais para o desenvolvimento do trabalho requisitado nesta </w:t>
      </w:r>
      <w:r w:rsidR="0006375D">
        <w:rPr>
          <w:rFonts w:cstheme="minorHAnsi"/>
        </w:rPr>
        <w:t>Coleta de Preços</w:t>
      </w:r>
      <w:r w:rsidRPr="00AD7B2E">
        <w:rPr>
          <w:rFonts w:cstheme="minorHAnsi"/>
        </w:rPr>
        <w:t xml:space="preserve"> e atender os critérios constantes </w:t>
      </w:r>
      <w:r w:rsidR="00120297" w:rsidRPr="00AD7B2E">
        <w:rPr>
          <w:rFonts w:cstheme="minorHAnsi"/>
        </w:rPr>
        <w:t>na seção 7</w:t>
      </w:r>
      <w:r w:rsidRPr="00AD7B2E">
        <w:rPr>
          <w:rFonts w:cstheme="minorHAnsi"/>
        </w:rPr>
        <w:t xml:space="preserve"> (Da Habilitação).</w:t>
      </w:r>
    </w:p>
    <w:p w14:paraId="5EF97768" w14:textId="60D3F5A3" w:rsidR="003014E9" w:rsidRDefault="00C77760" w:rsidP="00C84416">
      <w:pPr>
        <w:pStyle w:val="PargrafodaLista"/>
        <w:tabs>
          <w:tab w:val="left" w:pos="426"/>
        </w:tabs>
        <w:ind w:left="0"/>
        <w:jc w:val="both"/>
        <w:rPr>
          <w:rFonts w:cstheme="minorHAnsi"/>
        </w:rPr>
      </w:pPr>
      <w:r>
        <w:rPr>
          <w:rFonts w:cstheme="minorHAnsi"/>
        </w:rPr>
        <w:tab/>
      </w:r>
    </w:p>
    <w:p w14:paraId="327F304B" w14:textId="77777777" w:rsidR="00937E74" w:rsidRPr="00AD7B2E" w:rsidRDefault="00937E74" w:rsidP="00A34264">
      <w:pPr>
        <w:pStyle w:val="PargrafodaLista"/>
        <w:numPr>
          <w:ilvl w:val="0"/>
          <w:numId w:val="3"/>
        </w:numPr>
        <w:pBdr>
          <w:bottom w:val="single" w:sz="4" w:space="1" w:color="auto"/>
        </w:pBdr>
        <w:jc w:val="both"/>
        <w:rPr>
          <w:rFonts w:cstheme="minorHAnsi"/>
          <w:b/>
        </w:rPr>
      </w:pPr>
      <w:r w:rsidRPr="00AD7B2E">
        <w:rPr>
          <w:rFonts w:cstheme="minorHAnsi"/>
          <w:b/>
        </w:rPr>
        <w:t>DA APRESENTAÇÃO DAS PROPOSTAS</w:t>
      </w:r>
    </w:p>
    <w:p w14:paraId="546C84D6" w14:textId="4CEA5106" w:rsidR="00937E74" w:rsidRDefault="00937E74" w:rsidP="00937E74">
      <w:pPr>
        <w:jc w:val="both"/>
        <w:rPr>
          <w:rFonts w:cstheme="minorHAnsi"/>
        </w:rPr>
      </w:pPr>
      <w:r w:rsidRPr="00AD7B2E">
        <w:rPr>
          <w:rFonts w:cstheme="minorHAnsi"/>
        </w:rPr>
        <w:t xml:space="preserve">A proposta deverá ser enviada para o e-mail </w:t>
      </w:r>
      <w:hyperlink r:id="rId8" w:history="1">
        <w:r w:rsidRPr="00AD7B2E">
          <w:rPr>
            <w:rStyle w:val="Hyperlink"/>
            <w:rFonts w:cstheme="minorHAnsi"/>
            <w:color w:val="4472C4"/>
          </w:rPr>
          <w:t>compras@embrapii.org.br</w:t>
        </w:r>
      </w:hyperlink>
      <w:r w:rsidRPr="00AD7B2E">
        <w:rPr>
          <w:rFonts w:cstheme="minorHAnsi"/>
        </w:rPr>
        <w:t xml:space="preserve"> até o </w:t>
      </w:r>
      <w:r w:rsidR="002764C0" w:rsidRPr="00AD7B2E">
        <w:rPr>
          <w:rFonts w:cstheme="minorHAnsi"/>
        </w:rPr>
        <w:t xml:space="preserve">dia </w:t>
      </w:r>
      <w:r w:rsidR="003E0D58">
        <w:rPr>
          <w:rFonts w:cstheme="minorHAnsi"/>
          <w:b/>
          <w:highlight w:val="yellow"/>
        </w:rPr>
        <w:t>7</w:t>
      </w:r>
      <w:r w:rsidR="004941B0">
        <w:rPr>
          <w:rFonts w:cstheme="minorHAnsi"/>
          <w:b/>
          <w:highlight w:val="yellow"/>
        </w:rPr>
        <w:t xml:space="preserve"> </w:t>
      </w:r>
      <w:r w:rsidRPr="00AD7B2E">
        <w:rPr>
          <w:rFonts w:cstheme="minorHAnsi"/>
          <w:b/>
          <w:highlight w:val="yellow"/>
        </w:rPr>
        <w:t xml:space="preserve">de </w:t>
      </w:r>
      <w:r w:rsidR="003E0D58">
        <w:rPr>
          <w:rFonts w:cstheme="minorHAnsi"/>
          <w:b/>
          <w:highlight w:val="yellow"/>
        </w:rPr>
        <w:t>dezembro</w:t>
      </w:r>
      <w:r w:rsidRPr="00AD7B2E">
        <w:rPr>
          <w:rFonts w:cstheme="minorHAnsi"/>
          <w:b/>
          <w:highlight w:val="yellow"/>
        </w:rPr>
        <w:t xml:space="preserve"> de 201</w:t>
      </w:r>
      <w:r w:rsidR="003E0D58">
        <w:rPr>
          <w:rFonts w:cstheme="minorHAnsi"/>
          <w:b/>
          <w:highlight w:val="yellow"/>
        </w:rPr>
        <w:t>8</w:t>
      </w:r>
      <w:r w:rsidRPr="00AD7B2E">
        <w:rPr>
          <w:rFonts w:cstheme="minorHAnsi"/>
          <w:b/>
        </w:rPr>
        <w:t>,</w:t>
      </w:r>
      <w:r w:rsidRPr="00AD7B2E">
        <w:rPr>
          <w:rFonts w:cstheme="minorHAnsi"/>
        </w:rPr>
        <w:t xml:space="preserve"> contendo a descrição clara e detalhada de tudo que será realizado no desenvolvimento do trabalho requisitado.</w:t>
      </w:r>
    </w:p>
    <w:p w14:paraId="4205A8F2" w14:textId="77777777" w:rsidR="00937E74" w:rsidRPr="00AD7B2E" w:rsidRDefault="00937E74" w:rsidP="00937E74">
      <w:pPr>
        <w:pStyle w:val="PargrafodaLista"/>
        <w:ind w:left="0"/>
        <w:jc w:val="both"/>
        <w:rPr>
          <w:rFonts w:cstheme="minorHAnsi"/>
        </w:rPr>
      </w:pPr>
      <w:r w:rsidRPr="00AD7B2E">
        <w:rPr>
          <w:rFonts w:cstheme="minorHAnsi"/>
        </w:rPr>
        <w:t>No preço, a proponente deverá incluir todas as despesas incidentes sobre o objeto, referentes a encargos sociais, tributos em geral, mão-de-obra, materiais, equipamentos, encargos de natureza trabalhista, previdenciária, transporte, ICMS, ISS, tributos em geral, e demais encargos diretos ou indiretos, não especificados e tudo mais necessário a completa execução do objeto, considerando-se estes como inclusos nos valores ofertados quando não mencionados.</w:t>
      </w:r>
    </w:p>
    <w:p w14:paraId="6E2F3496" w14:textId="77777777" w:rsidR="00937E74" w:rsidRPr="00B162A4" w:rsidRDefault="00937E74" w:rsidP="00937E74">
      <w:pPr>
        <w:pStyle w:val="PargrafodaLista"/>
        <w:ind w:left="0"/>
        <w:jc w:val="both"/>
        <w:rPr>
          <w:rFonts w:cstheme="minorHAnsi"/>
          <w:sz w:val="10"/>
          <w:szCs w:val="10"/>
        </w:rPr>
      </w:pPr>
    </w:p>
    <w:p w14:paraId="2401552E" w14:textId="77777777" w:rsidR="0072147F" w:rsidRDefault="0072147F" w:rsidP="00937E74">
      <w:pPr>
        <w:pStyle w:val="PargrafodaLista"/>
        <w:ind w:left="0"/>
        <w:jc w:val="both"/>
        <w:rPr>
          <w:rFonts w:cstheme="minorHAnsi"/>
        </w:rPr>
      </w:pPr>
    </w:p>
    <w:p w14:paraId="622D94C2" w14:textId="77777777" w:rsidR="00937E74" w:rsidRPr="00AD7B2E" w:rsidRDefault="00937E74" w:rsidP="00A34264">
      <w:pPr>
        <w:pStyle w:val="PargrafodaLista"/>
        <w:numPr>
          <w:ilvl w:val="0"/>
          <w:numId w:val="3"/>
        </w:numPr>
        <w:pBdr>
          <w:bottom w:val="single" w:sz="4" w:space="1" w:color="auto"/>
        </w:pBdr>
        <w:jc w:val="both"/>
        <w:rPr>
          <w:rFonts w:cstheme="minorHAnsi"/>
          <w:b/>
        </w:rPr>
      </w:pPr>
      <w:r w:rsidRPr="00AD7B2E">
        <w:rPr>
          <w:rFonts w:cstheme="minorHAnsi"/>
          <w:b/>
        </w:rPr>
        <w:t>DO PAGAMENTO</w:t>
      </w:r>
    </w:p>
    <w:p w14:paraId="09B0C885" w14:textId="312342F2" w:rsidR="00937E74" w:rsidRDefault="00937E74" w:rsidP="00937E74">
      <w:pPr>
        <w:spacing w:after="0" w:line="240" w:lineRule="auto"/>
        <w:jc w:val="both"/>
      </w:pPr>
      <w:r w:rsidRPr="00AD7B2E">
        <w:rPr>
          <w:rFonts w:cstheme="minorHAnsi"/>
        </w:rPr>
        <w:t xml:space="preserve">O pagamento </w:t>
      </w:r>
      <w:r w:rsidR="008D073E" w:rsidRPr="00AD7B2E">
        <w:rPr>
          <w:rFonts w:cstheme="minorHAnsi"/>
        </w:rPr>
        <w:t xml:space="preserve">dos serviços </w:t>
      </w:r>
      <w:r w:rsidRPr="00AD7B2E">
        <w:rPr>
          <w:rFonts w:cstheme="minorHAnsi"/>
        </w:rPr>
        <w:t xml:space="preserve">será </w:t>
      </w:r>
      <w:r w:rsidR="00E76048">
        <w:rPr>
          <w:rFonts w:cstheme="minorHAnsi"/>
        </w:rPr>
        <w:t>efetuado</w:t>
      </w:r>
      <w:r w:rsidR="009E65E4">
        <w:rPr>
          <w:rFonts w:cstheme="minorHAnsi"/>
        </w:rPr>
        <w:t xml:space="preserve"> </w:t>
      </w:r>
      <w:r w:rsidR="003E0D58">
        <w:rPr>
          <w:rFonts w:cstheme="minorHAnsi"/>
        </w:rPr>
        <w:t xml:space="preserve">mensalmente </w:t>
      </w:r>
      <w:r w:rsidR="009E65E4" w:rsidRPr="00AD7B2E">
        <w:rPr>
          <w:rFonts w:cstheme="minorHAnsi"/>
        </w:rPr>
        <w:t xml:space="preserve">até o </w:t>
      </w:r>
      <w:r w:rsidR="003E0D58">
        <w:rPr>
          <w:rFonts w:cstheme="minorHAnsi"/>
        </w:rPr>
        <w:t>5</w:t>
      </w:r>
      <w:r w:rsidR="009E65E4" w:rsidRPr="00AD7B2E">
        <w:rPr>
          <w:rFonts w:cstheme="minorHAnsi"/>
        </w:rPr>
        <w:t>º (</w:t>
      </w:r>
      <w:r w:rsidR="003E0D58">
        <w:rPr>
          <w:rFonts w:cstheme="minorHAnsi"/>
        </w:rPr>
        <w:t>quinto</w:t>
      </w:r>
      <w:r w:rsidR="009E65E4" w:rsidRPr="00AD7B2E">
        <w:rPr>
          <w:rFonts w:cstheme="minorHAnsi"/>
        </w:rPr>
        <w:t>) dia útil</w:t>
      </w:r>
      <w:r w:rsidR="00E76048">
        <w:rPr>
          <w:rFonts w:cstheme="minorHAnsi"/>
        </w:rPr>
        <w:t xml:space="preserve"> </w:t>
      </w:r>
      <w:r w:rsidR="003E0D58">
        <w:rPr>
          <w:rFonts w:cstheme="minorHAnsi"/>
        </w:rPr>
        <w:t>do mês seguinte à realização dos serviços</w:t>
      </w:r>
      <w:r w:rsidR="00E76048">
        <w:rPr>
          <w:rFonts w:cstheme="minorHAnsi"/>
        </w:rPr>
        <w:t>,</w:t>
      </w:r>
      <w:r w:rsidR="009E65E4">
        <w:rPr>
          <w:rFonts w:cstheme="minorHAnsi"/>
        </w:rPr>
        <w:t xml:space="preserve"> </w:t>
      </w:r>
      <w:r w:rsidR="00FF5C98" w:rsidRPr="00AD7B2E">
        <w:rPr>
          <w:rFonts w:cstheme="minorHAnsi"/>
        </w:rPr>
        <w:t xml:space="preserve">mediante a apresentação </w:t>
      </w:r>
      <w:r w:rsidR="008D073E" w:rsidRPr="00AD7B2E">
        <w:t>da Nota Fiscal/Fatura</w:t>
      </w:r>
      <w:r w:rsidRPr="00AD7B2E">
        <w:t>.</w:t>
      </w:r>
    </w:p>
    <w:p w14:paraId="2E2EE2D4" w14:textId="77777777" w:rsidR="00A70055" w:rsidRDefault="00A70055" w:rsidP="00372579">
      <w:pPr>
        <w:pBdr>
          <w:bottom w:val="single" w:sz="4" w:space="1" w:color="auto"/>
        </w:pBdr>
        <w:jc w:val="both"/>
        <w:rPr>
          <w:rFonts w:cstheme="minorHAnsi"/>
          <w:b/>
        </w:rPr>
      </w:pPr>
    </w:p>
    <w:p w14:paraId="1FC54DE6" w14:textId="77777777" w:rsidR="008D073E" w:rsidRPr="00AD7B2E" w:rsidRDefault="008D073E" w:rsidP="00A34264">
      <w:pPr>
        <w:pStyle w:val="PargrafodaLista"/>
        <w:numPr>
          <w:ilvl w:val="0"/>
          <w:numId w:val="3"/>
        </w:numPr>
        <w:pBdr>
          <w:bottom w:val="single" w:sz="4" w:space="1" w:color="auto"/>
        </w:pBdr>
        <w:jc w:val="both"/>
        <w:rPr>
          <w:rFonts w:cstheme="minorHAnsi"/>
          <w:b/>
        </w:rPr>
      </w:pPr>
      <w:r w:rsidRPr="00AD7B2E">
        <w:rPr>
          <w:rFonts w:cstheme="minorHAnsi"/>
          <w:b/>
        </w:rPr>
        <w:t>DA HABILITAÇÃO</w:t>
      </w:r>
    </w:p>
    <w:p w14:paraId="6F4A2228" w14:textId="1CF5241D" w:rsidR="00937E74" w:rsidRPr="00AD7B2E" w:rsidRDefault="00937E74" w:rsidP="00937E7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D7B2E">
        <w:rPr>
          <w:rFonts w:asciiTheme="minorHAnsi" w:hAnsiTheme="minorHAnsi" w:cstheme="minorHAnsi"/>
          <w:sz w:val="22"/>
          <w:szCs w:val="22"/>
        </w:rPr>
        <w:t>Após o envio das propostas, serã</w:t>
      </w:r>
      <w:r w:rsidRPr="00AD7B2E">
        <w:rPr>
          <w:rFonts w:asciiTheme="minorHAnsi" w:hAnsiTheme="minorHAnsi" w:cstheme="minorHAnsi"/>
          <w:color w:val="auto"/>
          <w:sz w:val="22"/>
          <w:szCs w:val="22"/>
        </w:rPr>
        <w:t xml:space="preserve">o inabilitadas e/ou desclassificadas as proponentes cujas propostas </w:t>
      </w:r>
      <w:r w:rsidRPr="00BC7884">
        <w:rPr>
          <w:rFonts w:asciiTheme="minorHAnsi" w:hAnsiTheme="minorHAnsi" w:cstheme="minorHAnsi"/>
          <w:color w:val="auto"/>
          <w:sz w:val="22"/>
          <w:szCs w:val="22"/>
        </w:rPr>
        <w:t xml:space="preserve">não apresentarem conteúdo compatível com os termos exigidos nesta </w:t>
      </w:r>
      <w:r w:rsidR="00BC7884" w:rsidRPr="00BC7884">
        <w:rPr>
          <w:rFonts w:asciiTheme="minorHAnsi" w:hAnsiTheme="minorHAnsi" w:cstheme="minorHAnsi"/>
          <w:sz w:val="22"/>
          <w:szCs w:val="22"/>
        </w:rPr>
        <w:t xml:space="preserve">Coleta de Preços </w:t>
      </w:r>
      <w:r w:rsidRPr="00BC7884">
        <w:rPr>
          <w:rFonts w:asciiTheme="minorHAnsi" w:hAnsiTheme="minorHAnsi" w:cstheme="minorHAnsi"/>
          <w:sz w:val="22"/>
          <w:szCs w:val="22"/>
        </w:rPr>
        <w:t>ou não</w:t>
      </w:r>
      <w:r w:rsidRPr="00AD7B2E">
        <w:rPr>
          <w:rFonts w:asciiTheme="minorHAnsi" w:hAnsiTheme="minorHAnsi" w:cstheme="minorHAnsi"/>
          <w:sz w:val="22"/>
          <w:szCs w:val="22"/>
        </w:rPr>
        <w:t xml:space="preserve"> apresentar</w:t>
      </w:r>
      <w:r w:rsidR="003E0D58">
        <w:rPr>
          <w:rFonts w:asciiTheme="minorHAnsi" w:hAnsiTheme="minorHAnsi" w:cstheme="minorHAnsi"/>
          <w:sz w:val="22"/>
          <w:szCs w:val="22"/>
        </w:rPr>
        <w:t>em</w:t>
      </w:r>
      <w:r w:rsidRPr="00AD7B2E">
        <w:rPr>
          <w:rFonts w:asciiTheme="minorHAnsi" w:hAnsiTheme="minorHAnsi" w:cstheme="minorHAnsi"/>
          <w:sz w:val="22"/>
          <w:szCs w:val="22"/>
        </w:rPr>
        <w:t xml:space="preserve"> a habilitação descrita a seguir. </w:t>
      </w:r>
    </w:p>
    <w:p w14:paraId="0A0D3BD1" w14:textId="77777777" w:rsidR="00937E74" w:rsidRDefault="00937E74" w:rsidP="00937E7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8BC67F7" w14:textId="77777777" w:rsidR="00937E74" w:rsidRPr="00AD7B2E" w:rsidRDefault="00937E74" w:rsidP="00A34264">
      <w:pPr>
        <w:pStyle w:val="PargrafodaLista"/>
        <w:numPr>
          <w:ilvl w:val="0"/>
          <w:numId w:val="13"/>
        </w:numPr>
        <w:ind w:left="709"/>
        <w:jc w:val="both"/>
        <w:rPr>
          <w:rFonts w:cstheme="minorHAnsi"/>
          <w:b/>
        </w:rPr>
      </w:pPr>
      <w:r w:rsidRPr="00AD7B2E">
        <w:rPr>
          <w:rFonts w:cstheme="minorHAnsi"/>
          <w:b/>
        </w:rPr>
        <w:t>Proposta</w:t>
      </w:r>
    </w:p>
    <w:p w14:paraId="2EED3A8F" w14:textId="77777777" w:rsidR="00937E74" w:rsidRDefault="00937E74" w:rsidP="00A34264">
      <w:pPr>
        <w:numPr>
          <w:ilvl w:val="0"/>
          <w:numId w:val="16"/>
        </w:numPr>
        <w:spacing w:after="0" w:line="240" w:lineRule="auto"/>
        <w:ind w:left="709"/>
        <w:jc w:val="both"/>
        <w:rPr>
          <w:rFonts w:cstheme="minorHAnsi"/>
        </w:rPr>
      </w:pPr>
      <w:r w:rsidRPr="00AD7B2E">
        <w:rPr>
          <w:rFonts w:cstheme="minorHAnsi"/>
        </w:rPr>
        <w:t>Apresentação da proposta técnica e de preço conforme os requisitos descritos neste documento.</w:t>
      </w:r>
    </w:p>
    <w:p w14:paraId="33C550AB" w14:textId="77777777" w:rsidR="00373B56" w:rsidRPr="00AD7B2E" w:rsidRDefault="00373B56" w:rsidP="00373B56">
      <w:pPr>
        <w:spacing w:after="0" w:line="240" w:lineRule="auto"/>
        <w:ind w:left="709"/>
        <w:jc w:val="both"/>
        <w:rPr>
          <w:rFonts w:cstheme="minorHAnsi"/>
        </w:rPr>
      </w:pPr>
    </w:p>
    <w:p w14:paraId="2FA7619F" w14:textId="1A7381E2" w:rsidR="003E0D58" w:rsidRPr="00AD7B2E" w:rsidRDefault="003E0D58" w:rsidP="003E0D58">
      <w:pPr>
        <w:pStyle w:val="PargrafodaLista"/>
        <w:numPr>
          <w:ilvl w:val="0"/>
          <w:numId w:val="13"/>
        </w:numPr>
        <w:ind w:left="709"/>
        <w:jc w:val="both"/>
        <w:rPr>
          <w:rFonts w:cstheme="minorHAnsi"/>
          <w:b/>
        </w:rPr>
      </w:pPr>
      <w:r>
        <w:rPr>
          <w:rFonts w:cstheme="minorHAnsi"/>
          <w:b/>
        </w:rPr>
        <w:t>Regularidade Fiscal, previdenciária e trabalhista</w:t>
      </w:r>
    </w:p>
    <w:p w14:paraId="6BD1F7A7" w14:textId="77777777" w:rsidR="00523828" w:rsidRDefault="00937E74" w:rsidP="00523828">
      <w:pPr>
        <w:numPr>
          <w:ilvl w:val="0"/>
          <w:numId w:val="16"/>
        </w:numPr>
        <w:spacing w:after="0" w:line="240" w:lineRule="auto"/>
        <w:ind w:left="709"/>
        <w:jc w:val="both"/>
        <w:rPr>
          <w:rFonts w:cstheme="minorHAnsi"/>
        </w:rPr>
      </w:pPr>
      <w:r w:rsidRPr="00AD7B2E">
        <w:rPr>
          <w:rFonts w:cstheme="minorHAnsi"/>
        </w:rPr>
        <w:t>A</w:t>
      </w:r>
      <w:r w:rsidR="00523828">
        <w:rPr>
          <w:rFonts w:cstheme="minorHAnsi"/>
        </w:rPr>
        <w:t xml:space="preserve"> proposta melhor classificada deverá apresentar comprovação de</w:t>
      </w:r>
      <w:r w:rsidRPr="00AD7B2E">
        <w:rPr>
          <w:rFonts w:cstheme="minorHAnsi"/>
        </w:rPr>
        <w:t xml:space="preserve"> regularidade com a Fazenda Federal, </w:t>
      </w:r>
      <w:proofErr w:type="gramStart"/>
      <w:r w:rsidRPr="00AD7B2E">
        <w:rPr>
          <w:rFonts w:cstheme="minorHAnsi"/>
        </w:rPr>
        <w:t>Estadual</w:t>
      </w:r>
      <w:proofErr w:type="gramEnd"/>
      <w:r w:rsidRPr="00AD7B2E">
        <w:rPr>
          <w:rFonts w:cstheme="minorHAnsi"/>
        </w:rPr>
        <w:t xml:space="preserve"> ou Municipal, com o FGTS, com os encargos sociais </w:t>
      </w:r>
      <w:r w:rsidRPr="00523828">
        <w:rPr>
          <w:rFonts w:cstheme="minorHAnsi"/>
        </w:rPr>
        <w:t>instituídos por lei e com a justiça trabalhista</w:t>
      </w:r>
      <w:r w:rsidR="00523828">
        <w:rPr>
          <w:rFonts w:cstheme="minorHAnsi"/>
        </w:rPr>
        <w:t xml:space="preserve">. </w:t>
      </w:r>
    </w:p>
    <w:p w14:paraId="6071D2CB" w14:textId="761F1781" w:rsidR="00523828" w:rsidRDefault="00523828" w:rsidP="00523828">
      <w:pPr>
        <w:numPr>
          <w:ilvl w:val="0"/>
          <w:numId w:val="16"/>
        </w:numPr>
        <w:spacing w:after="0" w:line="240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A falta de entrega dos comprovantes de regularidade acima implica na </w:t>
      </w:r>
      <w:r w:rsidR="00937E74" w:rsidRPr="00523828">
        <w:rPr>
          <w:rFonts w:cstheme="minorHAnsi"/>
        </w:rPr>
        <w:t>desclassificação da proposta</w:t>
      </w:r>
      <w:r>
        <w:rPr>
          <w:rFonts w:cstheme="minorHAnsi"/>
        </w:rPr>
        <w:t>. Nessa hipótese as propostas remanescentes serão chamadas a apresentarem os comprovantes, seguindo a ordem de classificação.</w:t>
      </w:r>
    </w:p>
    <w:p w14:paraId="55A3BD9C" w14:textId="77777777" w:rsidR="00523828" w:rsidRDefault="00523828" w:rsidP="00523828">
      <w:pPr>
        <w:spacing w:after="0" w:line="240" w:lineRule="auto"/>
        <w:ind w:left="709"/>
        <w:jc w:val="both"/>
        <w:rPr>
          <w:rFonts w:cstheme="minorHAnsi"/>
        </w:rPr>
      </w:pPr>
    </w:p>
    <w:p w14:paraId="4F77E4E6" w14:textId="77777777" w:rsidR="00E069B3" w:rsidRPr="00AD7B2E" w:rsidRDefault="00E069B3" w:rsidP="00A34264">
      <w:pPr>
        <w:pStyle w:val="PargrafodaLista"/>
        <w:numPr>
          <w:ilvl w:val="0"/>
          <w:numId w:val="3"/>
        </w:numPr>
        <w:pBdr>
          <w:bottom w:val="single" w:sz="4" w:space="1" w:color="auto"/>
        </w:pBdr>
        <w:jc w:val="both"/>
        <w:rPr>
          <w:rFonts w:cstheme="minorHAnsi"/>
          <w:b/>
        </w:rPr>
      </w:pPr>
      <w:r w:rsidRPr="00AD7B2E">
        <w:rPr>
          <w:rFonts w:cstheme="minorHAnsi"/>
          <w:b/>
        </w:rPr>
        <w:t xml:space="preserve">DO JULGAMENTO DAS PROPOSTAS </w:t>
      </w:r>
    </w:p>
    <w:p w14:paraId="17473EB0" w14:textId="4370AF83" w:rsidR="00A5382E" w:rsidRDefault="00937E74" w:rsidP="00A5382E">
      <w:pPr>
        <w:spacing w:line="100" w:lineRule="atLeast"/>
        <w:jc w:val="both"/>
        <w:rPr>
          <w:rFonts w:cstheme="minorHAnsi"/>
        </w:rPr>
      </w:pPr>
      <w:r w:rsidRPr="00AD7B2E">
        <w:rPr>
          <w:rFonts w:cstheme="minorHAnsi"/>
        </w:rPr>
        <w:t xml:space="preserve">Atendidos todos os requisitos e estando as propostas apresentadas em consonância ao estabelecido nesta </w:t>
      </w:r>
      <w:r w:rsidR="00DF3B24">
        <w:rPr>
          <w:rFonts w:cstheme="minorHAnsi"/>
        </w:rPr>
        <w:t>Coleta de Preços</w:t>
      </w:r>
      <w:r w:rsidRPr="00AD7B2E">
        <w:rPr>
          <w:rFonts w:cstheme="minorHAnsi"/>
        </w:rPr>
        <w:t xml:space="preserve">, </w:t>
      </w:r>
      <w:r w:rsidR="00523828">
        <w:rPr>
          <w:rFonts w:cstheme="minorHAnsi"/>
        </w:rPr>
        <w:t>será considerada vencedora a proposta que ofertar o menor preço.</w:t>
      </w:r>
      <w:r w:rsidRPr="00AD7B2E">
        <w:rPr>
          <w:rFonts w:cstheme="minorHAnsi"/>
        </w:rPr>
        <w:t xml:space="preserve">                                                </w:t>
      </w:r>
    </w:p>
    <w:p w14:paraId="233C960B" w14:textId="77777777" w:rsidR="00937E74" w:rsidRPr="00AD7B2E" w:rsidRDefault="00937E74" w:rsidP="00A5382E">
      <w:pPr>
        <w:spacing w:line="100" w:lineRule="atLeast"/>
        <w:jc w:val="both"/>
        <w:rPr>
          <w:rFonts w:cstheme="minorHAnsi"/>
        </w:rPr>
      </w:pPr>
      <w:r w:rsidRPr="00AD7B2E">
        <w:rPr>
          <w:rFonts w:cstheme="minorHAnsi"/>
        </w:rPr>
        <w:t>Em caso de empate entre as proponentes, a vencedora será definida de acordo com os critérios abaixo descritos, prevalecendo a seguinte ordem:</w:t>
      </w:r>
    </w:p>
    <w:p w14:paraId="6361A605" w14:textId="6A2ED8F0" w:rsidR="00937E74" w:rsidRPr="00AD7B2E" w:rsidRDefault="001A103F" w:rsidP="00A34264">
      <w:pPr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645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="00937E74" w:rsidRPr="00AD7B2E">
        <w:rPr>
          <w:rFonts w:cstheme="minorHAnsi"/>
        </w:rPr>
        <w:t>º Sede em Brasília;</w:t>
      </w:r>
    </w:p>
    <w:p w14:paraId="342AF18C" w14:textId="58CCEF2B" w:rsidR="00937E74" w:rsidRPr="00AD7B2E" w:rsidRDefault="001A103F" w:rsidP="00A34264">
      <w:pPr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645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bookmarkStart w:id="1" w:name="_GoBack"/>
      <w:bookmarkEnd w:id="1"/>
      <w:r w:rsidR="00937E74" w:rsidRPr="00AD7B2E">
        <w:rPr>
          <w:rFonts w:cstheme="minorHAnsi"/>
        </w:rPr>
        <w:t>º Sorteio.</w:t>
      </w:r>
    </w:p>
    <w:p w14:paraId="6E8158A1" w14:textId="77777777" w:rsidR="000312DE" w:rsidRDefault="000312DE" w:rsidP="00937E7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645"/>
        </w:tabs>
        <w:jc w:val="both"/>
        <w:rPr>
          <w:rFonts w:cstheme="minorHAnsi"/>
        </w:rPr>
      </w:pPr>
    </w:p>
    <w:p w14:paraId="73321158" w14:textId="77777777" w:rsidR="00444872" w:rsidRPr="00AD7B2E" w:rsidRDefault="00444872" w:rsidP="00A34264">
      <w:pPr>
        <w:pStyle w:val="PargrafodaLista"/>
        <w:numPr>
          <w:ilvl w:val="0"/>
          <w:numId w:val="3"/>
        </w:numPr>
        <w:pBdr>
          <w:bottom w:val="single" w:sz="4" w:space="1" w:color="auto"/>
        </w:pBdr>
        <w:jc w:val="both"/>
        <w:rPr>
          <w:rFonts w:cstheme="minorHAnsi"/>
          <w:b/>
        </w:rPr>
      </w:pPr>
      <w:r w:rsidRPr="00AD7B2E">
        <w:rPr>
          <w:rFonts w:cstheme="minorHAnsi"/>
          <w:b/>
        </w:rPr>
        <w:t>DA VIGÊNCIA DO CONTRATO</w:t>
      </w:r>
    </w:p>
    <w:p w14:paraId="62D05CB8" w14:textId="77777777" w:rsidR="00937E74" w:rsidRPr="00A9617B" w:rsidRDefault="00937E74" w:rsidP="00937E74">
      <w:pPr>
        <w:jc w:val="both"/>
        <w:rPr>
          <w:rFonts w:cstheme="minorHAnsi"/>
        </w:rPr>
      </w:pPr>
      <w:r w:rsidRPr="00A9617B">
        <w:rPr>
          <w:rFonts w:cstheme="minorHAnsi"/>
        </w:rPr>
        <w:t xml:space="preserve">Os serviços terão início na data de assinatura do ajuste contratual, cuja vigência será </w:t>
      </w:r>
      <w:r w:rsidR="008816A3" w:rsidRPr="00A9617B">
        <w:rPr>
          <w:rFonts w:cstheme="minorHAnsi"/>
        </w:rPr>
        <w:t>36</w:t>
      </w:r>
      <w:r w:rsidRPr="00A9617B">
        <w:rPr>
          <w:rFonts w:cstheme="minorHAnsi"/>
        </w:rPr>
        <w:t xml:space="preserve"> (</w:t>
      </w:r>
      <w:r w:rsidR="008816A3" w:rsidRPr="00A9617B">
        <w:rPr>
          <w:rFonts w:cstheme="minorHAnsi"/>
        </w:rPr>
        <w:t>trinta e seis</w:t>
      </w:r>
      <w:r w:rsidR="00444872" w:rsidRPr="00A9617B">
        <w:rPr>
          <w:rFonts w:cstheme="minorHAnsi"/>
        </w:rPr>
        <w:t>)</w:t>
      </w:r>
      <w:r w:rsidRPr="00A9617B">
        <w:rPr>
          <w:rFonts w:cstheme="minorHAnsi"/>
        </w:rPr>
        <w:t xml:space="preserve"> meses, podendo ser prorrogada por acordo entre as partes</w:t>
      </w:r>
      <w:r w:rsidR="00726277" w:rsidRPr="00A9617B">
        <w:rPr>
          <w:rFonts w:cstheme="minorHAnsi"/>
        </w:rPr>
        <w:t xml:space="preserve"> por iguais e sucessivos períodos</w:t>
      </w:r>
      <w:r w:rsidRPr="00A9617B">
        <w:rPr>
          <w:rFonts w:cstheme="minorHAnsi"/>
        </w:rPr>
        <w:t>.</w:t>
      </w:r>
    </w:p>
    <w:p w14:paraId="52E0C74E" w14:textId="624124DB" w:rsidR="00937E74" w:rsidRDefault="00937E74" w:rsidP="00937E74">
      <w:pPr>
        <w:jc w:val="center"/>
        <w:rPr>
          <w:rFonts w:cstheme="minorHAnsi"/>
        </w:rPr>
      </w:pPr>
      <w:r w:rsidRPr="00AD7B2E">
        <w:rPr>
          <w:rFonts w:cstheme="minorHAnsi"/>
        </w:rPr>
        <w:t xml:space="preserve">Brasília, </w:t>
      </w:r>
      <w:r w:rsidR="00523828">
        <w:rPr>
          <w:rFonts w:cstheme="minorHAnsi"/>
        </w:rPr>
        <w:t>21</w:t>
      </w:r>
      <w:r w:rsidRPr="00AD7B2E">
        <w:rPr>
          <w:rFonts w:cstheme="minorHAnsi"/>
        </w:rPr>
        <w:t xml:space="preserve"> de </w:t>
      </w:r>
      <w:r w:rsidR="00523828">
        <w:rPr>
          <w:rFonts w:cstheme="minorHAnsi"/>
        </w:rPr>
        <w:t xml:space="preserve">novembro </w:t>
      </w:r>
      <w:r w:rsidRPr="00AD7B2E">
        <w:rPr>
          <w:rFonts w:cstheme="minorHAnsi"/>
        </w:rPr>
        <w:t>de 201</w:t>
      </w:r>
      <w:r w:rsidR="00523828">
        <w:rPr>
          <w:rFonts w:cstheme="minorHAnsi"/>
        </w:rPr>
        <w:t>8</w:t>
      </w:r>
      <w:r w:rsidRPr="00AD7B2E">
        <w:rPr>
          <w:rFonts w:cstheme="minorHAnsi"/>
        </w:rPr>
        <w:t>.</w:t>
      </w:r>
    </w:p>
    <w:p w14:paraId="782FE143" w14:textId="77777777" w:rsidR="00523828" w:rsidRPr="00AD7B2E" w:rsidRDefault="00523828" w:rsidP="00937E74">
      <w:pPr>
        <w:jc w:val="center"/>
        <w:rPr>
          <w:rFonts w:cstheme="minorHAnsi"/>
        </w:rPr>
      </w:pPr>
    </w:p>
    <w:p w14:paraId="4F2FFD4C" w14:textId="7D4235A7" w:rsidR="000632D7" w:rsidRDefault="00523828" w:rsidP="000632D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DENIVALDO LIMA</w:t>
      </w:r>
    </w:p>
    <w:p w14:paraId="21E55AAF" w14:textId="4A04AEAF" w:rsidR="000632D7" w:rsidRDefault="000632D7" w:rsidP="000632D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Superintendente Administrativo e Financeiro</w:t>
      </w:r>
    </w:p>
    <w:sectPr w:rsidR="000632D7" w:rsidSect="00C347A8">
      <w:headerReference w:type="default" r:id="rId9"/>
      <w:footerReference w:type="default" r:id="rId10"/>
      <w:pgSz w:w="11906" w:h="16838"/>
      <w:pgMar w:top="2127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85A5B" w14:textId="77777777" w:rsidR="004E5248" w:rsidRDefault="004E5248" w:rsidP="00F06F69">
      <w:pPr>
        <w:spacing w:after="0" w:line="240" w:lineRule="auto"/>
      </w:pPr>
      <w:r>
        <w:separator/>
      </w:r>
    </w:p>
  </w:endnote>
  <w:endnote w:type="continuationSeparator" w:id="0">
    <w:p w14:paraId="7D8A80D5" w14:textId="77777777" w:rsidR="004E5248" w:rsidRDefault="004E5248" w:rsidP="00F0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3147557"/>
      <w:docPartObj>
        <w:docPartGallery w:val="Page Numbers (Bottom of Page)"/>
        <w:docPartUnique/>
      </w:docPartObj>
    </w:sdtPr>
    <w:sdtEndPr/>
    <w:sdtContent>
      <w:p w14:paraId="40E5E95F" w14:textId="64A98482" w:rsidR="004E5248" w:rsidRDefault="004E524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F36C4DE" w14:textId="77777777" w:rsidR="004E5248" w:rsidRDefault="004E52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DDFF3" w14:textId="77777777" w:rsidR="004E5248" w:rsidRDefault="004E5248" w:rsidP="00F06F69">
      <w:pPr>
        <w:spacing w:after="0" w:line="240" w:lineRule="auto"/>
      </w:pPr>
      <w:r>
        <w:separator/>
      </w:r>
    </w:p>
  </w:footnote>
  <w:footnote w:type="continuationSeparator" w:id="0">
    <w:p w14:paraId="76971453" w14:textId="77777777" w:rsidR="004E5248" w:rsidRDefault="004E5248" w:rsidP="00F0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57155" w14:textId="77777777" w:rsidR="004E5248" w:rsidRDefault="004E5248">
    <w:pPr>
      <w:pStyle w:val="Cabealho"/>
    </w:pPr>
    <w:r w:rsidRPr="00B94263">
      <w:rPr>
        <w:b/>
        <w:noProof/>
        <w:lang w:val="pt-BR"/>
      </w:rPr>
      <w:drawing>
        <wp:anchor distT="0" distB="0" distL="114300" distR="114300" simplePos="0" relativeHeight="251659264" behindDoc="0" locked="0" layoutInCell="1" allowOverlap="1" wp14:anchorId="6AA6FE1C" wp14:editId="236F680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2628900" cy="1228725"/>
          <wp:effectExtent l="0" t="0" r="0" b="0"/>
          <wp:wrapNone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809A046" w14:textId="77777777" w:rsidR="004E5248" w:rsidRDefault="004E52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4E5"/>
    <w:multiLevelType w:val="hybridMultilevel"/>
    <w:tmpl w:val="E74CD2B0"/>
    <w:lvl w:ilvl="0" w:tplc="E730CB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94256"/>
    <w:multiLevelType w:val="hybridMultilevel"/>
    <w:tmpl w:val="E74CD2B0"/>
    <w:lvl w:ilvl="0" w:tplc="E730CB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7376E"/>
    <w:multiLevelType w:val="hybridMultilevel"/>
    <w:tmpl w:val="C84A594C"/>
    <w:lvl w:ilvl="0" w:tplc="E730CB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8214E"/>
    <w:multiLevelType w:val="hybridMultilevel"/>
    <w:tmpl w:val="4B069B42"/>
    <w:lvl w:ilvl="0" w:tplc="E730CB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75666"/>
    <w:multiLevelType w:val="hybridMultilevel"/>
    <w:tmpl w:val="7D6C060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435983"/>
    <w:multiLevelType w:val="hybridMultilevel"/>
    <w:tmpl w:val="5BCE7F56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EC67937"/>
    <w:multiLevelType w:val="hybridMultilevel"/>
    <w:tmpl w:val="2A0A2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9118D"/>
    <w:multiLevelType w:val="hybridMultilevel"/>
    <w:tmpl w:val="4B069B42"/>
    <w:lvl w:ilvl="0" w:tplc="E730CB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21F0F"/>
    <w:multiLevelType w:val="hybridMultilevel"/>
    <w:tmpl w:val="C84A594C"/>
    <w:lvl w:ilvl="0" w:tplc="E730CB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93592"/>
    <w:multiLevelType w:val="hybridMultilevel"/>
    <w:tmpl w:val="D97AD3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D5792"/>
    <w:multiLevelType w:val="hybridMultilevel"/>
    <w:tmpl w:val="49C44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D0BD0"/>
    <w:multiLevelType w:val="hybridMultilevel"/>
    <w:tmpl w:val="F3FC975A"/>
    <w:lvl w:ilvl="0" w:tplc="E730CB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86E71"/>
    <w:multiLevelType w:val="hybridMultilevel"/>
    <w:tmpl w:val="E74CD2B0"/>
    <w:lvl w:ilvl="0" w:tplc="E730CB18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553E5"/>
    <w:multiLevelType w:val="hybridMultilevel"/>
    <w:tmpl w:val="E74CD2B0"/>
    <w:lvl w:ilvl="0" w:tplc="E730CB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62C41"/>
    <w:multiLevelType w:val="hybridMultilevel"/>
    <w:tmpl w:val="57CEFCFA"/>
    <w:lvl w:ilvl="0" w:tplc="E730CB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B54F9"/>
    <w:multiLevelType w:val="hybridMultilevel"/>
    <w:tmpl w:val="FA2CFCEC"/>
    <w:lvl w:ilvl="0" w:tplc="85F4862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0051B"/>
    <w:multiLevelType w:val="hybridMultilevel"/>
    <w:tmpl w:val="E74CD2B0"/>
    <w:lvl w:ilvl="0" w:tplc="E730CB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A6DDC"/>
    <w:multiLevelType w:val="hybridMultilevel"/>
    <w:tmpl w:val="FA2CFCEC"/>
    <w:lvl w:ilvl="0" w:tplc="85F4862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139E1"/>
    <w:multiLevelType w:val="hybridMultilevel"/>
    <w:tmpl w:val="6C7C48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317CEE"/>
    <w:multiLevelType w:val="hybridMultilevel"/>
    <w:tmpl w:val="5C966A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45625"/>
    <w:multiLevelType w:val="hybridMultilevel"/>
    <w:tmpl w:val="48AAFFCC"/>
    <w:lvl w:ilvl="0" w:tplc="D188E094">
      <w:start w:val="3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AC7359F"/>
    <w:multiLevelType w:val="hybridMultilevel"/>
    <w:tmpl w:val="E74CD2B0"/>
    <w:lvl w:ilvl="0" w:tplc="E730CB18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87137"/>
    <w:multiLevelType w:val="hybridMultilevel"/>
    <w:tmpl w:val="E74CD2B0"/>
    <w:lvl w:ilvl="0" w:tplc="E730CB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A6F80"/>
    <w:multiLevelType w:val="hybridMultilevel"/>
    <w:tmpl w:val="D7D46E64"/>
    <w:lvl w:ilvl="0" w:tplc="E730CB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66D0D"/>
    <w:multiLevelType w:val="hybridMultilevel"/>
    <w:tmpl w:val="B77ED68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E21AFC"/>
    <w:multiLevelType w:val="hybridMultilevel"/>
    <w:tmpl w:val="FB244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23A30"/>
    <w:multiLevelType w:val="hybridMultilevel"/>
    <w:tmpl w:val="6942A9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425E1"/>
    <w:multiLevelType w:val="hybridMultilevel"/>
    <w:tmpl w:val="0B5E81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45B40"/>
    <w:multiLevelType w:val="hybridMultilevel"/>
    <w:tmpl w:val="CD60835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298778B"/>
    <w:multiLevelType w:val="hybridMultilevel"/>
    <w:tmpl w:val="D3EC9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251D4"/>
    <w:multiLevelType w:val="hybridMultilevel"/>
    <w:tmpl w:val="041AB65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4A108CD"/>
    <w:multiLevelType w:val="hybridMultilevel"/>
    <w:tmpl w:val="A28454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BCE563B"/>
    <w:multiLevelType w:val="hybridMultilevel"/>
    <w:tmpl w:val="0D909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4501E1"/>
    <w:multiLevelType w:val="hybridMultilevel"/>
    <w:tmpl w:val="915AD130"/>
    <w:lvl w:ilvl="0" w:tplc="0416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9805467"/>
    <w:multiLevelType w:val="hybridMultilevel"/>
    <w:tmpl w:val="ED04668A"/>
    <w:lvl w:ilvl="0" w:tplc="01D0C8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048E6"/>
    <w:multiLevelType w:val="hybridMultilevel"/>
    <w:tmpl w:val="3BCEC3AC"/>
    <w:lvl w:ilvl="0" w:tplc="E730CB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3405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2262596"/>
    <w:multiLevelType w:val="hybridMultilevel"/>
    <w:tmpl w:val="56A21D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A31AE"/>
    <w:multiLevelType w:val="hybridMultilevel"/>
    <w:tmpl w:val="E74CD2B0"/>
    <w:lvl w:ilvl="0" w:tplc="E730CB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8066E"/>
    <w:multiLevelType w:val="hybridMultilevel"/>
    <w:tmpl w:val="FA2CFCEC"/>
    <w:lvl w:ilvl="0" w:tplc="85F4862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96822"/>
    <w:multiLevelType w:val="hybridMultilevel"/>
    <w:tmpl w:val="6ADE40B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71383603"/>
    <w:multiLevelType w:val="hybridMultilevel"/>
    <w:tmpl w:val="74708514"/>
    <w:lvl w:ilvl="0" w:tplc="51F0BD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7715E"/>
    <w:multiLevelType w:val="hybridMultilevel"/>
    <w:tmpl w:val="FA2CFCEC"/>
    <w:lvl w:ilvl="0" w:tplc="85F4862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560FC"/>
    <w:multiLevelType w:val="hybridMultilevel"/>
    <w:tmpl w:val="E74CD2B0"/>
    <w:lvl w:ilvl="0" w:tplc="E730CB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63F9F"/>
    <w:multiLevelType w:val="hybridMultilevel"/>
    <w:tmpl w:val="DA06B41E"/>
    <w:lvl w:ilvl="0" w:tplc="3DB4A54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C2914DC"/>
    <w:multiLevelType w:val="hybridMultilevel"/>
    <w:tmpl w:val="FA2CFCEC"/>
    <w:lvl w:ilvl="0" w:tplc="85F4862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3319B"/>
    <w:multiLevelType w:val="hybridMultilevel"/>
    <w:tmpl w:val="A3207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36"/>
  </w:num>
  <w:num w:numId="4">
    <w:abstractNumId w:val="37"/>
  </w:num>
  <w:num w:numId="5">
    <w:abstractNumId w:val="9"/>
  </w:num>
  <w:num w:numId="6">
    <w:abstractNumId w:val="21"/>
  </w:num>
  <w:num w:numId="7">
    <w:abstractNumId w:val="18"/>
  </w:num>
  <w:num w:numId="8">
    <w:abstractNumId w:val="11"/>
  </w:num>
  <w:num w:numId="9">
    <w:abstractNumId w:val="0"/>
  </w:num>
  <w:num w:numId="10">
    <w:abstractNumId w:val="1"/>
  </w:num>
  <w:num w:numId="11">
    <w:abstractNumId w:val="33"/>
  </w:num>
  <w:num w:numId="12">
    <w:abstractNumId w:val="19"/>
  </w:num>
  <w:num w:numId="13">
    <w:abstractNumId w:val="44"/>
  </w:num>
  <w:num w:numId="14">
    <w:abstractNumId w:val="25"/>
  </w:num>
  <w:num w:numId="15">
    <w:abstractNumId w:val="6"/>
  </w:num>
  <w:num w:numId="16">
    <w:abstractNumId w:val="31"/>
  </w:num>
  <w:num w:numId="17">
    <w:abstractNumId w:val="10"/>
  </w:num>
  <w:num w:numId="18">
    <w:abstractNumId w:val="24"/>
  </w:num>
  <w:num w:numId="19">
    <w:abstractNumId w:val="28"/>
  </w:num>
  <w:num w:numId="20">
    <w:abstractNumId w:val="12"/>
  </w:num>
  <w:num w:numId="21">
    <w:abstractNumId w:val="7"/>
  </w:num>
  <w:num w:numId="22">
    <w:abstractNumId w:val="13"/>
  </w:num>
  <w:num w:numId="23">
    <w:abstractNumId w:val="43"/>
  </w:num>
  <w:num w:numId="24">
    <w:abstractNumId w:val="39"/>
  </w:num>
  <w:num w:numId="25">
    <w:abstractNumId w:val="3"/>
  </w:num>
  <w:num w:numId="26">
    <w:abstractNumId w:val="35"/>
  </w:num>
  <w:num w:numId="27">
    <w:abstractNumId w:val="40"/>
  </w:num>
  <w:num w:numId="28">
    <w:abstractNumId w:val="45"/>
  </w:num>
  <w:num w:numId="29">
    <w:abstractNumId w:val="8"/>
  </w:num>
  <w:num w:numId="30">
    <w:abstractNumId w:val="15"/>
  </w:num>
  <w:num w:numId="31">
    <w:abstractNumId w:val="42"/>
  </w:num>
  <w:num w:numId="32">
    <w:abstractNumId w:val="2"/>
  </w:num>
  <w:num w:numId="33">
    <w:abstractNumId w:val="23"/>
  </w:num>
  <w:num w:numId="34">
    <w:abstractNumId w:val="20"/>
  </w:num>
  <w:num w:numId="35">
    <w:abstractNumId w:val="26"/>
  </w:num>
  <w:num w:numId="36">
    <w:abstractNumId w:val="41"/>
  </w:num>
  <w:num w:numId="37">
    <w:abstractNumId w:val="34"/>
  </w:num>
  <w:num w:numId="38">
    <w:abstractNumId w:val="46"/>
  </w:num>
  <w:num w:numId="39">
    <w:abstractNumId w:val="5"/>
  </w:num>
  <w:num w:numId="40">
    <w:abstractNumId w:val="17"/>
  </w:num>
  <w:num w:numId="41">
    <w:abstractNumId w:val="14"/>
  </w:num>
  <w:num w:numId="42">
    <w:abstractNumId w:val="22"/>
  </w:num>
  <w:num w:numId="43">
    <w:abstractNumId w:val="16"/>
  </w:num>
  <w:num w:numId="44">
    <w:abstractNumId w:val="27"/>
  </w:num>
  <w:num w:numId="45">
    <w:abstractNumId w:val="4"/>
  </w:num>
  <w:num w:numId="46">
    <w:abstractNumId w:val="38"/>
  </w:num>
  <w:num w:numId="47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0C"/>
    <w:rsid w:val="000019E8"/>
    <w:rsid w:val="000022AD"/>
    <w:rsid w:val="000030D6"/>
    <w:rsid w:val="0000330D"/>
    <w:rsid w:val="0000449D"/>
    <w:rsid w:val="00006B1E"/>
    <w:rsid w:val="000145C0"/>
    <w:rsid w:val="000150A6"/>
    <w:rsid w:val="00017B8A"/>
    <w:rsid w:val="00020605"/>
    <w:rsid w:val="00023394"/>
    <w:rsid w:val="00023C78"/>
    <w:rsid w:val="00027AF9"/>
    <w:rsid w:val="00027CAD"/>
    <w:rsid w:val="00027D1B"/>
    <w:rsid w:val="000312DE"/>
    <w:rsid w:val="000313D2"/>
    <w:rsid w:val="00032294"/>
    <w:rsid w:val="000323C5"/>
    <w:rsid w:val="0004084D"/>
    <w:rsid w:val="00043DE7"/>
    <w:rsid w:val="00045551"/>
    <w:rsid w:val="000465DA"/>
    <w:rsid w:val="0005105D"/>
    <w:rsid w:val="0005115A"/>
    <w:rsid w:val="0005188F"/>
    <w:rsid w:val="00053320"/>
    <w:rsid w:val="000536BF"/>
    <w:rsid w:val="00055765"/>
    <w:rsid w:val="000632D7"/>
    <w:rsid w:val="0006375D"/>
    <w:rsid w:val="0006451C"/>
    <w:rsid w:val="0006517B"/>
    <w:rsid w:val="00066265"/>
    <w:rsid w:val="00066F2B"/>
    <w:rsid w:val="00070B8B"/>
    <w:rsid w:val="00072A92"/>
    <w:rsid w:val="00072F97"/>
    <w:rsid w:val="00074D1F"/>
    <w:rsid w:val="000775F7"/>
    <w:rsid w:val="00077708"/>
    <w:rsid w:val="00077C58"/>
    <w:rsid w:val="000813B7"/>
    <w:rsid w:val="00081EC0"/>
    <w:rsid w:val="000820B4"/>
    <w:rsid w:val="0008249F"/>
    <w:rsid w:val="000845F0"/>
    <w:rsid w:val="00084AB4"/>
    <w:rsid w:val="00085A28"/>
    <w:rsid w:val="00085DB9"/>
    <w:rsid w:val="00085DDC"/>
    <w:rsid w:val="000929E0"/>
    <w:rsid w:val="00093A9E"/>
    <w:rsid w:val="0009409B"/>
    <w:rsid w:val="00094649"/>
    <w:rsid w:val="00096DCB"/>
    <w:rsid w:val="000975C4"/>
    <w:rsid w:val="00097B55"/>
    <w:rsid w:val="000A1A51"/>
    <w:rsid w:val="000A24BD"/>
    <w:rsid w:val="000A28C8"/>
    <w:rsid w:val="000B0550"/>
    <w:rsid w:val="000B1C9D"/>
    <w:rsid w:val="000B3B2F"/>
    <w:rsid w:val="000B5BD8"/>
    <w:rsid w:val="000B6F76"/>
    <w:rsid w:val="000B7A95"/>
    <w:rsid w:val="000C023A"/>
    <w:rsid w:val="000C066D"/>
    <w:rsid w:val="000C14E3"/>
    <w:rsid w:val="000C1598"/>
    <w:rsid w:val="000C3EB9"/>
    <w:rsid w:val="000C5F79"/>
    <w:rsid w:val="000D5D44"/>
    <w:rsid w:val="000D5FA2"/>
    <w:rsid w:val="000D760E"/>
    <w:rsid w:val="000D7E2F"/>
    <w:rsid w:val="000E044B"/>
    <w:rsid w:val="000E17B3"/>
    <w:rsid w:val="000E21FF"/>
    <w:rsid w:val="000F08F1"/>
    <w:rsid w:val="000F203B"/>
    <w:rsid w:val="000F2122"/>
    <w:rsid w:val="000F2880"/>
    <w:rsid w:val="000F564A"/>
    <w:rsid w:val="000F613B"/>
    <w:rsid w:val="000F6A46"/>
    <w:rsid w:val="000F73F2"/>
    <w:rsid w:val="000F7767"/>
    <w:rsid w:val="000F7D7E"/>
    <w:rsid w:val="001017EB"/>
    <w:rsid w:val="00101B0C"/>
    <w:rsid w:val="0010267D"/>
    <w:rsid w:val="00102B08"/>
    <w:rsid w:val="001042E1"/>
    <w:rsid w:val="00104914"/>
    <w:rsid w:val="001052D3"/>
    <w:rsid w:val="00105C9B"/>
    <w:rsid w:val="001061E6"/>
    <w:rsid w:val="0010784F"/>
    <w:rsid w:val="00107EB2"/>
    <w:rsid w:val="00110DB2"/>
    <w:rsid w:val="00111F2E"/>
    <w:rsid w:val="001154D3"/>
    <w:rsid w:val="00115524"/>
    <w:rsid w:val="001163CB"/>
    <w:rsid w:val="001168A3"/>
    <w:rsid w:val="00116CEF"/>
    <w:rsid w:val="00116D05"/>
    <w:rsid w:val="00120297"/>
    <w:rsid w:val="00121A82"/>
    <w:rsid w:val="0012388C"/>
    <w:rsid w:val="0012419D"/>
    <w:rsid w:val="00125376"/>
    <w:rsid w:val="0012722F"/>
    <w:rsid w:val="00130050"/>
    <w:rsid w:val="001306A5"/>
    <w:rsid w:val="001307BF"/>
    <w:rsid w:val="00130F50"/>
    <w:rsid w:val="00131F48"/>
    <w:rsid w:val="00132511"/>
    <w:rsid w:val="00132FB1"/>
    <w:rsid w:val="00136ADB"/>
    <w:rsid w:val="001371B0"/>
    <w:rsid w:val="0013758E"/>
    <w:rsid w:val="00141151"/>
    <w:rsid w:val="00141E31"/>
    <w:rsid w:val="001426EC"/>
    <w:rsid w:val="0014683D"/>
    <w:rsid w:val="001469EB"/>
    <w:rsid w:val="00146C35"/>
    <w:rsid w:val="00147B4F"/>
    <w:rsid w:val="00150212"/>
    <w:rsid w:val="0015138A"/>
    <w:rsid w:val="00152935"/>
    <w:rsid w:val="001540C5"/>
    <w:rsid w:val="001554F1"/>
    <w:rsid w:val="00157F28"/>
    <w:rsid w:val="00162713"/>
    <w:rsid w:val="00163B79"/>
    <w:rsid w:val="00164EAE"/>
    <w:rsid w:val="00167E97"/>
    <w:rsid w:val="00173D5B"/>
    <w:rsid w:val="0017594E"/>
    <w:rsid w:val="001774DD"/>
    <w:rsid w:val="00180C58"/>
    <w:rsid w:val="001854CF"/>
    <w:rsid w:val="0019181D"/>
    <w:rsid w:val="00191913"/>
    <w:rsid w:val="0019238E"/>
    <w:rsid w:val="001926C5"/>
    <w:rsid w:val="00193112"/>
    <w:rsid w:val="00193977"/>
    <w:rsid w:val="001A0192"/>
    <w:rsid w:val="001A103F"/>
    <w:rsid w:val="001A5AC5"/>
    <w:rsid w:val="001A5F6D"/>
    <w:rsid w:val="001B05D9"/>
    <w:rsid w:val="001B1418"/>
    <w:rsid w:val="001B3A37"/>
    <w:rsid w:val="001C2F27"/>
    <w:rsid w:val="001C4A3D"/>
    <w:rsid w:val="001C69ED"/>
    <w:rsid w:val="001D232D"/>
    <w:rsid w:val="001D4384"/>
    <w:rsid w:val="001D5827"/>
    <w:rsid w:val="001D65EE"/>
    <w:rsid w:val="001D6C9A"/>
    <w:rsid w:val="001E0AE8"/>
    <w:rsid w:val="001E326F"/>
    <w:rsid w:val="001E44E9"/>
    <w:rsid w:val="001E484B"/>
    <w:rsid w:val="001E7D88"/>
    <w:rsid w:val="001F1541"/>
    <w:rsid w:val="001F2274"/>
    <w:rsid w:val="001F3915"/>
    <w:rsid w:val="001F4AB5"/>
    <w:rsid w:val="001F6C6C"/>
    <w:rsid w:val="001F6DB7"/>
    <w:rsid w:val="001F769A"/>
    <w:rsid w:val="001F7DD4"/>
    <w:rsid w:val="00200358"/>
    <w:rsid w:val="00201529"/>
    <w:rsid w:val="00202ADF"/>
    <w:rsid w:val="00203CC9"/>
    <w:rsid w:val="00204F74"/>
    <w:rsid w:val="00205BFA"/>
    <w:rsid w:val="00205D50"/>
    <w:rsid w:val="002213C7"/>
    <w:rsid w:val="002214E4"/>
    <w:rsid w:val="002219F1"/>
    <w:rsid w:val="00221A16"/>
    <w:rsid w:val="00221F70"/>
    <w:rsid w:val="00224B5E"/>
    <w:rsid w:val="00224BB0"/>
    <w:rsid w:val="00225F2B"/>
    <w:rsid w:val="0022618F"/>
    <w:rsid w:val="002264E1"/>
    <w:rsid w:val="00237D4E"/>
    <w:rsid w:val="002401FA"/>
    <w:rsid w:val="00240494"/>
    <w:rsid w:val="002405CF"/>
    <w:rsid w:val="00242785"/>
    <w:rsid w:val="0024330B"/>
    <w:rsid w:val="00243C2E"/>
    <w:rsid w:val="0025180E"/>
    <w:rsid w:val="00252483"/>
    <w:rsid w:val="00253733"/>
    <w:rsid w:val="00255939"/>
    <w:rsid w:val="00256EC2"/>
    <w:rsid w:val="00257627"/>
    <w:rsid w:val="00257C27"/>
    <w:rsid w:val="00262423"/>
    <w:rsid w:val="002660F7"/>
    <w:rsid w:val="002670D8"/>
    <w:rsid w:val="00267A07"/>
    <w:rsid w:val="00271F00"/>
    <w:rsid w:val="002735FB"/>
    <w:rsid w:val="0027439F"/>
    <w:rsid w:val="0027633A"/>
    <w:rsid w:val="002764C0"/>
    <w:rsid w:val="00280BAC"/>
    <w:rsid w:val="0028399B"/>
    <w:rsid w:val="002872E2"/>
    <w:rsid w:val="00287D6B"/>
    <w:rsid w:val="0029044D"/>
    <w:rsid w:val="00291BEF"/>
    <w:rsid w:val="0029294B"/>
    <w:rsid w:val="00292B28"/>
    <w:rsid w:val="00292D00"/>
    <w:rsid w:val="00292D04"/>
    <w:rsid w:val="0029508C"/>
    <w:rsid w:val="002965DD"/>
    <w:rsid w:val="002A1406"/>
    <w:rsid w:val="002A24F1"/>
    <w:rsid w:val="002A5EE2"/>
    <w:rsid w:val="002A6879"/>
    <w:rsid w:val="002A7E1F"/>
    <w:rsid w:val="002B0957"/>
    <w:rsid w:val="002B0D3F"/>
    <w:rsid w:val="002B2C90"/>
    <w:rsid w:val="002B3622"/>
    <w:rsid w:val="002B49C6"/>
    <w:rsid w:val="002B72C3"/>
    <w:rsid w:val="002B7719"/>
    <w:rsid w:val="002C340F"/>
    <w:rsid w:val="002C3F20"/>
    <w:rsid w:val="002C3F79"/>
    <w:rsid w:val="002C4242"/>
    <w:rsid w:val="002C5109"/>
    <w:rsid w:val="002C5DFC"/>
    <w:rsid w:val="002D60DF"/>
    <w:rsid w:val="002D72C4"/>
    <w:rsid w:val="002D79DA"/>
    <w:rsid w:val="002E2322"/>
    <w:rsid w:val="002E23F0"/>
    <w:rsid w:val="002E339A"/>
    <w:rsid w:val="002E3841"/>
    <w:rsid w:val="002E52E5"/>
    <w:rsid w:val="002E7CD2"/>
    <w:rsid w:val="002F0969"/>
    <w:rsid w:val="002F2A56"/>
    <w:rsid w:val="002F2D29"/>
    <w:rsid w:val="002F3DDD"/>
    <w:rsid w:val="002F79CA"/>
    <w:rsid w:val="002F7D6E"/>
    <w:rsid w:val="003014E9"/>
    <w:rsid w:val="00303E05"/>
    <w:rsid w:val="003041AA"/>
    <w:rsid w:val="003058E9"/>
    <w:rsid w:val="00307731"/>
    <w:rsid w:val="003109DB"/>
    <w:rsid w:val="0031124E"/>
    <w:rsid w:val="0031178F"/>
    <w:rsid w:val="003129F1"/>
    <w:rsid w:val="0031568B"/>
    <w:rsid w:val="003207F8"/>
    <w:rsid w:val="00325EBD"/>
    <w:rsid w:val="00331EC6"/>
    <w:rsid w:val="0033299C"/>
    <w:rsid w:val="003342A1"/>
    <w:rsid w:val="00336A52"/>
    <w:rsid w:val="00336E76"/>
    <w:rsid w:val="00337278"/>
    <w:rsid w:val="003403E5"/>
    <w:rsid w:val="00343575"/>
    <w:rsid w:val="00347028"/>
    <w:rsid w:val="0035175D"/>
    <w:rsid w:val="00352ECD"/>
    <w:rsid w:val="00354758"/>
    <w:rsid w:val="0035586C"/>
    <w:rsid w:val="00355BF3"/>
    <w:rsid w:val="00357F73"/>
    <w:rsid w:val="00361958"/>
    <w:rsid w:val="00364B64"/>
    <w:rsid w:val="00365AB1"/>
    <w:rsid w:val="00366473"/>
    <w:rsid w:val="00366BC3"/>
    <w:rsid w:val="00366E00"/>
    <w:rsid w:val="00370A89"/>
    <w:rsid w:val="00370B39"/>
    <w:rsid w:val="00370E56"/>
    <w:rsid w:val="00372579"/>
    <w:rsid w:val="00373B56"/>
    <w:rsid w:val="00374664"/>
    <w:rsid w:val="00374767"/>
    <w:rsid w:val="00380CDB"/>
    <w:rsid w:val="003841FB"/>
    <w:rsid w:val="00384636"/>
    <w:rsid w:val="00384B2B"/>
    <w:rsid w:val="003851B5"/>
    <w:rsid w:val="00386B69"/>
    <w:rsid w:val="00387DCD"/>
    <w:rsid w:val="00390AE1"/>
    <w:rsid w:val="003948CF"/>
    <w:rsid w:val="00396DCD"/>
    <w:rsid w:val="003A21D0"/>
    <w:rsid w:val="003A26E7"/>
    <w:rsid w:val="003B0A8E"/>
    <w:rsid w:val="003B1A95"/>
    <w:rsid w:val="003B1CC2"/>
    <w:rsid w:val="003B362E"/>
    <w:rsid w:val="003B3E1B"/>
    <w:rsid w:val="003B54F0"/>
    <w:rsid w:val="003B55AA"/>
    <w:rsid w:val="003B55BB"/>
    <w:rsid w:val="003B5833"/>
    <w:rsid w:val="003B72DE"/>
    <w:rsid w:val="003C0095"/>
    <w:rsid w:val="003C1979"/>
    <w:rsid w:val="003C5A57"/>
    <w:rsid w:val="003D36DE"/>
    <w:rsid w:val="003D4D37"/>
    <w:rsid w:val="003D595D"/>
    <w:rsid w:val="003D5D30"/>
    <w:rsid w:val="003E0A35"/>
    <w:rsid w:val="003E0D58"/>
    <w:rsid w:val="003E381E"/>
    <w:rsid w:val="003E6196"/>
    <w:rsid w:val="003E6C72"/>
    <w:rsid w:val="003E6F77"/>
    <w:rsid w:val="003E77E0"/>
    <w:rsid w:val="003F05DB"/>
    <w:rsid w:val="003F0E7F"/>
    <w:rsid w:val="003F17D8"/>
    <w:rsid w:val="003F1966"/>
    <w:rsid w:val="003F20FD"/>
    <w:rsid w:val="003F359E"/>
    <w:rsid w:val="003F5292"/>
    <w:rsid w:val="0040045E"/>
    <w:rsid w:val="004011A3"/>
    <w:rsid w:val="004030D4"/>
    <w:rsid w:val="0040332F"/>
    <w:rsid w:val="00403AFF"/>
    <w:rsid w:val="0040575F"/>
    <w:rsid w:val="00410242"/>
    <w:rsid w:val="004106DB"/>
    <w:rsid w:val="00410FEB"/>
    <w:rsid w:val="004120C1"/>
    <w:rsid w:val="00413DB1"/>
    <w:rsid w:val="00413E13"/>
    <w:rsid w:val="0041471D"/>
    <w:rsid w:val="00416FDC"/>
    <w:rsid w:val="004172DA"/>
    <w:rsid w:val="00420B86"/>
    <w:rsid w:val="00424875"/>
    <w:rsid w:val="00424AA6"/>
    <w:rsid w:val="00426183"/>
    <w:rsid w:val="00426253"/>
    <w:rsid w:val="004265F2"/>
    <w:rsid w:val="00431311"/>
    <w:rsid w:val="004347B9"/>
    <w:rsid w:val="004348B3"/>
    <w:rsid w:val="00435B6E"/>
    <w:rsid w:val="00435D2C"/>
    <w:rsid w:val="004367DE"/>
    <w:rsid w:val="004374A1"/>
    <w:rsid w:val="0043771D"/>
    <w:rsid w:val="00440A2B"/>
    <w:rsid w:val="00442B00"/>
    <w:rsid w:val="0044485B"/>
    <w:rsid w:val="00444872"/>
    <w:rsid w:val="00444C55"/>
    <w:rsid w:val="00445B51"/>
    <w:rsid w:val="004467BE"/>
    <w:rsid w:val="00451552"/>
    <w:rsid w:val="004567BD"/>
    <w:rsid w:val="00461B81"/>
    <w:rsid w:val="004620C4"/>
    <w:rsid w:val="004627AF"/>
    <w:rsid w:val="0046296A"/>
    <w:rsid w:val="00464126"/>
    <w:rsid w:val="00464935"/>
    <w:rsid w:val="00465919"/>
    <w:rsid w:val="004679E8"/>
    <w:rsid w:val="00471778"/>
    <w:rsid w:val="0047248F"/>
    <w:rsid w:val="00473FE7"/>
    <w:rsid w:val="00474A32"/>
    <w:rsid w:val="00477752"/>
    <w:rsid w:val="004820E1"/>
    <w:rsid w:val="0048498F"/>
    <w:rsid w:val="00485291"/>
    <w:rsid w:val="00485DE0"/>
    <w:rsid w:val="0048661F"/>
    <w:rsid w:val="004866AC"/>
    <w:rsid w:val="0049239F"/>
    <w:rsid w:val="00493E1C"/>
    <w:rsid w:val="00493F30"/>
    <w:rsid w:val="004941B0"/>
    <w:rsid w:val="00495840"/>
    <w:rsid w:val="004A15CE"/>
    <w:rsid w:val="004A2B6D"/>
    <w:rsid w:val="004A2DA0"/>
    <w:rsid w:val="004A2DDD"/>
    <w:rsid w:val="004A3A5D"/>
    <w:rsid w:val="004A4D91"/>
    <w:rsid w:val="004A61B9"/>
    <w:rsid w:val="004A63F9"/>
    <w:rsid w:val="004A6FFF"/>
    <w:rsid w:val="004A7384"/>
    <w:rsid w:val="004B29BB"/>
    <w:rsid w:val="004B4C07"/>
    <w:rsid w:val="004B583C"/>
    <w:rsid w:val="004B69F4"/>
    <w:rsid w:val="004C113E"/>
    <w:rsid w:val="004C235E"/>
    <w:rsid w:val="004C2397"/>
    <w:rsid w:val="004C29D1"/>
    <w:rsid w:val="004C33C0"/>
    <w:rsid w:val="004C52ED"/>
    <w:rsid w:val="004C5711"/>
    <w:rsid w:val="004C5A28"/>
    <w:rsid w:val="004C6E57"/>
    <w:rsid w:val="004C7F7F"/>
    <w:rsid w:val="004D164E"/>
    <w:rsid w:val="004D1791"/>
    <w:rsid w:val="004D19BE"/>
    <w:rsid w:val="004D4DD2"/>
    <w:rsid w:val="004D4F81"/>
    <w:rsid w:val="004E1755"/>
    <w:rsid w:val="004E4834"/>
    <w:rsid w:val="004E5248"/>
    <w:rsid w:val="004E7904"/>
    <w:rsid w:val="004F0E27"/>
    <w:rsid w:val="004F24E8"/>
    <w:rsid w:val="004F37E0"/>
    <w:rsid w:val="004F6649"/>
    <w:rsid w:val="004F7652"/>
    <w:rsid w:val="005012F7"/>
    <w:rsid w:val="00501780"/>
    <w:rsid w:val="00503EF6"/>
    <w:rsid w:val="00504399"/>
    <w:rsid w:val="0050652B"/>
    <w:rsid w:val="00510654"/>
    <w:rsid w:val="00512908"/>
    <w:rsid w:val="00513038"/>
    <w:rsid w:val="00515912"/>
    <w:rsid w:val="00516CF8"/>
    <w:rsid w:val="00520ECB"/>
    <w:rsid w:val="00523828"/>
    <w:rsid w:val="00526CBB"/>
    <w:rsid w:val="00527271"/>
    <w:rsid w:val="00531044"/>
    <w:rsid w:val="005312FB"/>
    <w:rsid w:val="005347F1"/>
    <w:rsid w:val="00537E78"/>
    <w:rsid w:val="0054001B"/>
    <w:rsid w:val="00540AAB"/>
    <w:rsid w:val="00542A41"/>
    <w:rsid w:val="00543B4A"/>
    <w:rsid w:val="005452EA"/>
    <w:rsid w:val="005458EF"/>
    <w:rsid w:val="00545DE1"/>
    <w:rsid w:val="0054613D"/>
    <w:rsid w:val="00546981"/>
    <w:rsid w:val="00546B06"/>
    <w:rsid w:val="005478DA"/>
    <w:rsid w:val="00550A79"/>
    <w:rsid w:val="00550CBE"/>
    <w:rsid w:val="00551FC6"/>
    <w:rsid w:val="0055289D"/>
    <w:rsid w:val="005546DE"/>
    <w:rsid w:val="00556CF1"/>
    <w:rsid w:val="00563D2A"/>
    <w:rsid w:val="00571867"/>
    <w:rsid w:val="00571E6B"/>
    <w:rsid w:val="00574A20"/>
    <w:rsid w:val="005754B0"/>
    <w:rsid w:val="00581BF2"/>
    <w:rsid w:val="00582B84"/>
    <w:rsid w:val="00582F33"/>
    <w:rsid w:val="005830F3"/>
    <w:rsid w:val="00583612"/>
    <w:rsid w:val="00584CC9"/>
    <w:rsid w:val="00590188"/>
    <w:rsid w:val="00593AA7"/>
    <w:rsid w:val="005947AC"/>
    <w:rsid w:val="00595242"/>
    <w:rsid w:val="0059752D"/>
    <w:rsid w:val="005A03AD"/>
    <w:rsid w:val="005A2B06"/>
    <w:rsid w:val="005A30D4"/>
    <w:rsid w:val="005A5B53"/>
    <w:rsid w:val="005A5F42"/>
    <w:rsid w:val="005A6A48"/>
    <w:rsid w:val="005A6C71"/>
    <w:rsid w:val="005A7027"/>
    <w:rsid w:val="005B1300"/>
    <w:rsid w:val="005B3627"/>
    <w:rsid w:val="005B3C05"/>
    <w:rsid w:val="005C0DB7"/>
    <w:rsid w:val="005C27BF"/>
    <w:rsid w:val="005C4703"/>
    <w:rsid w:val="005C5D12"/>
    <w:rsid w:val="005C78AF"/>
    <w:rsid w:val="005C7997"/>
    <w:rsid w:val="005C7B08"/>
    <w:rsid w:val="005D02AC"/>
    <w:rsid w:val="005D11D4"/>
    <w:rsid w:val="005D1670"/>
    <w:rsid w:val="005D1BA8"/>
    <w:rsid w:val="005E2655"/>
    <w:rsid w:val="005E566F"/>
    <w:rsid w:val="005E6253"/>
    <w:rsid w:val="005E6957"/>
    <w:rsid w:val="005F11A6"/>
    <w:rsid w:val="005F5131"/>
    <w:rsid w:val="005F5CFC"/>
    <w:rsid w:val="005F69CA"/>
    <w:rsid w:val="005F769C"/>
    <w:rsid w:val="005F7BD0"/>
    <w:rsid w:val="005F7D2A"/>
    <w:rsid w:val="006021BB"/>
    <w:rsid w:val="0060794F"/>
    <w:rsid w:val="006102FA"/>
    <w:rsid w:val="00611356"/>
    <w:rsid w:val="00613FC2"/>
    <w:rsid w:val="00615176"/>
    <w:rsid w:val="00615B66"/>
    <w:rsid w:val="00615CD3"/>
    <w:rsid w:val="00616A8F"/>
    <w:rsid w:val="00617C5C"/>
    <w:rsid w:val="006229DD"/>
    <w:rsid w:val="00622BC4"/>
    <w:rsid w:val="00623A74"/>
    <w:rsid w:val="00623DE0"/>
    <w:rsid w:val="006246D2"/>
    <w:rsid w:val="006279FE"/>
    <w:rsid w:val="00631C1C"/>
    <w:rsid w:val="00632F4C"/>
    <w:rsid w:val="00633E7F"/>
    <w:rsid w:val="00635ECB"/>
    <w:rsid w:val="00642E22"/>
    <w:rsid w:val="0064442B"/>
    <w:rsid w:val="00645697"/>
    <w:rsid w:val="0064605C"/>
    <w:rsid w:val="00650C00"/>
    <w:rsid w:val="00650E2D"/>
    <w:rsid w:val="006524B4"/>
    <w:rsid w:val="00654EF4"/>
    <w:rsid w:val="00660D00"/>
    <w:rsid w:val="00660E56"/>
    <w:rsid w:val="006642DE"/>
    <w:rsid w:val="00666F00"/>
    <w:rsid w:val="00667059"/>
    <w:rsid w:val="0066755F"/>
    <w:rsid w:val="006701B5"/>
    <w:rsid w:val="006704E6"/>
    <w:rsid w:val="00673DED"/>
    <w:rsid w:val="00686621"/>
    <w:rsid w:val="00690A1D"/>
    <w:rsid w:val="00692B7C"/>
    <w:rsid w:val="00693E4C"/>
    <w:rsid w:val="00694F36"/>
    <w:rsid w:val="006A1C10"/>
    <w:rsid w:val="006A2FC2"/>
    <w:rsid w:val="006A41F2"/>
    <w:rsid w:val="006B0727"/>
    <w:rsid w:val="006B13B9"/>
    <w:rsid w:val="006B1DE8"/>
    <w:rsid w:val="006B33F3"/>
    <w:rsid w:val="006B726A"/>
    <w:rsid w:val="006C123E"/>
    <w:rsid w:val="006C1FE3"/>
    <w:rsid w:val="006C2EF3"/>
    <w:rsid w:val="006D21F8"/>
    <w:rsid w:val="006E1CA9"/>
    <w:rsid w:val="006E26F1"/>
    <w:rsid w:val="006E31CD"/>
    <w:rsid w:val="006E5C69"/>
    <w:rsid w:val="006E721D"/>
    <w:rsid w:val="006F04A0"/>
    <w:rsid w:val="006F096D"/>
    <w:rsid w:val="006F0D41"/>
    <w:rsid w:val="006F28C9"/>
    <w:rsid w:val="006F3A59"/>
    <w:rsid w:val="006F47EE"/>
    <w:rsid w:val="006F4BA7"/>
    <w:rsid w:val="006F6C64"/>
    <w:rsid w:val="0070263C"/>
    <w:rsid w:val="0070710F"/>
    <w:rsid w:val="00710FC6"/>
    <w:rsid w:val="007144A0"/>
    <w:rsid w:val="00715432"/>
    <w:rsid w:val="0072042C"/>
    <w:rsid w:val="007211FF"/>
    <w:rsid w:val="0072147F"/>
    <w:rsid w:val="007218D7"/>
    <w:rsid w:val="007221B0"/>
    <w:rsid w:val="00722506"/>
    <w:rsid w:val="00722674"/>
    <w:rsid w:val="00724761"/>
    <w:rsid w:val="00726277"/>
    <w:rsid w:val="00731C2F"/>
    <w:rsid w:val="00733E9D"/>
    <w:rsid w:val="00742C21"/>
    <w:rsid w:val="00742CED"/>
    <w:rsid w:val="0074305C"/>
    <w:rsid w:val="00743B0C"/>
    <w:rsid w:val="00745427"/>
    <w:rsid w:val="007472CA"/>
    <w:rsid w:val="00747775"/>
    <w:rsid w:val="00747787"/>
    <w:rsid w:val="0075337E"/>
    <w:rsid w:val="00753703"/>
    <w:rsid w:val="00753FAD"/>
    <w:rsid w:val="00754A6C"/>
    <w:rsid w:val="007560CD"/>
    <w:rsid w:val="00756EAC"/>
    <w:rsid w:val="00757F8A"/>
    <w:rsid w:val="00760B50"/>
    <w:rsid w:val="007611E0"/>
    <w:rsid w:val="007613E0"/>
    <w:rsid w:val="0076274D"/>
    <w:rsid w:val="00763456"/>
    <w:rsid w:val="00765068"/>
    <w:rsid w:val="00766374"/>
    <w:rsid w:val="007669A7"/>
    <w:rsid w:val="00771A90"/>
    <w:rsid w:val="00772B70"/>
    <w:rsid w:val="00776A2A"/>
    <w:rsid w:val="00777A5D"/>
    <w:rsid w:val="0078008B"/>
    <w:rsid w:val="007813A3"/>
    <w:rsid w:val="00781C18"/>
    <w:rsid w:val="00781D9F"/>
    <w:rsid w:val="007832E8"/>
    <w:rsid w:val="0078441D"/>
    <w:rsid w:val="007850DA"/>
    <w:rsid w:val="007851A0"/>
    <w:rsid w:val="00785662"/>
    <w:rsid w:val="00785904"/>
    <w:rsid w:val="00792223"/>
    <w:rsid w:val="00793418"/>
    <w:rsid w:val="007934B4"/>
    <w:rsid w:val="00793AB9"/>
    <w:rsid w:val="00794643"/>
    <w:rsid w:val="00795611"/>
    <w:rsid w:val="007A0086"/>
    <w:rsid w:val="007A45F3"/>
    <w:rsid w:val="007A5FE7"/>
    <w:rsid w:val="007A61B1"/>
    <w:rsid w:val="007A734C"/>
    <w:rsid w:val="007A7EA5"/>
    <w:rsid w:val="007B0DED"/>
    <w:rsid w:val="007B150D"/>
    <w:rsid w:val="007B4D31"/>
    <w:rsid w:val="007B6E09"/>
    <w:rsid w:val="007B7FB0"/>
    <w:rsid w:val="007C034F"/>
    <w:rsid w:val="007C081F"/>
    <w:rsid w:val="007C170B"/>
    <w:rsid w:val="007C2F24"/>
    <w:rsid w:val="007C6AF9"/>
    <w:rsid w:val="007D03B5"/>
    <w:rsid w:val="007D476E"/>
    <w:rsid w:val="007E0AA2"/>
    <w:rsid w:val="007E0B5D"/>
    <w:rsid w:val="007E0EB7"/>
    <w:rsid w:val="007E2777"/>
    <w:rsid w:val="007E341C"/>
    <w:rsid w:val="007E4904"/>
    <w:rsid w:val="007E5237"/>
    <w:rsid w:val="007E52D3"/>
    <w:rsid w:val="007F139D"/>
    <w:rsid w:val="007F4B60"/>
    <w:rsid w:val="007F5D58"/>
    <w:rsid w:val="00800584"/>
    <w:rsid w:val="0080443C"/>
    <w:rsid w:val="00805ECD"/>
    <w:rsid w:val="00813196"/>
    <w:rsid w:val="008138F5"/>
    <w:rsid w:val="00814734"/>
    <w:rsid w:val="00816E7B"/>
    <w:rsid w:val="00817909"/>
    <w:rsid w:val="00817A59"/>
    <w:rsid w:val="0082023E"/>
    <w:rsid w:val="0082350F"/>
    <w:rsid w:val="00825692"/>
    <w:rsid w:val="0082580B"/>
    <w:rsid w:val="00826B9D"/>
    <w:rsid w:val="00831BD6"/>
    <w:rsid w:val="008321B8"/>
    <w:rsid w:val="00832AAE"/>
    <w:rsid w:val="008331E2"/>
    <w:rsid w:val="008345FA"/>
    <w:rsid w:val="00842A43"/>
    <w:rsid w:val="00843BAA"/>
    <w:rsid w:val="00844AC7"/>
    <w:rsid w:val="008525CA"/>
    <w:rsid w:val="008543A3"/>
    <w:rsid w:val="008548E7"/>
    <w:rsid w:val="00855A63"/>
    <w:rsid w:val="00857669"/>
    <w:rsid w:val="00860E71"/>
    <w:rsid w:val="00860EFB"/>
    <w:rsid w:val="0086218E"/>
    <w:rsid w:val="008631A2"/>
    <w:rsid w:val="008639B2"/>
    <w:rsid w:val="00863F53"/>
    <w:rsid w:val="00864218"/>
    <w:rsid w:val="00865111"/>
    <w:rsid w:val="008673E9"/>
    <w:rsid w:val="00867556"/>
    <w:rsid w:val="008701FB"/>
    <w:rsid w:val="00872889"/>
    <w:rsid w:val="0087300F"/>
    <w:rsid w:val="0087594C"/>
    <w:rsid w:val="008769BA"/>
    <w:rsid w:val="0088105E"/>
    <w:rsid w:val="008816A3"/>
    <w:rsid w:val="008824FA"/>
    <w:rsid w:val="008863C9"/>
    <w:rsid w:val="0088663C"/>
    <w:rsid w:val="00892899"/>
    <w:rsid w:val="008936E9"/>
    <w:rsid w:val="008967C1"/>
    <w:rsid w:val="0089776D"/>
    <w:rsid w:val="00897BBA"/>
    <w:rsid w:val="008A09DA"/>
    <w:rsid w:val="008A0E4F"/>
    <w:rsid w:val="008A2043"/>
    <w:rsid w:val="008A41DA"/>
    <w:rsid w:val="008A66E9"/>
    <w:rsid w:val="008A6CC8"/>
    <w:rsid w:val="008B24BF"/>
    <w:rsid w:val="008B3F84"/>
    <w:rsid w:val="008B4B15"/>
    <w:rsid w:val="008B4B95"/>
    <w:rsid w:val="008B5118"/>
    <w:rsid w:val="008B53AA"/>
    <w:rsid w:val="008B5CB2"/>
    <w:rsid w:val="008B5E6D"/>
    <w:rsid w:val="008B6FD7"/>
    <w:rsid w:val="008C0DFE"/>
    <w:rsid w:val="008C29CA"/>
    <w:rsid w:val="008C38C8"/>
    <w:rsid w:val="008C5101"/>
    <w:rsid w:val="008C705A"/>
    <w:rsid w:val="008C7A4F"/>
    <w:rsid w:val="008D073E"/>
    <w:rsid w:val="008D0FE1"/>
    <w:rsid w:val="008D22EE"/>
    <w:rsid w:val="008D23EA"/>
    <w:rsid w:val="008D33E3"/>
    <w:rsid w:val="008D3A01"/>
    <w:rsid w:val="008D5506"/>
    <w:rsid w:val="008D696F"/>
    <w:rsid w:val="008E01FF"/>
    <w:rsid w:val="008E18A1"/>
    <w:rsid w:val="008E1AC6"/>
    <w:rsid w:val="008E2B98"/>
    <w:rsid w:val="008E3756"/>
    <w:rsid w:val="008E402F"/>
    <w:rsid w:val="008E49AF"/>
    <w:rsid w:val="008E7620"/>
    <w:rsid w:val="008E7F48"/>
    <w:rsid w:val="008F10CC"/>
    <w:rsid w:val="008F43F9"/>
    <w:rsid w:val="008F47AC"/>
    <w:rsid w:val="008F5C22"/>
    <w:rsid w:val="0090160A"/>
    <w:rsid w:val="00902937"/>
    <w:rsid w:val="00902D60"/>
    <w:rsid w:val="00903E34"/>
    <w:rsid w:val="0090477E"/>
    <w:rsid w:val="009055A6"/>
    <w:rsid w:val="009059ED"/>
    <w:rsid w:val="00910F34"/>
    <w:rsid w:val="00911A75"/>
    <w:rsid w:val="009166A3"/>
    <w:rsid w:val="00921679"/>
    <w:rsid w:val="00923DF9"/>
    <w:rsid w:val="0092409A"/>
    <w:rsid w:val="00924486"/>
    <w:rsid w:val="00924843"/>
    <w:rsid w:val="00924CE8"/>
    <w:rsid w:val="00926EA6"/>
    <w:rsid w:val="00927641"/>
    <w:rsid w:val="00932B66"/>
    <w:rsid w:val="009332E4"/>
    <w:rsid w:val="00934D46"/>
    <w:rsid w:val="00934EA1"/>
    <w:rsid w:val="00935B2C"/>
    <w:rsid w:val="00936838"/>
    <w:rsid w:val="009369FE"/>
    <w:rsid w:val="00937218"/>
    <w:rsid w:val="00937DE2"/>
    <w:rsid w:val="00937E74"/>
    <w:rsid w:val="00944670"/>
    <w:rsid w:val="00944885"/>
    <w:rsid w:val="0095209A"/>
    <w:rsid w:val="00956B38"/>
    <w:rsid w:val="00956C86"/>
    <w:rsid w:val="00957985"/>
    <w:rsid w:val="009614F4"/>
    <w:rsid w:val="00962683"/>
    <w:rsid w:val="00964A40"/>
    <w:rsid w:val="00964F66"/>
    <w:rsid w:val="0096567A"/>
    <w:rsid w:val="009720CA"/>
    <w:rsid w:val="009754CD"/>
    <w:rsid w:val="00976AA3"/>
    <w:rsid w:val="0097797D"/>
    <w:rsid w:val="0098251C"/>
    <w:rsid w:val="00982C90"/>
    <w:rsid w:val="00985C6D"/>
    <w:rsid w:val="00990080"/>
    <w:rsid w:val="0099057C"/>
    <w:rsid w:val="00992B1E"/>
    <w:rsid w:val="00993278"/>
    <w:rsid w:val="00993487"/>
    <w:rsid w:val="00993C1B"/>
    <w:rsid w:val="0099460E"/>
    <w:rsid w:val="009954B7"/>
    <w:rsid w:val="00995E52"/>
    <w:rsid w:val="009976D4"/>
    <w:rsid w:val="009A15A5"/>
    <w:rsid w:val="009A2518"/>
    <w:rsid w:val="009A2A4C"/>
    <w:rsid w:val="009A2EDC"/>
    <w:rsid w:val="009A318F"/>
    <w:rsid w:val="009A4630"/>
    <w:rsid w:val="009A59FE"/>
    <w:rsid w:val="009A6A8E"/>
    <w:rsid w:val="009A6B7D"/>
    <w:rsid w:val="009A6CD8"/>
    <w:rsid w:val="009A7125"/>
    <w:rsid w:val="009B2747"/>
    <w:rsid w:val="009B34E6"/>
    <w:rsid w:val="009B60A3"/>
    <w:rsid w:val="009B73C2"/>
    <w:rsid w:val="009C0307"/>
    <w:rsid w:val="009C0EC4"/>
    <w:rsid w:val="009C1BEB"/>
    <w:rsid w:val="009C43D8"/>
    <w:rsid w:val="009C4439"/>
    <w:rsid w:val="009C5631"/>
    <w:rsid w:val="009C6990"/>
    <w:rsid w:val="009C728D"/>
    <w:rsid w:val="009D06A7"/>
    <w:rsid w:val="009D06B3"/>
    <w:rsid w:val="009D0BEA"/>
    <w:rsid w:val="009D3329"/>
    <w:rsid w:val="009E0037"/>
    <w:rsid w:val="009E07E7"/>
    <w:rsid w:val="009E0A6D"/>
    <w:rsid w:val="009E2151"/>
    <w:rsid w:val="009E3A44"/>
    <w:rsid w:val="009E65E4"/>
    <w:rsid w:val="009E701A"/>
    <w:rsid w:val="00A01CB2"/>
    <w:rsid w:val="00A04FE7"/>
    <w:rsid w:val="00A05084"/>
    <w:rsid w:val="00A07164"/>
    <w:rsid w:val="00A10660"/>
    <w:rsid w:val="00A11449"/>
    <w:rsid w:val="00A11B15"/>
    <w:rsid w:val="00A11EB2"/>
    <w:rsid w:val="00A13FBE"/>
    <w:rsid w:val="00A14B46"/>
    <w:rsid w:val="00A17541"/>
    <w:rsid w:val="00A21F70"/>
    <w:rsid w:val="00A22116"/>
    <w:rsid w:val="00A25ECD"/>
    <w:rsid w:val="00A2719B"/>
    <w:rsid w:val="00A2740E"/>
    <w:rsid w:val="00A304A6"/>
    <w:rsid w:val="00A312C3"/>
    <w:rsid w:val="00A34264"/>
    <w:rsid w:val="00A34C3F"/>
    <w:rsid w:val="00A3563D"/>
    <w:rsid w:val="00A35C78"/>
    <w:rsid w:val="00A367F5"/>
    <w:rsid w:val="00A36E2C"/>
    <w:rsid w:val="00A4031A"/>
    <w:rsid w:val="00A405CF"/>
    <w:rsid w:val="00A4108D"/>
    <w:rsid w:val="00A41DB2"/>
    <w:rsid w:val="00A44B46"/>
    <w:rsid w:val="00A45054"/>
    <w:rsid w:val="00A50023"/>
    <w:rsid w:val="00A503F6"/>
    <w:rsid w:val="00A505CC"/>
    <w:rsid w:val="00A523CA"/>
    <w:rsid w:val="00A5282C"/>
    <w:rsid w:val="00A5382E"/>
    <w:rsid w:val="00A56F3A"/>
    <w:rsid w:val="00A60E46"/>
    <w:rsid w:val="00A62685"/>
    <w:rsid w:val="00A6361B"/>
    <w:rsid w:val="00A63675"/>
    <w:rsid w:val="00A70055"/>
    <w:rsid w:val="00A701E3"/>
    <w:rsid w:val="00A71FC4"/>
    <w:rsid w:val="00A7280B"/>
    <w:rsid w:val="00A739C4"/>
    <w:rsid w:val="00A73D0C"/>
    <w:rsid w:val="00A7421E"/>
    <w:rsid w:val="00A74C11"/>
    <w:rsid w:val="00A74FC2"/>
    <w:rsid w:val="00A76560"/>
    <w:rsid w:val="00A77A48"/>
    <w:rsid w:val="00A77BDD"/>
    <w:rsid w:val="00A80928"/>
    <w:rsid w:val="00A80CFD"/>
    <w:rsid w:val="00A8175E"/>
    <w:rsid w:val="00A82AD0"/>
    <w:rsid w:val="00A90BA9"/>
    <w:rsid w:val="00A90EE1"/>
    <w:rsid w:val="00A92D26"/>
    <w:rsid w:val="00A93FB9"/>
    <w:rsid w:val="00A9617B"/>
    <w:rsid w:val="00A96447"/>
    <w:rsid w:val="00A96C06"/>
    <w:rsid w:val="00AA0112"/>
    <w:rsid w:val="00AA13A2"/>
    <w:rsid w:val="00AA396A"/>
    <w:rsid w:val="00AA55E6"/>
    <w:rsid w:val="00AA75FA"/>
    <w:rsid w:val="00AB03C0"/>
    <w:rsid w:val="00AB1EB9"/>
    <w:rsid w:val="00AB279B"/>
    <w:rsid w:val="00AB2B05"/>
    <w:rsid w:val="00AB2EF8"/>
    <w:rsid w:val="00AB38F3"/>
    <w:rsid w:val="00AC0D3D"/>
    <w:rsid w:val="00AC36FF"/>
    <w:rsid w:val="00AC5E88"/>
    <w:rsid w:val="00AC6694"/>
    <w:rsid w:val="00AD05D1"/>
    <w:rsid w:val="00AD3481"/>
    <w:rsid w:val="00AD38CB"/>
    <w:rsid w:val="00AD74F8"/>
    <w:rsid w:val="00AD7B2E"/>
    <w:rsid w:val="00AE052D"/>
    <w:rsid w:val="00AE058C"/>
    <w:rsid w:val="00AE23BD"/>
    <w:rsid w:val="00AE588E"/>
    <w:rsid w:val="00AF25B6"/>
    <w:rsid w:val="00AF336F"/>
    <w:rsid w:val="00AF39E1"/>
    <w:rsid w:val="00AF4825"/>
    <w:rsid w:val="00AF5A63"/>
    <w:rsid w:val="00B01B45"/>
    <w:rsid w:val="00B04F4E"/>
    <w:rsid w:val="00B06112"/>
    <w:rsid w:val="00B063E1"/>
    <w:rsid w:val="00B07565"/>
    <w:rsid w:val="00B10AFE"/>
    <w:rsid w:val="00B1235D"/>
    <w:rsid w:val="00B13768"/>
    <w:rsid w:val="00B14025"/>
    <w:rsid w:val="00B144B9"/>
    <w:rsid w:val="00B162A4"/>
    <w:rsid w:val="00B1660A"/>
    <w:rsid w:val="00B166A7"/>
    <w:rsid w:val="00B17849"/>
    <w:rsid w:val="00B17F6D"/>
    <w:rsid w:val="00B20096"/>
    <w:rsid w:val="00B20815"/>
    <w:rsid w:val="00B24FF9"/>
    <w:rsid w:val="00B25289"/>
    <w:rsid w:val="00B26186"/>
    <w:rsid w:val="00B267F4"/>
    <w:rsid w:val="00B3091D"/>
    <w:rsid w:val="00B335DF"/>
    <w:rsid w:val="00B33A38"/>
    <w:rsid w:val="00B3448E"/>
    <w:rsid w:val="00B3775D"/>
    <w:rsid w:val="00B402B8"/>
    <w:rsid w:val="00B42903"/>
    <w:rsid w:val="00B42B43"/>
    <w:rsid w:val="00B45E3B"/>
    <w:rsid w:val="00B45F95"/>
    <w:rsid w:val="00B46AE1"/>
    <w:rsid w:val="00B46B39"/>
    <w:rsid w:val="00B4705C"/>
    <w:rsid w:val="00B47928"/>
    <w:rsid w:val="00B47D6A"/>
    <w:rsid w:val="00B50C5F"/>
    <w:rsid w:val="00B511F7"/>
    <w:rsid w:val="00B52C76"/>
    <w:rsid w:val="00B56150"/>
    <w:rsid w:val="00B603C2"/>
    <w:rsid w:val="00B61F9B"/>
    <w:rsid w:val="00B62EF2"/>
    <w:rsid w:val="00B63680"/>
    <w:rsid w:val="00B656F8"/>
    <w:rsid w:val="00B66C91"/>
    <w:rsid w:val="00B70BFF"/>
    <w:rsid w:val="00B71517"/>
    <w:rsid w:val="00B75F1B"/>
    <w:rsid w:val="00B76DF5"/>
    <w:rsid w:val="00B77C11"/>
    <w:rsid w:val="00B80C6A"/>
    <w:rsid w:val="00B80DD4"/>
    <w:rsid w:val="00B81728"/>
    <w:rsid w:val="00B8302D"/>
    <w:rsid w:val="00B83E83"/>
    <w:rsid w:val="00B8522C"/>
    <w:rsid w:val="00B86CFD"/>
    <w:rsid w:val="00B90E1D"/>
    <w:rsid w:val="00B93204"/>
    <w:rsid w:val="00B93207"/>
    <w:rsid w:val="00B94263"/>
    <w:rsid w:val="00B94A9B"/>
    <w:rsid w:val="00B94EE5"/>
    <w:rsid w:val="00B9531E"/>
    <w:rsid w:val="00B9555E"/>
    <w:rsid w:val="00B9631D"/>
    <w:rsid w:val="00B96BC1"/>
    <w:rsid w:val="00B96C8C"/>
    <w:rsid w:val="00B96F91"/>
    <w:rsid w:val="00BA07A6"/>
    <w:rsid w:val="00BA1209"/>
    <w:rsid w:val="00BA1AEE"/>
    <w:rsid w:val="00BA1F7E"/>
    <w:rsid w:val="00BA24DA"/>
    <w:rsid w:val="00BA2AC6"/>
    <w:rsid w:val="00BB0B23"/>
    <w:rsid w:val="00BB5EA5"/>
    <w:rsid w:val="00BB7024"/>
    <w:rsid w:val="00BB72D6"/>
    <w:rsid w:val="00BB7C3F"/>
    <w:rsid w:val="00BC099C"/>
    <w:rsid w:val="00BC09CC"/>
    <w:rsid w:val="00BC0AF3"/>
    <w:rsid w:val="00BC1F00"/>
    <w:rsid w:val="00BC31CC"/>
    <w:rsid w:val="00BC616C"/>
    <w:rsid w:val="00BC62F0"/>
    <w:rsid w:val="00BC6D80"/>
    <w:rsid w:val="00BC7884"/>
    <w:rsid w:val="00BD11CD"/>
    <w:rsid w:val="00BD1DA6"/>
    <w:rsid w:val="00BD2E4D"/>
    <w:rsid w:val="00BD3268"/>
    <w:rsid w:val="00BD5155"/>
    <w:rsid w:val="00BD6FDD"/>
    <w:rsid w:val="00BD7157"/>
    <w:rsid w:val="00BE48F2"/>
    <w:rsid w:val="00BE606C"/>
    <w:rsid w:val="00BE771A"/>
    <w:rsid w:val="00BF021B"/>
    <w:rsid w:val="00BF0367"/>
    <w:rsid w:val="00BF2C32"/>
    <w:rsid w:val="00BF311B"/>
    <w:rsid w:val="00BF3654"/>
    <w:rsid w:val="00BF5029"/>
    <w:rsid w:val="00BF56A4"/>
    <w:rsid w:val="00BF5D1F"/>
    <w:rsid w:val="00C01F94"/>
    <w:rsid w:val="00C02705"/>
    <w:rsid w:val="00C03066"/>
    <w:rsid w:val="00C040FB"/>
    <w:rsid w:val="00C041FA"/>
    <w:rsid w:val="00C104C6"/>
    <w:rsid w:val="00C10EBD"/>
    <w:rsid w:val="00C11D87"/>
    <w:rsid w:val="00C1225C"/>
    <w:rsid w:val="00C12E84"/>
    <w:rsid w:val="00C13850"/>
    <w:rsid w:val="00C156B9"/>
    <w:rsid w:val="00C1687D"/>
    <w:rsid w:val="00C249EA"/>
    <w:rsid w:val="00C3039D"/>
    <w:rsid w:val="00C33645"/>
    <w:rsid w:val="00C33BA8"/>
    <w:rsid w:val="00C33FAD"/>
    <w:rsid w:val="00C34027"/>
    <w:rsid w:val="00C347A8"/>
    <w:rsid w:val="00C34949"/>
    <w:rsid w:val="00C37480"/>
    <w:rsid w:val="00C40277"/>
    <w:rsid w:val="00C40485"/>
    <w:rsid w:val="00C42513"/>
    <w:rsid w:val="00C450AB"/>
    <w:rsid w:val="00C45B8E"/>
    <w:rsid w:val="00C46377"/>
    <w:rsid w:val="00C4647F"/>
    <w:rsid w:val="00C50898"/>
    <w:rsid w:val="00C51570"/>
    <w:rsid w:val="00C544C7"/>
    <w:rsid w:val="00C55263"/>
    <w:rsid w:val="00C57923"/>
    <w:rsid w:val="00C62572"/>
    <w:rsid w:val="00C630DC"/>
    <w:rsid w:val="00C653B4"/>
    <w:rsid w:val="00C65FA6"/>
    <w:rsid w:val="00C67199"/>
    <w:rsid w:val="00C67D2B"/>
    <w:rsid w:val="00C70512"/>
    <w:rsid w:val="00C716A9"/>
    <w:rsid w:val="00C720BA"/>
    <w:rsid w:val="00C76886"/>
    <w:rsid w:val="00C76EAA"/>
    <w:rsid w:val="00C770A4"/>
    <w:rsid w:val="00C77760"/>
    <w:rsid w:val="00C77C77"/>
    <w:rsid w:val="00C804F7"/>
    <w:rsid w:val="00C81700"/>
    <w:rsid w:val="00C81F3F"/>
    <w:rsid w:val="00C82F12"/>
    <w:rsid w:val="00C84416"/>
    <w:rsid w:val="00C84F8B"/>
    <w:rsid w:val="00C855FC"/>
    <w:rsid w:val="00C9074A"/>
    <w:rsid w:val="00C91A49"/>
    <w:rsid w:val="00C92300"/>
    <w:rsid w:val="00C95882"/>
    <w:rsid w:val="00C95890"/>
    <w:rsid w:val="00C95B96"/>
    <w:rsid w:val="00C9769A"/>
    <w:rsid w:val="00C9784B"/>
    <w:rsid w:val="00CA072F"/>
    <w:rsid w:val="00CA0E4D"/>
    <w:rsid w:val="00CA0FD5"/>
    <w:rsid w:val="00CA2F4D"/>
    <w:rsid w:val="00CA51C2"/>
    <w:rsid w:val="00CA598C"/>
    <w:rsid w:val="00CA5C54"/>
    <w:rsid w:val="00CA686F"/>
    <w:rsid w:val="00CA7067"/>
    <w:rsid w:val="00CA7E5B"/>
    <w:rsid w:val="00CB176B"/>
    <w:rsid w:val="00CB4562"/>
    <w:rsid w:val="00CB5091"/>
    <w:rsid w:val="00CC0888"/>
    <w:rsid w:val="00CC13E7"/>
    <w:rsid w:val="00CC354C"/>
    <w:rsid w:val="00CC4267"/>
    <w:rsid w:val="00CC517B"/>
    <w:rsid w:val="00CD1D9B"/>
    <w:rsid w:val="00CD2D19"/>
    <w:rsid w:val="00CD48A7"/>
    <w:rsid w:val="00CD5F87"/>
    <w:rsid w:val="00CE1E74"/>
    <w:rsid w:val="00CE3F52"/>
    <w:rsid w:val="00CE496C"/>
    <w:rsid w:val="00CE4F31"/>
    <w:rsid w:val="00CE7401"/>
    <w:rsid w:val="00CF3922"/>
    <w:rsid w:val="00CF51A8"/>
    <w:rsid w:val="00CF72E6"/>
    <w:rsid w:val="00CF7F61"/>
    <w:rsid w:val="00D024D8"/>
    <w:rsid w:val="00D0394A"/>
    <w:rsid w:val="00D0450B"/>
    <w:rsid w:val="00D04A75"/>
    <w:rsid w:val="00D059A8"/>
    <w:rsid w:val="00D059E8"/>
    <w:rsid w:val="00D05B64"/>
    <w:rsid w:val="00D05BB1"/>
    <w:rsid w:val="00D05FB8"/>
    <w:rsid w:val="00D072D5"/>
    <w:rsid w:val="00D07B5E"/>
    <w:rsid w:val="00D07D49"/>
    <w:rsid w:val="00D07F8C"/>
    <w:rsid w:val="00D130A6"/>
    <w:rsid w:val="00D13C47"/>
    <w:rsid w:val="00D14630"/>
    <w:rsid w:val="00D15353"/>
    <w:rsid w:val="00D15555"/>
    <w:rsid w:val="00D20060"/>
    <w:rsid w:val="00D20A22"/>
    <w:rsid w:val="00D2156E"/>
    <w:rsid w:val="00D246B8"/>
    <w:rsid w:val="00D257EC"/>
    <w:rsid w:val="00D26208"/>
    <w:rsid w:val="00D2716C"/>
    <w:rsid w:val="00D32557"/>
    <w:rsid w:val="00D32BA1"/>
    <w:rsid w:val="00D345E6"/>
    <w:rsid w:val="00D35619"/>
    <w:rsid w:val="00D361C4"/>
    <w:rsid w:val="00D3628C"/>
    <w:rsid w:val="00D36D40"/>
    <w:rsid w:val="00D37B59"/>
    <w:rsid w:val="00D4098A"/>
    <w:rsid w:val="00D42D5E"/>
    <w:rsid w:val="00D47225"/>
    <w:rsid w:val="00D47F2D"/>
    <w:rsid w:val="00D50E47"/>
    <w:rsid w:val="00D52248"/>
    <w:rsid w:val="00D52994"/>
    <w:rsid w:val="00D54D69"/>
    <w:rsid w:val="00D55C49"/>
    <w:rsid w:val="00D56723"/>
    <w:rsid w:val="00D57278"/>
    <w:rsid w:val="00D57AEA"/>
    <w:rsid w:val="00D60E40"/>
    <w:rsid w:val="00D635CE"/>
    <w:rsid w:val="00D63DD7"/>
    <w:rsid w:val="00D6574D"/>
    <w:rsid w:val="00D66087"/>
    <w:rsid w:val="00D671B7"/>
    <w:rsid w:val="00D672F4"/>
    <w:rsid w:val="00D70B96"/>
    <w:rsid w:val="00D72260"/>
    <w:rsid w:val="00D72311"/>
    <w:rsid w:val="00D72F3D"/>
    <w:rsid w:val="00D7325C"/>
    <w:rsid w:val="00D73A88"/>
    <w:rsid w:val="00D746B3"/>
    <w:rsid w:val="00D7484B"/>
    <w:rsid w:val="00D75C4F"/>
    <w:rsid w:val="00D76382"/>
    <w:rsid w:val="00D76510"/>
    <w:rsid w:val="00D800A4"/>
    <w:rsid w:val="00D800C9"/>
    <w:rsid w:val="00D82DBC"/>
    <w:rsid w:val="00D83AB5"/>
    <w:rsid w:val="00D83EFB"/>
    <w:rsid w:val="00D842D1"/>
    <w:rsid w:val="00D85F3D"/>
    <w:rsid w:val="00D86E82"/>
    <w:rsid w:val="00D87335"/>
    <w:rsid w:val="00D915A9"/>
    <w:rsid w:val="00D91C53"/>
    <w:rsid w:val="00D954FE"/>
    <w:rsid w:val="00D96B13"/>
    <w:rsid w:val="00DA013E"/>
    <w:rsid w:val="00DA1160"/>
    <w:rsid w:val="00DA1543"/>
    <w:rsid w:val="00DA46CC"/>
    <w:rsid w:val="00DA5282"/>
    <w:rsid w:val="00DA5623"/>
    <w:rsid w:val="00DA619E"/>
    <w:rsid w:val="00DA740C"/>
    <w:rsid w:val="00DA7460"/>
    <w:rsid w:val="00DB34F2"/>
    <w:rsid w:val="00DC1BA4"/>
    <w:rsid w:val="00DC1C0F"/>
    <w:rsid w:val="00DC4E56"/>
    <w:rsid w:val="00DC6936"/>
    <w:rsid w:val="00DD1F8F"/>
    <w:rsid w:val="00DD2C7F"/>
    <w:rsid w:val="00DD3F30"/>
    <w:rsid w:val="00DD4BDE"/>
    <w:rsid w:val="00DD59D2"/>
    <w:rsid w:val="00DD5B49"/>
    <w:rsid w:val="00DE1BF5"/>
    <w:rsid w:val="00DE333F"/>
    <w:rsid w:val="00DE3498"/>
    <w:rsid w:val="00DE5A74"/>
    <w:rsid w:val="00DE5A98"/>
    <w:rsid w:val="00DE5B52"/>
    <w:rsid w:val="00DF05D3"/>
    <w:rsid w:val="00DF0B7D"/>
    <w:rsid w:val="00DF13BE"/>
    <w:rsid w:val="00DF3B24"/>
    <w:rsid w:val="00DF675A"/>
    <w:rsid w:val="00DF7FD6"/>
    <w:rsid w:val="00E02447"/>
    <w:rsid w:val="00E069B3"/>
    <w:rsid w:val="00E07621"/>
    <w:rsid w:val="00E07ABF"/>
    <w:rsid w:val="00E121A0"/>
    <w:rsid w:val="00E125FA"/>
    <w:rsid w:val="00E12ED9"/>
    <w:rsid w:val="00E14CF5"/>
    <w:rsid w:val="00E15044"/>
    <w:rsid w:val="00E15A26"/>
    <w:rsid w:val="00E17107"/>
    <w:rsid w:val="00E202F8"/>
    <w:rsid w:val="00E20575"/>
    <w:rsid w:val="00E23322"/>
    <w:rsid w:val="00E24503"/>
    <w:rsid w:val="00E24D9A"/>
    <w:rsid w:val="00E3189F"/>
    <w:rsid w:val="00E31E86"/>
    <w:rsid w:val="00E32C2F"/>
    <w:rsid w:val="00E331EF"/>
    <w:rsid w:val="00E34E3C"/>
    <w:rsid w:val="00E35734"/>
    <w:rsid w:val="00E40D26"/>
    <w:rsid w:val="00E40FC8"/>
    <w:rsid w:val="00E418D4"/>
    <w:rsid w:val="00E41963"/>
    <w:rsid w:val="00E41AF0"/>
    <w:rsid w:val="00E425DC"/>
    <w:rsid w:val="00E47A28"/>
    <w:rsid w:val="00E5011C"/>
    <w:rsid w:val="00E51AF2"/>
    <w:rsid w:val="00E51B71"/>
    <w:rsid w:val="00E51FE8"/>
    <w:rsid w:val="00E53616"/>
    <w:rsid w:val="00E544F1"/>
    <w:rsid w:val="00E54D10"/>
    <w:rsid w:val="00E557D9"/>
    <w:rsid w:val="00E56495"/>
    <w:rsid w:val="00E570C3"/>
    <w:rsid w:val="00E70560"/>
    <w:rsid w:val="00E7214F"/>
    <w:rsid w:val="00E73D06"/>
    <w:rsid w:val="00E75546"/>
    <w:rsid w:val="00E76048"/>
    <w:rsid w:val="00E76F94"/>
    <w:rsid w:val="00E826D0"/>
    <w:rsid w:val="00E840D9"/>
    <w:rsid w:val="00E842D5"/>
    <w:rsid w:val="00E84F76"/>
    <w:rsid w:val="00E852EB"/>
    <w:rsid w:val="00E86808"/>
    <w:rsid w:val="00E9169B"/>
    <w:rsid w:val="00E92B2C"/>
    <w:rsid w:val="00E92DDD"/>
    <w:rsid w:val="00E931C7"/>
    <w:rsid w:val="00E93F74"/>
    <w:rsid w:val="00EA2597"/>
    <w:rsid w:val="00EA33B1"/>
    <w:rsid w:val="00EA5B1C"/>
    <w:rsid w:val="00EB08B2"/>
    <w:rsid w:val="00EB0E1D"/>
    <w:rsid w:val="00EB1BD6"/>
    <w:rsid w:val="00EB2CC0"/>
    <w:rsid w:val="00EB642F"/>
    <w:rsid w:val="00EB646E"/>
    <w:rsid w:val="00EB6FBE"/>
    <w:rsid w:val="00EC11A3"/>
    <w:rsid w:val="00EC3450"/>
    <w:rsid w:val="00EC3A5B"/>
    <w:rsid w:val="00EC4248"/>
    <w:rsid w:val="00EC4446"/>
    <w:rsid w:val="00EC52E2"/>
    <w:rsid w:val="00EC6B5C"/>
    <w:rsid w:val="00EC7DE7"/>
    <w:rsid w:val="00ED2D28"/>
    <w:rsid w:val="00ED4E8F"/>
    <w:rsid w:val="00ED5940"/>
    <w:rsid w:val="00ED5F6F"/>
    <w:rsid w:val="00ED61B0"/>
    <w:rsid w:val="00ED7E18"/>
    <w:rsid w:val="00EE423C"/>
    <w:rsid w:val="00EE538D"/>
    <w:rsid w:val="00EE757C"/>
    <w:rsid w:val="00EE7A37"/>
    <w:rsid w:val="00EF13B3"/>
    <w:rsid w:val="00EF20D4"/>
    <w:rsid w:val="00EF4280"/>
    <w:rsid w:val="00EF7D3C"/>
    <w:rsid w:val="00F00BF4"/>
    <w:rsid w:val="00F034F7"/>
    <w:rsid w:val="00F064EC"/>
    <w:rsid w:val="00F06EC1"/>
    <w:rsid w:val="00F06F69"/>
    <w:rsid w:val="00F10085"/>
    <w:rsid w:val="00F12F38"/>
    <w:rsid w:val="00F17357"/>
    <w:rsid w:val="00F17507"/>
    <w:rsid w:val="00F202EC"/>
    <w:rsid w:val="00F21187"/>
    <w:rsid w:val="00F2291B"/>
    <w:rsid w:val="00F323D4"/>
    <w:rsid w:val="00F34227"/>
    <w:rsid w:val="00F34C5B"/>
    <w:rsid w:val="00F35ABD"/>
    <w:rsid w:val="00F416E6"/>
    <w:rsid w:val="00F42731"/>
    <w:rsid w:val="00F4388E"/>
    <w:rsid w:val="00F50BD3"/>
    <w:rsid w:val="00F525C8"/>
    <w:rsid w:val="00F5264A"/>
    <w:rsid w:val="00F52E13"/>
    <w:rsid w:val="00F53951"/>
    <w:rsid w:val="00F54A6D"/>
    <w:rsid w:val="00F57F92"/>
    <w:rsid w:val="00F606A7"/>
    <w:rsid w:val="00F60904"/>
    <w:rsid w:val="00F60EE0"/>
    <w:rsid w:val="00F622D3"/>
    <w:rsid w:val="00F62D78"/>
    <w:rsid w:val="00F65DE1"/>
    <w:rsid w:val="00F71362"/>
    <w:rsid w:val="00F74ED3"/>
    <w:rsid w:val="00F77784"/>
    <w:rsid w:val="00F82531"/>
    <w:rsid w:val="00F8257C"/>
    <w:rsid w:val="00F8328B"/>
    <w:rsid w:val="00F83880"/>
    <w:rsid w:val="00F8401E"/>
    <w:rsid w:val="00F84D96"/>
    <w:rsid w:val="00F854D2"/>
    <w:rsid w:val="00F860BA"/>
    <w:rsid w:val="00F86256"/>
    <w:rsid w:val="00F877AD"/>
    <w:rsid w:val="00F92AFA"/>
    <w:rsid w:val="00F958AC"/>
    <w:rsid w:val="00F971CF"/>
    <w:rsid w:val="00F976B8"/>
    <w:rsid w:val="00F978ED"/>
    <w:rsid w:val="00F97D92"/>
    <w:rsid w:val="00FA7199"/>
    <w:rsid w:val="00FB0A6B"/>
    <w:rsid w:val="00FB130C"/>
    <w:rsid w:val="00FB2243"/>
    <w:rsid w:val="00FB253D"/>
    <w:rsid w:val="00FB34CE"/>
    <w:rsid w:val="00FB6105"/>
    <w:rsid w:val="00FC01D9"/>
    <w:rsid w:val="00FC4581"/>
    <w:rsid w:val="00FC7771"/>
    <w:rsid w:val="00FD029A"/>
    <w:rsid w:val="00FD205D"/>
    <w:rsid w:val="00FD3F0B"/>
    <w:rsid w:val="00FD5502"/>
    <w:rsid w:val="00FD66F8"/>
    <w:rsid w:val="00FD6BF3"/>
    <w:rsid w:val="00FE1E6C"/>
    <w:rsid w:val="00FE2078"/>
    <w:rsid w:val="00FE223F"/>
    <w:rsid w:val="00FE43F3"/>
    <w:rsid w:val="00FF0974"/>
    <w:rsid w:val="00FF379A"/>
    <w:rsid w:val="00FF5779"/>
    <w:rsid w:val="00FF5C98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3BE2C416"/>
  <w15:docId w15:val="{39FBF93E-DBFB-4FE9-8C51-2EAB7485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664"/>
  </w:style>
  <w:style w:type="paragraph" w:styleId="Ttulo1">
    <w:name w:val="heading 1"/>
    <w:basedOn w:val="Normal"/>
    <w:next w:val="Normal"/>
    <w:link w:val="Ttulo1Char"/>
    <w:qFormat/>
    <w:rsid w:val="00F06F69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F06F69"/>
    <w:pPr>
      <w:keepNext/>
      <w:spacing w:after="120" w:line="240" w:lineRule="auto"/>
      <w:jc w:val="center"/>
      <w:outlineLvl w:val="2"/>
    </w:pPr>
    <w:rPr>
      <w:rFonts w:ascii="Verdana" w:eastAsia="Times New Roman" w:hAnsi="Verdana" w:cs="Arial"/>
      <w:b/>
      <w:color w:val="0000FF"/>
      <w:sz w:val="16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06F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F06F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rsid w:val="00F06F69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F06F69"/>
    <w:rPr>
      <w:rFonts w:ascii="Verdana" w:eastAsia="Times New Roman" w:hAnsi="Verdana" w:cs="Arial"/>
      <w:b/>
      <w:color w:val="0000FF"/>
      <w:sz w:val="16"/>
      <w:szCs w:val="18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F06F69"/>
    <w:pPr>
      <w:spacing w:after="0" w:line="240" w:lineRule="auto"/>
      <w:ind w:firstLine="540"/>
      <w:jc w:val="both"/>
    </w:pPr>
    <w:rPr>
      <w:rFonts w:ascii="Verdana" w:eastAsia="Times New Roman" w:hAnsi="Verdana" w:cs="Times New Roma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06F69"/>
    <w:rPr>
      <w:rFonts w:ascii="Verdana" w:eastAsia="Times New Roman" w:hAnsi="Verdana" w:cs="Times New Roman"/>
    </w:rPr>
  </w:style>
  <w:style w:type="paragraph" w:styleId="Rodap">
    <w:name w:val="footer"/>
    <w:basedOn w:val="Normal"/>
    <w:link w:val="RodapChar"/>
    <w:uiPriority w:val="99"/>
    <w:unhideWhenUsed/>
    <w:rsid w:val="00F06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6F69"/>
  </w:style>
  <w:style w:type="character" w:styleId="Hyperlink">
    <w:name w:val="Hyperlink"/>
    <w:basedOn w:val="Fontepargpadro"/>
    <w:uiPriority w:val="99"/>
    <w:unhideWhenUsed/>
    <w:rsid w:val="00287D6B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17C5C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7C5C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7C5C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7C5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7C5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C5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C5C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863F53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26C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5FE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5FE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A5FE7"/>
    <w:rPr>
      <w:vertAlign w:val="superscript"/>
    </w:rPr>
  </w:style>
  <w:style w:type="paragraph" w:customStyle="1" w:styleId="auto-style3">
    <w:name w:val="auto-style3"/>
    <w:basedOn w:val="Normal"/>
    <w:rsid w:val="00C1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C10EBD"/>
  </w:style>
  <w:style w:type="paragraph" w:customStyle="1" w:styleId="auto-style10">
    <w:name w:val="auto-style10"/>
    <w:basedOn w:val="Normal"/>
    <w:rsid w:val="00C1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-style5">
    <w:name w:val="auto-style5"/>
    <w:basedOn w:val="Normal"/>
    <w:rsid w:val="00C1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B1BD6"/>
    <w:rPr>
      <w:b/>
      <w:bCs/>
    </w:rPr>
  </w:style>
  <w:style w:type="character" w:customStyle="1" w:styleId="text">
    <w:name w:val="text"/>
    <w:basedOn w:val="Fontepargpadro"/>
    <w:rsid w:val="00EB1BD6"/>
  </w:style>
  <w:style w:type="character" w:customStyle="1" w:styleId="mw-headline">
    <w:name w:val="mw-headline"/>
    <w:basedOn w:val="Fontepargpadro"/>
    <w:rsid w:val="00754A6C"/>
  </w:style>
  <w:style w:type="character" w:customStyle="1" w:styleId="mw-editsection">
    <w:name w:val="mw-editsection"/>
    <w:basedOn w:val="Fontepargpadro"/>
    <w:rsid w:val="00754A6C"/>
  </w:style>
  <w:style w:type="character" w:customStyle="1" w:styleId="mw-editsection-bracket">
    <w:name w:val="mw-editsection-bracket"/>
    <w:basedOn w:val="Fontepargpadro"/>
    <w:rsid w:val="00754A6C"/>
  </w:style>
  <w:style w:type="character" w:customStyle="1" w:styleId="mw-editsection-divider">
    <w:name w:val="mw-editsection-divider"/>
    <w:basedOn w:val="Fontepargpadro"/>
    <w:rsid w:val="00754A6C"/>
  </w:style>
  <w:style w:type="paragraph" w:styleId="Corpodetexto">
    <w:name w:val="Body Text"/>
    <w:basedOn w:val="Normal"/>
    <w:link w:val="CorpodetextoChar"/>
    <w:uiPriority w:val="99"/>
    <w:unhideWhenUsed/>
    <w:rsid w:val="00C3748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37480"/>
  </w:style>
  <w:style w:type="character" w:customStyle="1" w:styleId="PargrafodaListaChar">
    <w:name w:val="Parágrafo da Lista Char"/>
    <w:link w:val="PargrafodaLista"/>
    <w:uiPriority w:val="34"/>
    <w:locked/>
    <w:rsid w:val="00937E74"/>
    <w:rPr>
      <w:rFonts w:eastAsiaTheme="minorHAnsi"/>
      <w:lang w:eastAsia="en-US"/>
    </w:rPr>
  </w:style>
  <w:style w:type="paragraph" w:customStyle="1" w:styleId="TextosemFormatao1">
    <w:name w:val="Texto sem Formatação1"/>
    <w:rsid w:val="009E07E7"/>
    <w:pPr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embrapii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494B9-6773-4E56-A396-32A04CBB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4118</TotalTime>
  <Pages>3</Pages>
  <Words>1062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Denivaldo Lima</cp:lastModifiedBy>
  <cp:revision>43</cp:revision>
  <cp:lastPrinted>2017-08-21T17:45:00Z</cp:lastPrinted>
  <dcterms:created xsi:type="dcterms:W3CDTF">2017-08-22T12:37:00Z</dcterms:created>
  <dcterms:modified xsi:type="dcterms:W3CDTF">2018-11-21T20:38:00Z</dcterms:modified>
</cp:coreProperties>
</file>